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43C6" w14:textId="69803D2A" w:rsidR="0011460B" w:rsidRDefault="0011460B" w:rsidP="00C07987">
      <w:pPr>
        <w:spacing w:line="240" w:lineRule="auto"/>
        <w:contextualSpacing/>
        <w:jc w:val="center"/>
        <w:rPr>
          <w:rFonts w:ascii="Georgia" w:hAnsi="Georgia" w:cs="Times New Roman"/>
          <w:b/>
          <w:bCs/>
          <w:sz w:val="24"/>
          <w:szCs w:val="24"/>
        </w:rPr>
      </w:pPr>
      <w:r>
        <w:rPr>
          <w:rFonts w:ascii="Georgia" w:hAnsi="Georgia" w:cs="Times New Roman"/>
          <w:b/>
          <w:bCs/>
          <w:sz w:val="24"/>
          <w:szCs w:val="24"/>
        </w:rPr>
        <w:t>New Call</w:t>
      </w:r>
    </w:p>
    <w:p w14:paraId="06B3B3B5" w14:textId="564C2C17" w:rsidR="002F1A84" w:rsidRPr="002B29ED" w:rsidRDefault="002F1A84" w:rsidP="00C07987">
      <w:pPr>
        <w:spacing w:line="240" w:lineRule="auto"/>
        <w:contextualSpacing/>
        <w:jc w:val="center"/>
        <w:rPr>
          <w:rFonts w:ascii="Georgia" w:hAnsi="Georgia" w:cs="Times New Roman"/>
          <w:b/>
          <w:bCs/>
          <w:sz w:val="24"/>
          <w:szCs w:val="24"/>
        </w:rPr>
      </w:pPr>
      <w:r w:rsidRPr="002B29ED">
        <w:rPr>
          <w:rFonts w:ascii="Georgia" w:hAnsi="Georgia" w:cs="Times New Roman"/>
          <w:b/>
          <w:bCs/>
          <w:sz w:val="24"/>
          <w:szCs w:val="24"/>
        </w:rPr>
        <w:t>Setting up Undergraduate Teaching Laboratories in Quantum Technologies</w:t>
      </w:r>
      <w:r w:rsidR="001B6873" w:rsidRPr="002B29ED">
        <w:rPr>
          <w:rFonts w:ascii="Georgia" w:hAnsi="Georgia" w:cs="Times New Roman"/>
          <w:b/>
          <w:bCs/>
          <w:sz w:val="24"/>
          <w:szCs w:val="24"/>
        </w:rPr>
        <w:t xml:space="preserve"> under</w:t>
      </w:r>
    </w:p>
    <w:p w14:paraId="3701ECC6" w14:textId="75FCEF05" w:rsidR="002F1A84" w:rsidRPr="002B29ED" w:rsidRDefault="002F1A84" w:rsidP="00C07987">
      <w:pPr>
        <w:spacing w:line="240" w:lineRule="auto"/>
        <w:contextualSpacing/>
        <w:jc w:val="center"/>
        <w:rPr>
          <w:rFonts w:ascii="Georgia" w:hAnsi="Georgia" w:cs="Times New Roman"/>
          <w:b/>
          <w:bCs/>
          <w:sz w:val="24"/>
          <w:szCs w:val="24"/>
        </w:rPr>
      </w:pPr>
      <w:r w:rsidRPr="002B29ED">
        <w:rPr>
          <w:rFonts w:ascii="Georgia" w:hAnsi="Georgia" w:cs="Times New Roman"/>
          <w:b/>
          <w:bCs/>
          <w:sz w:val="24"/>
          <w:szCs w:val="24"/>
        </w:rPr>
        <w:t>National Quantum Mission (NQM)</w:t>
      </w:r>
      <w:r w:rsidR="00ED2556" w:rsidRPr="002B29ED">
        <w:rPr>
          <w:rFonts w:ascii="Georgia" w:hAnsi="Georgia" w:cs="Times New Roman"/>
          <w:b/>
          <w:bCs/>
          <w:sz w:val="24"/>
          <w:szCs w:val="24"/>
        </w:rPr>
        <w:t>, Department of Science &amp; Technology</w:t>
      </w:r>
      <w:r w:rsidRPr="002B29ED">
        <w:rPr>
          <w:rFonts w:ascii="Georgia" w:hAnsi="Georgia" w:cs="Times New Roman"/>
          <w:b/>
          <w:bCs/>
          <w:sz w:val="24"/>
          <w:szCs w:val="24"/>
        </w:rPr>
        <w:t xml:space="preserve"> </w:t>
      </w:r>
    </w:p>
    <w:p w14:paraId="5FE54B18" w14:textId="77777777" w:rsidR="00855653" w:rsidRPr="00EB2955" w:rsidRDefault="00855653" w:rsidP="00C07987">
      <w:pPr>
        <w:spacing w:line="240" w:lineRule="auto"/>
        <w:contextualSpacing/>
        <w:jc w:val="center"/>
        <w:rPr>
          <w:rFonts w:ascii="Georgia" w:hAnsi="Georgia" w:cs="Times New Roman"/>
          <w:sz w:val="26"/>
          <w:szCs w:val="26"/>
        </w:rPr>
      </w:pPr>
    </w:p>
    <w:p w14:paraId="7A7ED419" w14:textId="77777777" w:rsidR="002F1A84" w:rsidRPr="00C57C16" w:rsidRDefault="002F1A84" w:rsidP="00C07987">
      <w:pPr>
        <w:pStyle w:val="ListParagraph"/>
        <w:numPr>
          <w:ilvl w:val="0"/>
          <w:numId w:val="14"/>
        </w:numPr>
        <w:spacing w:line="240" w:lineRule="auto"/>
        <w:jc w:val="both"/>
        <w:rPr>
          <w:rFonts w:ascii="Georgia" w:hAnsi="Georgia" w:cs="Times New Roman"/>
          <w:sz w:val="26"/>
          <w:szCs w:val="26"/>
        </w:rPr>
      </w:pPr>
      <w:r w:rsidRPr="00C57C16">
        <w:rPr>
          <w:rFonts w:ascii="Georgia" w:hAnsi="Georgia" w:cs="Times New Roman"/>
          <w:sz w:val="26"/>
          <w:szCs w:val="26"/>
        </w:rPr>
        <w:t>Background</w:t>
      </w:r>
    </w:p>
    <w:p w14:paraId="6E9BB100" w14:textId="77777777" w:rsidR="00FC369B" w:rsidRPr="00EB2955" w:rsidRDefault="00FC369B" w:rsidP="00C07987">
      <w:pPr>
        <w:spacing w:line="240" w:lineRule="auto"/>
        <w:contextualSpacing/>
        <w:jc w:val="both"/>
        <w:rPr>
          <w:rFonts w:ascii="Georgia" w:hAnsi="Georgia" w:cs="Times New Roman"/>
          <w:sz w:val="26"/>
          <w:szCs w:val="26"/>
        </w:rPr>
      </w:pPr>
      <w:r w:rsidRPr="00EB2955">
        <w:rPr>
          <w:rFonts w:ascii="Georgia" w:hAnsi="Georgia" w:cs="Times New Roman"/>
          <w:sz w:val="26"/>
          <w:szCs w:val="26"/>
        </w:rPr>
        <w:t>Department of Science &amp; Technology is implementing the National Quantum Mission approved by the Union Cabinet. Under the Mission, DST has established four Thematic Hubs (T-Hubs) on key research areas viz., Quantum Computing at IISc Bengaluru, Quantum Communication at IIT Madras in association with C-DoT, New Delhi, Quantum Sensing &amp; Metrology at IIT Bombay, and Quantum Materials &amp; Devices at IIT Delhi. These four T-Hubs comprise of 14 Technical Groups having 17 Project teams involving 152 researchers from 43 institutes across India. The T-Hubs aim to drive Technology Development, Human Resource Development, Entrepreneurship and startup ecosystem development, and enhance International Collaboration.</w:t>
      </w:r>
    </w:p>
    <w:p w14:paraId="65E238D2" w14:textId="77777777" w:rsidR="00FC369B" w:rsidRPr="00EB2955" w:rsidRDefault="00FC369B" w:rsidP="00C07987">
      <w:pPr>
        <w:spacing w:line="240" w:lineRule="auto"/>
        <w:contextualSpacing/>
        <w:jc w:val="both"/>
        <w:rPr>
          <w:rFonts w:ascii="Georgia" w:hAnsi="Georgia" w:cs="Times New Roman"/>
          <w:sz w:val="26"/>
          <w:szCs w:val="26"/>
        </w:rPr>
      </w:pPr>
    </w:p>
    <w:p w14:paraId="32AAB8D1" w14:textId="77777777" w:rsidR="00FC369B" w:rsidRPr="00EB2955" w:rsidRDefault="00FC369B" w:rsidP="00C07987">
      <w:pPr>
        <w:spacing w:line="240" w:lineRule="auto"/>
        <w:contextualSpacing/>
        <w:jc w:val="both"/>
        <w:rPr>
          <w:rFonts w:ascii="Georgia" w:hAnsi="Georgia" w:cs="Times New Roman"/>
          <w:sz w:val="26"/>
          <w:szCs w:val="26"/>
        </w:rPr>
      </w:pPr>
      <w:r w:rsidRPr="00EB2955">
        <w:rPr>
          <w:rFonts w:ascii="Georgia" w:hAnsi="Georgia" w:cs="Times New Roman"/>
          <w:sz w:val="26"/>
          <w:szCs w:val="26"/>
        </w:rPr>
        <w:t xml:space="preserve">To expedite the Human Resource Development under the four T-Hubs, by Quantum Technologies, it's imperative to focus on capacity building, targeting a diverse range of individuals including students, undergraduates, postgraduates, doctoral candidates, post-doctoral researchers, as well as skilled and semi-skilled manpower. </w:t>
      </w:r>
    </w:p>
    <w:p w14:paraId="5A80EC50" w14:textId="77777777" w:rsidR="00FC369B" w:rsidRPr="00EB2955" w:rsidRDefault="00FC369B" w:rsidP="00C07987">
      <w:pPr>
        <w:spacing w:line="240" w:lineRule="auto"/>
        <w:contextualSpacing/>
        <w:jc w:val="both"/>
        <w:rPr>
          <w:rFonts w:ascii="Georgia" w:hAnsi="Georgia" w:cs="Times New Roman"/>
          <w:sz w:val="26"/>
          <w:szCs w:val="26"/>
        </w:rPr>
      </w:pPr>
    </w:p>
    <w:p w14:paraId="1EF6905B" w14:textId="360AB809" w:rsidR="00FC369B" w:rsidRPr="00EB2955" w:rsidRDefault="00FC369B" w:rsidP="00C07987">
      <w:pPr>
        <w:spacing w:line="240" w:lineRule="auto"/>
        <w:contextualSpacing/>
        <w:jc w:val="both"/>
        <w:rPr>
          <w:rFonts w:ascii="Georgia" w:hAnsi="Georgia" w:cs="Times New Roman"/>
          <w:sz w:val="26"/>
          <w:szCs w:val="26"/>
        </w:rPr>
      </w:pPr>
      <w:r w:rsidRPr="00EB2955">
        <w:rPr>
          <w:rFonts w:ascii="Georgia" w:hAnsi="Georgia" w:cs="Times New Roman"/>
          <w:sz w:val="26"/>
          <w:szCs w:val="26"/>
        </w:rPr>
        <w:t xml:space="preserve">Additionally, National Quantum Mission (NQM), in collaboration with the </w:t>
      </w:r>
      <w:r w:rsidR="00F2436B" w:rsidRPr="00EB2955">
        <w:rPr>
          <w:rFonts w:ascii="Georgia" w:hAnsi="Georgia" w:cs="Times New Roman"/>
          <w:sz w:val="26"/>
          <w:szCs w:val="26"/>
        </w:rPr>
        <w:t>All-India</w:t>
      </w:r>
      <w:r w:rsidRPr="00EB2955">
        <w:rPr>
          <w:rFonts w:ascii="Georgia" w:hAnsi="Georgia" w:cs="Times New Roman"/>
          <w:sz w:val="26"/>
          <w:szCs w:val="26"/>
        </w:rPr>
        <w:t xml:space="preserve"> Council for Technical Education (AICTE), has launched an Undergraduate Minor Course in Quantum Technologies in December 2024, which is being adopted by a growing number of institutions across the country. </w:t>
      </w:r>
    </w:p>
    <w:p w14:paraId="740CBDFC" w14:textId="77777777" w:rsidR="00FC369B" w:rsidRPr="00EB2955" w:rsidRDefault="00FC369B" w:rsidP="00C07987">
      <w:pPr>
        <w:spacing w:line="240" w:lineRule="auto"/>
        <w:contextualSpacing/>
        <w:jc w:val="both"/>
        <w:rPr>
          <w:rFonts w:ascii="Georgia" w:hAnsi="Georgia" w:cs="Times New Roman"/>
          <w:sz w:val="26"/>
          <w:szCs w:val="26"/>
        </w:rPr>
      </w:pPr>
    </w:p>
    <w:p w14:paraId="59ABB692" w14:textId="65B99DD9" w:rsidR="002B29ED" w:rsidRDefault="00FC369B" w:rsidP="00C07987">
      <w:pPr>
        <w:spacing w:line="240" w:lineRule="auto"/>
        <w:contextualSpacing/>
        <w:jc w:val="both"/>
        <w:rPr>
          <w:rFonts w:ascii="Georgia" w:hAnsi="Georgia" w:cs="Times New Roman"/>
          <w:sz w:val="26"/>
          <w:szCs w:val="26"/>
        </w:rPr>
      </w:pPr>
      <w:r w:rsidRPr="00EB2955">
        <w:rPr>
          <w:rFonts w:ascii="Georgia" w:hAnsi="Georgia" w:cs="Times New Roman"/>
          <w:sz w:val="26"/>
          <w:szCs w:val="26"/>
        </w:rPr>
        <w:t>In line with this effort, NQM now</w:t>
      </w:r>
      <w:r w:rsidR="002F1A84" w:rsidRPr="00EB2955">
        <w:rPr>
          <w:rFonts w:ascii="Georgia" w:hAnsi="Georgia" w:cs="Times New Roman"/>
          <w:sz w:val="26"/>
          <w:szCs w:val="26"/>
        </w:rPr>
        <w:t xml:space="preserve"> invites proposals from eligible institutions for the establishment of Undergraduate Teaching Laboratories in Quantum Technologies</w:t>
      </w:r>
      <w:r w:rsidRPr="00EB2955">
        <w:rPr>
          <w:rFonts w:ascii="Georgia" w:hAnsi="Georgia" w:cs="Times New Roman"/>
          <w:sz w:val="26"/>
          <w:szCs w:val="26"/>
        </w:rPr>
        <w:t xml:space="preserve"> under the four T-Hubs</w:t>
      </w:r>
      <w:r w:rsidR="00C57C16">
        <w:rPr>
          <w:rFonts w:ascii="Georgia" w:hAnsi="Georgia" w:cs="Times New Roman"/>
          <w:sz w:val="26"/>
          <w:szCs w:val="26"/>
        </w:rPr>
        <w:t xml:space="preserve"> </w:t>
      </w:r>
      <w:r w:rsidR="00C57C16" w:rsidRPr="00EB2955">
        <w:rPr>
          <w:rFonts w:ascii="Georgia" w:hAnsi="Georgia" w:cs="Times New Roman"/>
          <w:sz w:val="26"/>
          <w:szCs w:val="26"/>
        </w:rPr>
        <w:t>to strengthen hands-on education and experiential learning in quantum technologies for engineering undergraduates across India</w:t>
      </w:r>
      <w:r w:rsidR="002F1A84" w:rsidRPr="00EB2955">
        <w:rPr>
          <w:rFonts w:ascii="Georgia" w:hAnsi="Georgia" w:cs="Times New Roman"/>
          <w:sz w:val="26"/>
          <w:szCs w:val="26"/>
        </w:rPr>
        <w:t xml:space="preserve">. </w:t>
      </w:r>
      <w:r w:rsidR="00C57C16" w:rsidRPr="00EB2955">
        <w:rPr>
          <w:rFonts w:ascii="Georgia" w:hAnsi="Georgia" w:cs="Times New Roman"/>
          <w:sz w:val="26"/>
          <w:szCs w:val="26"/>
        </w:rPr>
        <w:t>The proposed teaching labs will provide practical training to support the theoretical modules of this program and build a foundational quantum-ready workforce. The labs set up should also cater to the requirements of networking labs in the nearby areas.</w:t>
      </w:r>
    </w:p>
    <w:p w14:paraId="18BCDD34" w14:textId="77777777" w:rsidR="002B29ED" w:rsidRDefault="002B29ED" w:rsidP="00C07987">
      <w:pPr>
        <w:spacing w:line="240" w:lineRule="auto"/>
        <w:contextualSpacing/>
        <w:jc w:val="both"/>
        <w:rPr>
          <w:rFonts w:ascii="Georgia" w:hAnsi="Georgia" w:cs="Times New Roman"/>
          <w:sz w:val="26"/>
          <w:szCs w:val="26"/>
        </w:rPr>
      </w:pPr>
    </w:p>
    <w:p w14:paraId="1956BBA4" w14:textId="77777777" w:rsidR="00D42FC4" w:rsidRDefault="00D42FC4" w:rsidP="00D42FC4">
      <w:pPr>
        <w:pStyle w:val="ListParagraph"/>
        <w:numPr>
          <w:ilvl w:val="0"/>
          <w:numId w:val="100"/>
        </w:numPr>
        <w:spacing w:line="240" w:lineRule="auto"/>
        <w:jc w:val="both"/>
        <w:rPr>
          <w:rFonts w:ascii="Georgia" w:hAnsi="Georgia" w:cs="Times New Roman"/>
          <w:b/>
          <w:bCs/>
          <w:sz w:val="26"/>
          <w:szCs w:val="26"/>
        </w:rPr>
      </w:pPr>
      <w:r w:rsidRPr="00D42FC4">
        <w:rPr>
          <w:rFonts w:ascii="Georgia" w:hAnsi="Georgia" w:cs="Times New Roman"/>
          <w:b/>
          <w:bCs/>
          <w:sz w:val="26"/>
          <w:szCs w:val="26"/>
        </w:rPr>
        <w:t>All interested applicants are invited to submit proposals in response to th</w:t>
      </w:r>
      <w:r w:rsidRPr="00D42FC4">
        <w:rPr>
          <w:rFonts w:ascii="Georgia" w:hAnsi="Georgia" w:cs="Times New Roman"/>
          <w:b/>
          <w:bCs/>
          <w:sz w:val="26"/>
          <w:szCs w:val="26"/>
        </w:rPr>
        <w:t>is</w:t>
      </w:r>
      <w:r w:rsidRPr="00D42FC4">
        <w:rPr>
          <w:rFonts w:ascii="Georgia" w:hAnsi="Georgia" w:cs="Times New Roman"/>
          <w:b/>
          <w:bCs/>
          <w:sz w:val="26"/>
          <w:szCs w:val="26"/>
        </w:rPr>
        <w:t xml:space="preserve"> fresh call.</w:t>
      </w:r>
      <w:r w:rsidRPr="00D42FC4">
        <w:rPr>
          <w:rFonts w:ascii="Georgia" w:hAnsi="Georgia" w:cs="Times New Roman"/>
          <w:b/>
          <w:bCs/>
          <w:sz w:val="26"/>
          <w:szCs w:val="26"/>
        </w:rPr>
        <w:t xml:space="preserve"> </w:t>
      </w:r>
    </w:p>
    <w:p w14:paraId="34175F1B" w14:textId="14BE75DE" w:rsidR="002B29ED" w:rsidRDefault="00D42FC4" w:rsidP="00D42FC4">
      <w:pPr>
        <w:pStyle w:val="ListParagraph"/>
        <w:numPr>
          <w:ilvl w:val="0"/>
          <w:numId w:val="100"/>
        </w:numPr>
        <w:spacing w:line="240" w:lineRule="auto"/>
        <w:jc w:val="both"/>
        <w:rPr>
          <w:rFonts w:ascii="Georgia" w:hAnsi="Georgia" w:cs="Times New Roman"/>
          <w:b/>
          <w:bCs/>
          <w:sz w:val="26"/>
          <w:szCs w:val="26"/>
        </w:rPr>
      </w:pPr>
      <w:r w:rsidRPr="00D42FC4">
        <w:rPr>
          <w:rFonts w:ascii="Georgia" w:hAnsi="Georgia" w:cs="Times New Roman"/>
          <w:b/>
          <w:bCs/>
          <w:sz w:val="26"/>
          <w:szCs w:val="26"/>
        </w:rPr>
        <w:t>Applicants who had submitted proposals under the earlier call</w:t>
      </w:r>
      <w:r w:rsidR="00C56E36">
        <w:rPr>
          <w:rFonts w:ascii="Georgia" w:hAnsi="Georgia" w:cs="Times New Roman"/>
          <w:b/>
          <w:bCs/>
          <w:sz w:val="26"/>
          <w:szCs w:val="26"/>
        </w:rPr>
        <w:t>, which closed on 23</w:t>
      </w:r>
      <w:r w:rsidR="00C56E36" w:rsidRPr="00C56E36">
        <w:rPr>
          <w:rFonts w:ascii="Georgia" w:hAnsi="Georgia" w:cs="Times New Roman"/>
          <w:b/>
          <w:bCs/>
          <w:sz w:val="26"/>
          <w:szCs w:val="26"/>
          <w:vertAlign w:val="superscript"/>
        </w:rPr>
        <w:t>rd</w:t>
      </w:r>
      <w:r w:rsidR="00C56E36">
        <w:rPr>
          <w:rFonts w:ascii="Georgia" w:hAnsi="Georgia" w:cs="Times New Roman"/>
          <w:b/>
          <w:bCs/>
          <w:sz w:val="26"/>
          <w:szCs w:val="26"/>
        </w:rPr>
        <w:t xml:space="preserve"> July 2025, </w:t>
      </w:r>
      <w:r w:rsidRPr="00D42FC4">
        <w:rPr>
          <w:rFonts w:ascii="Georgia" w:hAnsi="Georgia" w:cs="Times New Roman"/>
          <w:b/>
          <w:bCs/>
          <w:sz w:val="26"/>
          <w:szCs w:val="26"/>
        </w:rPr>
        <w:t>are also r</w:t>
      </w:r>
      <w:r>
        <w:rPr>
          <w:rFonts w:ascii="Georgia" w:hAnsi="Georgia" w:cs="Times New Roman"/>
          <w:b/>
          <w:bCs/>
          <w:sz w:val="26"/>
          <w:szCs w:val="26"/>
        </w:rPr>
        <w:t>equired</w:t>
      </w:r>
      <w:r w:rsidRPr="00D42FC4">
        <w:rPr>
          <w:rFonts w:ascii="Georgia" w:hAnsi="Georgia" w:cs="Times New Roman"/>
          <w:b/>
          <w:bCs/>
          <w:sz w:val="26"/>
          <w:szCs w:val="26"/>
        </w:rPr>
        <w:t xml:space="preserve"> to reapply </w:t>
      </w:r>
      <w:r>
        <w:rPr>
          <w:rFonts w:ascii="Georgia" w:hAnsi="Georgia" w:cs="Times New Roman"/>
          <w:b/>
          <w:bCs/>
          <w:sz w:val="26"/>
          <w:szCs w:val="26"/>
        </w:rPr>
        <w:t xml:space="preserve">(mandatory) </w:t>
      </w:r>
      <w:r w:rsidRPr="00D42FC4">
        <w:rPr>
          <w:rFonts w:ascii="Georgia" w:hAnsi="Georgia" w:cs="Times New Roman"/>
          <w:b/>
          <w:bCs/>
          <w:sz w:val="26"/>
          <w:szCs w:val="26"/>
        </w:rPr>
        <w:t>within 30 days from the date of issuance of the fresh call</w:t>
      </w:r>
      <w:r w:rsidR="006624CC">
        <w:rPr>
          <w:rFonts w:ascii="Georgia" w:hAnsi="Georgia" w:cs="Times New Roman"/>
          <w:b/>
          <w:bCs/>
          <w:sz w:val="26"/>
          <w:szCs w:val="26"/>
        </w:rPr>
        <w:t xml:space="preserve"> as per the updated format</w:t>
      </w:r>
      <w:r w:rsidRPr="00D42FC4">
        <w:rPr>
          <w:rFonts w:ascii="Georgia" w:hAnsi="Georgia" w:cs="Times New Roman"/>
          <w:b/>
          <w:bCs/>
          <w:sz w:val="26"/>
          <w:szCs w:val="26"/>
        </w:rPr>
        <w:t>.</w:t>
      </w:r>
    </w:p>
    <w:p w14:paraId="717F71F0" w14:textId="77777777" w:rsidR="00D42FC4" w:rsidRPr="00D42FC4" w:rsidRDefault="00D42FC4" w:rsidP="00D42FC4">
      <w:pPr>
        <w:pStyle w:val="ListParagraph"/>
        <w:spacing w:line="240" w:lineRule="auto"/>
        <w:jc w:val="both"/>
        <w:rPr>
          <w:rFonts w:ascii="Georgia" w:hAnsi="Georgia" w:cs="Times New Roman"/>
          <w:b/>
          <w:bCs/>
          <w:sz w:val="26"/>
          <w:szCs w:val="26"/>
        </w:rPr>
      </w:pPr>
    </w:p>
    <w:p w14:paraId="33C3739D" w14:textId="77777777" w:rsidR="002F1A84" w:rsidRPr="00EB2955" w:rsidRDefault="002F1A84" w:rsidP="00C07987">
      <w:pPr>
        <w:pStyle w:val="ListParagraph"/>
        <w:numPr>
          <w:ilvl w:val="0"/>
          <w:numId w:val="14"/>
        </w:numPr>
        <w:spacing w:line="240" w:lineRule="auto"/>
        <w:jc w:val="both"/>
        <w:rPr>
          <w:rFonts w:ascii="Georgia" w:hAnsi="Georgia" w:cs="Times New Roman"/>
          <w:sz w:val="26"/>
          <w:szCs w:val="26"/>
        </w:rPr>
      </w:pPr>
      <w:r w:rsidRPr="00EB2955">
        <w:rPr>
          <w:rFonts w:ascii="Georgia" w:hAnsi="Georgia" w:cs="Times New Roman"/>
          <w:sz w:val="26"/>
          <w:szCs w:val="26"/>
        </w:rPr>
        <w:t>Objectives</w:t>
      </w:r>
    </w:p>
    <w:p w14:paraId="6C371FEE" w14:textId="77777777" w:rsidR="002F1A84" w:rsidRPr="00EB2955" w:rsidRDefault="002F1A84" w:rsidP="00C07987">
      <w:pPr>
        <w:numPr>
          <w:ilvl w:val="0"/>
          <w:numId w:val="1"/>
        </w:numPr>
        <w:spacing w:line="240" w:lineRule="auto"/>
        <w:contextualSpacing/>
        <w:jc w:val="both"/>
        <w:rPr>
          <w:rFonts w:ascii="Georgia" w:hAnsi="Georgia" w:cs="Times New Roman"/>
          <w:sz w:val="26"/>
          <w:szCs w:val="26"/>
        </w:rPr>
      </w:pPr>
      <w:r w:rsidRPr="00EB2955">
        <w:rPr>
          <w:rFonts w:ascii="Georgia" w:hAnsi="Georgia" w:cs="Times New Roman"/>
          <w:sz w:val="26"/>
          <w:szCs w:val="26"/>
        </w:rPr>
        <w:t>To promote experiential learning in quantum technologies at the undergraduate level.</w:t>
      </w:r>
    </w:p>
    <w:p w14:paraId="19D0DBC2" w14:textId="77777777" w:rsidR="002F1A84" w:rsidRPr="00EB2955" w:rsidRDefault="002F1A84" w:rsidP="00C07987">
      <w:pPr>
        <w:numPr>
          <w:ilvl w:val="0"/>
          <w:numId w:val="1"/>
        </w:numPr>
        <w:spacing w:line="240" w:lineRule="auto"/>
        <w:contextualSpacing/>
        <w:jc w:val="both"/>
        <w:rPr>
          <w:rFonts w:ascii="Georgia" w:hAnsi="Georgia" w:cs="Times New Roman"/>
          <w:sz w:val="26"/>
          <w:szCs w:val="26"/>
        </w:rPr>
      </w:pPr>
      <w:r w:rsidRPr="00EB2955">
        <w:rPr>
          <w:rFonts w:ascii="Georgia" w:hAnsi="Georgia" w:cs="Times New Roman"/>
          <w:sz w:val="26"/>
          <w:szCs w:val="26"/>
        </w:rPr>
        <w:t>To build institutional capacity for hands-on quantum education and experimentation.</w:t>
      </w:r>
    </w:p>
    <w:p w14:paraId="7C8B6356" w14:textId="77777777" w:rsidR="002F1A84" w:rsidRPr="00EB2955" w:rsidRDefault="002F1A84" w:rsidP="00C07987">
      <w:pPr>
        <w:numPr>
          <w:ilvl w:val="0"/>
          <w:numId w:val="1"/>
        </w:numPr>
        <w:spacing w:line="240" w:lineRule="auto"/>
        <w:contextualSpacing/>
        <w:jc w:val="both"/>
        <w:rPr>
          <w:rFonts w:ascii="Georgia" w:hAnsi="Georgia" w:cs="Times New Roman"/>
          <w:sz w:val="26"/>
          <w:szCs w:val="26"/>
        </w:rPr>
      </w:pPr>
      <w:r w:rsidRPr="00EB2955">
        <w:rPr>
          <w:rFonts w:ascii="Georgia" w:hAnsi="Georgia" w:cs="Times New Roman"/>
          <w:sz w:val="26"/>
          <w:szCs w:val="26"/>
        </w:rPr>
        <w:lastRenderedPageBreak/>
        <w:t xml:space="preserve">To support the implementation of the UG Minor </w:t>
      </w:r>
      <w:r w:rsidR="00D31741" w:rsidRPr="00EB2955">
        <w:rPr>
          <w:rFonts w:ascii="Georgia" w:hAnsi="Georgia" w:cs="Times New Roman"/>
          <w:sz w:val="26"/>
          <w:szCs w:val="26"/>
        </w:rPr>
        <w:t>Course</w:t>
      </w:r>
      <w:r w:rsidR="00241DF7" w:rsidRPr="00EB2955">
        <w:rPr>
          <w:rFonts w:ascii="Georgia" w:hAnsi="Georgia" w:cs="Times New Roman"/>
          <w:sz w:val="26"/>
          <w:szCs w:val="26"/>
        </w:rPr>
        <w:t xml:space="preserve"> </w:t>
      </w:r>
      <w:r w:rsidRPr="00EB2955">
        <w:rPr>
          <w:rFonts w:ascii="Georgia" w:hAnsi="Georgia" w:cs="Times New Roman"/>
          <w:sz w:val="26"/>
          <w:szCs w:val="26"/>
        </w:rPr>
        <w:t>in Quantum Technologies with physical infrastructure and lab components.</w:t>
      </w:r>
    </w:p>
    <w:p w14:paraId="0A6ECD7C" w14:textId="77777777" w:rsidR="002F1A84" w:rsidRDefault="002F1A84" w:rsidP="00F2436B">
      <w:pPr>
        <w:numPr>
          <w:ilvl w:val="0"/>
          <w:numId w:val="1"/>
        </w:numPr>
        <w:spacing w:line="240" w:lineRule="auto"/>
        <w:ind w:hanging="229"/>
        <w:contextualSpacing/>
        <w:jc w:val="both"/>
        <w:rPr>
          <w:rFonts w:ascii="Georgia" w:hAnsi="Georgia" w:cs="Times New Roman"/>
          <w:sz w:val="26"/>
          <w:szCs w:val="26"/>
        </w:rPr>
      </w:pPr>
      <w:r w:rsidRPr="00EB2955">
        <w:rPr>
          <w:rFonts w:ascii="Georgia" w:hAnsi="Georgia" w:cs="Times New Roman"/>
          <w:sz w:val="26"/>
          <w:szCs w:val="26"/>
        </w:rPr>
        <w:t>To nurture early-stage interest and skills in quantum computing, quantum communication, and quantum sensing.</w:t>
      </w:r>
    </w:p>
    <w:p w14:paraId="7FD4FC09" w14:textId="77777777" w:rsidR="00C57C16" w:rsidRPr="00EB2955" w:rsidRDefault="00C57C16" w:rsidP="00C57C16">
      <w:pPr>
        <w:spacing w:line="240" w:lineRule="auto"/>
        <w:contextualSpacing/>
        <w:jc w:val="both"/>
        <w:rPr>
          <w:rFonts w:ascii="Georgia" w:hAnsi="Georgia" w:cs="Times New Roman"/>
          <w:sz w:val="26"/>
          <w:szCs w:val="26"/>
        </w:rPr>
      </w:pPr>
    </w:p>
    <w:p w14:paraId="57CDCF9C" w14:textId="77777777" w:rsidR="002F1A84" w:rsidRPr="00C57C16" w:rsidRDefault="002F1A84" w:rsidP="00C07987">
      <w:pPr>
        <w:pStyle w:val="ListParagraph"/>
        <w:numPr>
          <w:ilvl w:val="0"/>
          <w:numId w:val="14"/>
        </w:numPr>
        <w:spacing w:line="240" w:lineRule="auto"/>
        <w:jc w:val="both"/>
        <w:rPr>
          <w:rFonts w:ascii="Georgia" w:hAnsi="Georgia" w:cs="Times New Roman"/>
          <w:sz w:val="26"/>
          <w:szCs w:val="26"/>
        </w:rPr>
      </w:pPr>
      <w:r w:rsidRPr="00C57C16">
        <w:rPr>
          <w:rFonts w:ascii="Georgia" w:hAnsi="Georgia" w:cs="Times New Roman"/>
          <w:sz w:val="26"/>
          <w:szCs w:val="26"/>
        </w:rPr>
        <w:t>Eligibility</w:t>
      </w:r>
    </w:p>
    <w:p w14:paraId="0F99E41D" w14:textId="6E873B33" w:rsidR="00121317" w:rsidRPr="00EB2955" w:rsidRDefault="00121317" w:rsidP="000160CA">
      <w:pPr>
        <w:ind w:left="360"/>
        <w:jc w:val="both"/>
        <w:rPr>
          <w:rFonts w:ascii="Arial" w:hAnsi="Arial" w:cs="Arial"/>
          <w:sz w:val="24"/>
          <w:szCs w:val="24"/>
        </w:rPr>
      </w:pPr>
      <w:r w:rsidRPr="00EB2955">
        <w:rPr>
          <w:rFonts w:ascii="Arial" w:hAnsi="Arial" w:cs="Arial"/>
          <w:sz w:val="24"/>
          <w:szCs w:val="24"/>
        </w:rPr>
        <w:t>Eligibility framework is proposed below:</w:t>
      </w:r>
    </w:p>
    <w:p w14:paraId="1DD0E688" w14:textId="23541CA0" w:rsidR="00121317" w:rsidRPr="00DC2826" w:rsidRDefault="00121317" w:rsidP="00121317">
      <w:pPr>
        <w:pStyle w:val="ListParagraph"/>
        <w:numPr>
          <w:ilvl w:val="1"/>
          <w:numId w:val="14"/>
        </w:numPr>
        <w:ind w:left="810" w:hanging="450"/>
        <w:jc w:val="both"/>
        <w:rPr>
          <w:rFonts w:ascii="Arial" w:hAnsi="Arial" w:cs="Arial"/>
          <w:b/>
          <w:bCs/>
          <w:sz w:val="24"/>
          <w:szCs w:val="24"/>
        </w:rPr>
      </w:pPr>
      <w:r w:rsidRPr="00DC2826">
        <w:rPr>
          <w:rFonts w:ascii="Arial" w:eastAsia="Times New Roman" w:hAnsi="Arial" w:cs="Arial"/>
          <w:b/>
          <w:bCs/>
          <w:sz w:val="24"/>
          <w:szCs w:val="24"/>
          <w:lang w:eastAsia="en-IN"/>
        </w:rPr>
        <w:t>Institutional Eligibility</w:t>
      </w:r>
    </w:p>
    <w:p w14:paraId="7228B982" w14:textId="77777777" w:rsidR="00121317" w:rsidRPr="00EB2955" w:rsidRDefault="00121317" w:rsidP="00121317">
      <w:pPr>
        <w:pStyle w:val="ListParagraph"/>
        <w:ind w:left="450"/>
        <w:jc w:val="both"/>
        <w:rPr>
          <w:rFonts w:ascii="Arial" w:hAnsi="Arial" w:cs="Arial"/>
          <w:sz w:val="24"/>
          <w:szCs w:val="24"/>
        </w:rPr>
      </w:pPr>
    </w:p>
    <w:p w14:paraId="1F61A2B8" w14:textId="77777777" w:rsidR="00121317" w:rsidRPr="00EB2955" w:rsidRDefault="00121317" w:rsidP="00121317">
      <w:pPr>
        <w:pStyle w:val="ListParagraph"/>
        <w:ind w:left="450"/>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Institutions must meet either of the following categories:</w:t>
      </w:r>
    </w:p>
    <w:p w14:paraId="7FAC354C" w14:textId="77777777" w:rsidR="00121317" w:rsidRPr="00EB2955" w:rsidRDefault="00121317" w:rsidP="00121317">
      <w:pPr>
        <w:pStyle w:val="ListParagraph"/>
        <w:ind w:left="450"/>
        <w:jc w:val="both"/>
        <w:rPr>
          <w:rFonts w:ascii="Arial" w:hAnsi="Arial" w:cs="Arial"/>
          <w:sz w:val="24"/>
          <w:szCs w:val="24"/>
        </w:rPr>
      </w:pPr>
    </w:p>
    <w:p w14:paraId="0C859741" w14:textId="77777777" w:rsidR="00121317" w:rsidRPr="00EB2955" w:rsidRDefault="00121317" w:rsidP="00121317">
      <w:pPr>
        <w:pStyle w:val="ListParagraph"/>
        <w:numPr>
          <w:ilvl w:val="0"/>
          <w:numId w:val="93"/>
        </w:numPr>
        <w:spacing w:before="100" w:beforeAutospacing="1" w:after="100" w:afterAutospacing="1" w:line="240" w:lineRule="auto"/>
        <w:ind w:left="810" w:hanging="360"/>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Government Funded/aided Institutions: Central or State Government funded/aided technical institutions/universities.</w:t>
      </w:r>
    </w:p>
    <w:p w14:paraId="74553594" w14:textId="77777777" w:rsidR="00121317" w:rsidRPr="00EB2955" w:rsidRDefault="00121317" w:rsidP="00121317">
      <w:pPr>
        <w:pStyle w:val="ListParagraph"/>
        <w:spacing w:before="100" w:beforeAutospacing="1" w:after="100" w:afterAutospacing="1" w:line="240" w:lineRule="auto"/>
        <w:ind w:left="810"/>
        <w:jc w:val="both"/>
        <w:rPr>
          <w:rFonts w:ascii="Arial" w:eastAsia="Times New Roman" w:hAnsi="Arial" w:cs="Arial"/>
          <w:sz w:val="24"/>
          <w:szCs w:val="24"/>
          <w:lang w:eastAsia="en-IN"/>
        </w:rPr>
      </w:pPr>
    </w:p>
    <w:p w14:paraId="7C0848CA" w14:textId="77777777" w:rsidR="00121317" w:rsidRPr="00EB2955" w:rsidRDefault="00121317" w:rsidP="00121317">
      <w:pPr>
        <w:pStyle w:val="ListParagraph"/>
        <w:spacing w:before="100" w:beforeAutospacing="1" w:after="100" w:afterAutospacing="1" w:line="240" w:lineRule="auto"/>
        <w:ind w:left="810"/>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OR</w:t>
      </w:r>
    </w:p>
    <w:p w14:paraId="77E0321F" w14:textId="77777777" w:rsidR="00121317" w:rsidRPr="00EB2955" w:rsidRDefault="00121317" w:rsidP="00121317">
      <w:pPr>
        <w:pStyle w:val="ListParagraph"/>
        <w:spacing w:before="100" w:beforeAutospacing="1" w:after="100" w:afterAutospacing="1" w:line="240" w:lineRule="auto"/>
        <w:ind w:left="810"/>
        <w:jc w:val="both"/>
        <w:rPr>
          <w:rFonts w:ascii="Arial" w:eastAsia="Times New Roman" w:hAnsi="Arial" w:cs="Arial"/>
          <w:sz w:val="24"/>
          <w:szCs w:val="24"/>
          <w:lang w:eastAsia="en-IN"/>
        </w:rPr>
      </w:pPr>
    </w:p>
    <w:p w14:paraId="64DD65B7" w14:textId="40769324" w:rsidR="00121317" w:rsidRPr="00EB2955" w:rsidRDefault="00420C9C" w:rsidP="00121317">
      <w:pPr>
        <w:pStyle w:val="ListParagraph"/>
        <w:numPr>
          <w:ilvl w:val="0"/>
          <w:numId w:val="93"/>
        </w:numPr>
        <w:spacing w:before="100" w:beforeAutospacing="1" w:after="100" w:afterAutospacing="1" w:line="240" w:lineRule="auto"/>
        <w:ind w:left="810" w:hanging="360"/>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Other </w:t>
      </w:r>
      <w:r w:rsidR="00121317" w:rsidRPr="00EB2955">
        <w:rPr>
          <w:rFonts w:ascii="Arial" w:eastAsia="Times New Roman" w:hAnsi="Arial" w:cs="Arial"/>
          <w:sz w:val="24"/>
          <w:szCs w:val="24"/>
          <w:lang w:eastAsia="en-IN"/>
        </w:rPr>
        <w:t>AICTE/UGC recognized Institutions/Universities: Institutions must fulfil at least one of the following academic quality benchmarks:</w:t>
      </w:r>
    </w:p>
    <w:p w14:paraId="1C9412E5" w14:textId="77777777" w:rsidR="00121317" w:rsidRPr="00EB2955" w:rsidRDefault="00121317" w:rsidP="00121317">
      <w:pPr>
        <w:numPr>
          <w:ilvl w:val="1"/>
          <w:numId w:val="94"/>
        </w:numPr>
        <w:spacing w:before="100" w:beforeAutospacing="1" w:after="100" w:afterAutospacing="1" w:line="240" w:lineRule="auto"/>
        <w:ind w:left="1170" w:hanging="450"/>
        <w:contextualSpacing/>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Recognised as an Institution of Eminence by AICTE/UGC</w:t>
      </w:r>
    </w:p>
    <w:p w14:paraId="77A5A6DE" w14:textId="77777777" w:rsidR="00121317" w:rsidRPr="00EB2955" w:rsidRDefault="00121317" w:rsidP="00121317">
      <w:pPr>
        <w:numPr>
          <w:ilvl w:val="1"/>
          <w:numId w:val="94"/>
        </w:numPr>
        <w:spacing w:before="100" w:beforeAutospacing="1" w:after="100" w:afterAutospacing="1" w:line="240" w:lineRule="auto"/>
        <w:ind w:left="1170" w:hanging="450"/>
        <w:contextualSpacing/>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8th Edition of NIRF ranked Institutions (announcement made on 5th June 2023).</w:t>
      </w:r>
    </w:p>
    <w:p w14:paraId="28FF7E06" w14:textId="77777777" w:rsidR="00121317" w:rsidRPr="00EB2955" w:rsidRDefault="00121317" w:rsidP="00121317">
      <w:pPr>
        <w:numPr>
          <w:ilvl w:val="1"/>
          <w:numId w:val="94"/>
        </w:numPr>
        <w:spacing w:before="100" w:beforeAutospacing="1" w:after="100" w:afterAutospacing="1" w:line="240" w:lineRule="auto"/>
        <w:ind w:left="1170" w:hanging="450"/>
        <w:contextualSpacing/>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QS World Ranking Asia-2024 (announcement made on 8th Nov 2023).</w:t>
      </w:r>
    </w:p>
    <w:p w14:paraId="6C926AE4" w14:textId="77777777" w:rsidR="00121317" w:rsidRPr="00EB2955" w:rsidRDefault="00121317" w:rsidP="00121317">
      <w:pPr>
        <w:numPr>
          <w:ilvl w:val="1"/>
          <w:numId w:val="94"/>
        </w:numPr>
        <w:spacing w:before="100" w:beforeAutospacing="1" w:after="100" w:afterAutospacing="1" w:line="240" w:lineRule="auto"/>
        <w:ind w:left="1170" w:hanging="450"/>
        <w:contextualSpacing/>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Institutions having minimum of 30% eligible courses with NBA accreditation having validity till 30th April 2025. (The institutions should continue to get accreditation of their programs)</w:t>
      </w:r>
    </w:p>
    <w:p w14:paraId="481BAE4E" w14:textId="77777777" w:rsidR="00121317" w:rsidRPr="00EB2955" w:rsidRDefault="00121317" w:rsidP="00121317">
      <w:pPr>
        <w:numPr>
          <w:ilvl w:val="1"/>
          <w:numId w:val="94"/>
        </w:numPr>
        <w:spacing w:before="100" w:beforeAutospacing="1" w:after="100" w:afterAutospacing="1" w:line="240" w:lineRule="auto"/>
        <w:ind w:left="1170" w:hanging="450"/>
        <w:contextualSpacing/>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Institutions with valid NAAC score of 3.01 and above on scale of 4.0.</w:t>
      </w:r>
    </w:p>
    <w:p w14:paraId="68FABB61" w14:textId="77777777" w:rsidR="00121317" w:rsidRPr="00EB2955" w:rsidRDefault="00121317" w:rsidP="00121317">
      <w:pPr>
        <w:numPr>
          <w:ilvl w:val="1"/>
          <w:numId w:val="94"/>
        </w:numPr>
        <w:spacing w:before="100" w:beforeAutospacing="1" w:after="100" w:afterAutospacing="1" w:line="240" w:lineRule="auto"/>
        <w:ind w:left="1170" w:hanging="450"/>
        <w:contextualSpacing/>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Institutions having conferred ‘Autonomous Status’ by UGC/Autonomy by AICTE.</w:t>
      </w:r>
    </w:p>
    <w:p w14:paraId="75F3584B" w14:textId="77777777" w:rsidR="00121317" w:rsidRPr="00EB2955" w:rsidRDefault="00121317" w:rsidP="00121317">
      <w:pPr>
        <w:numPr>
          <w:ilvl w:val="1"/>
          <w:numId w:val="94"/>
        </w:numPr>
        <w:spacing w:before="100" w:beforeAutospacing="1" w:after="100" w:afterAutospacing="1" w:line="240" w:lineRule="auto"/>
        <w:ind w:left="1170" w:hanging="450"/>
        <w:contextualSpacing/>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Institutions having more than 80% admission consecutively for last 5 Academic Years.</w:t>
      </w:r>
    </w:p>
    <w:p w14:paraId="138F3035" w14:textId="77777777" w:rsidR="00121317" w:rsidRPr="00DC2826" w:rsidRDefault="00121317" w:rsidP="00121317">
      <w:pPr>
        <w:pStyle w:val="ListParagraph"/>
        <w:numPr>
          <w:ilvl w:val="1"/>
          <w:numId w:val="14"/>
        </w:numPr>
        <w:ind w:left="810" w:hanging="450"/>
        <w:jc w:val="both"/>
        <w:rPr>
          <w:rFonts w:ascii="Arial" w:eastAsia="Times New Roman" w:hAnsi="Arial" w:cs="Arial"/>
          <w:b/>
          <w:bCs/>
          <w:sz w:val="24"/>
          <w:szCs w:val="24"/>
          <w:lang w:eastAsia="en-IN"/>
        </w:rPr>
      </w:pPr>
      <w:r w:rsidRPr="00DC2826">
        <w:rPr>
          <w:rFonts w:ascii="Arial" w:eastAsia="Times New Roman" w:hAnsi="Arial" w:cs="Arial"/>
          <w:b/>
          <w:bCs/>
          <w:sz w:val="24"/>
          <w:szCs w:val="24"/>
          <w:lang w:eastAsia="en-IN"/>
        </w:rPr>
        <w:t>Faculty and Programme Readiness</w:t>
      </w:r>
    </w:p>
    <w:p w14:paraId="77391793" w14:textId="77777777" w:rsidR="00121317" w:rsidRPr="00EB2955" w:rsidRDefault="00121317" w:rsidP="00121317">
      <w:pPr>
        <w:pStyle w:val="ListParagraph"/>
        <w:tabs>
          <w:tab w:val="left" w:pos="900"/>
        </w:tabs>
        <w:spacing w:before="100" w:beforeAutospacing="1" w:after="100" w:afterAutospacing="1" w:line="240" w:lineRule="auto"/>
        <w:ind w:left="1080"/>
        <w:jc w:val="both"/>
        <w:rPr>
          <w:rFonts w:ascii="Arial" w:eastAsia="Times New Roman" w:hAnsi="Arial" w:cs="Arial"/>
          <w:sz w:val="24"/>
          <w:szCs w:val="24"/>
          <w:lang w:eastAsia="en-IN"/>
        </w:rPr>
      </w:pPr>
    </w:p>
    <w:p w14:paraId="644A56B0" w14:textId="77777777" w:rsidR="00121317" w:rsidRPr="00EB2955" w:rsidRDefault="00121317" w:rsidP="00121317">
      <w:pPr>
        <w:pStyle w:val="ListParagraph"/>
        <w:numPr>
          <w:ilvl w:val="0"/>
          <w:numId w:val="95"/>
        </w:numPr>
        <w:tabs>
          <w:tab w:val="left" w:pos="1134"/>
        </w:tabs>
        <w:spacing w:before="100" w:beforeAutospacing="1" w:after="100" w:afterAutospacing="1" w:line="240" w:lineRule="auto"/>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 xml:space="preserve">Institutions must demonstrate proven capabilities in Quantum Technologies, faculty commitment and preparedness to launch the </w:t>
      </w:r>
      <w:proofErr w:type="spellStart"/>
      <w:proofErr w:type="gramStart"/>
      <w:r w:rsidRPr="00EB2955">
        <w:rPr>
          <w:rFonts w:ascii="Arial" w:eastAsia="Times New Roman" w:hAnsi="Arial" w:cs="Arial"/>
          <w:sz w:val="24"/>
          <w:szCs w:val="24"/>
          <w:lang w:eastAsia="en-IN"/>
        </w:rPr>
        <w:t>B.Tech</w:t>
      </w:r>
      <w:proofErr w:type="spellEnd"/>
      <w:proofErr w:type="gramEnd"/>
      <w:r w:rsidRPr="00EB2955">
        <w:rPr>
          <w:rFonts w:ascii="Arial" w:eastAsia="Times New Roman" w:hAnsi="Arial" w:cs="Arial"/>
          <w:sz w:val="24"/>
          <w:szCs w:val="24"/>
          <w:lang w:eastAsia="en-IN"/>
        </w:rPr>
        <w:t xml:space="preserve"> Minor program in Quantum Technologies, along with the capability to maintain and operate the associated laboratory.</w:t>
      </w:r>
    </w:p>
    <w:p w14:paraId="12EC9A8C" w14:textId="77777777" w:rsidR="00121317" w:rsidRPr="00EB2955" w:rsidRDefault="00121317" w:rsidP="00121317">
      <w:pPr>
        <w:pStyle w:val="ListParagraph"/>
        <w:numPr>
          <w:ilvl w:val="0"/>
          <w:numId w:val="95"/>
        </w:numPr>
        <w:tabs>
          <w:tab w:val="left" w:pos="1134"/>
        </w:tabs>
        <w:spacing w:before="100" w:beforeAutospacing="1" w:after="100" w:afterAutospacing="1" w:line="240" w:lineRule="auto"/>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There must be a minimum of two faculty members with relevant expertise in quantum technologies, each dedicating at least one-third of their academic time to the lab and its activities. Evidence based expertise in the university/institution</w:t>
      </w:r>
    </w:p>
    <w:p w14:paraId="19F1A2F6" w14:textId="77777777" w:rsidR="00121317" w:rsidRPr="00EB2955" w:rsidRDefault="00121317" w:rsidP="00121317">
      <w:pPr>
        <w:pStyle w:val="ListParagraph"/>
        <w:tabs>
          <w:tab w:val="left" w:pos="1134"/>
        </w:tabs>
        <w:spacing w:before="100" w:beforeAutospacing="1" w:after="100" w:afterAutospacing="1" w:line="240" w:lineRule="auto"/>
        <w:ind w:left="1080"/>
        <w:jc w:val="both"/>
        <w:rPr>
          <w:rFonts w:ascii="Arial" w:eastAsia="Times New Roman" w:hAnsi="Arial" w:cs="Arial"/>
          <w:sz w:val="24"/>
          <w:szCs w:val="24"/>
          <w:lang w:eastAsia="en-IN"/>
        </w:rPr>
      </w:pPr>
    </w:p>
    <w:p w14:paraId="66057063" w14:textId="77777777" w:rsidR="00121317" w:rsidRPr="00DC2826" w:rsidRDefault="00121317" w:rsidP="00121317">
      <w:pPr>
        <w:pStyle w:val="ListParagraph"/>
        <w:numPr>
          <w:ilvl w:val="1"/>
          <w:numId w:val="14"/>
        </w:numPr>
        <w:ind w:left="810" w:hanging="450"/>
        <w:jc w:val="both"/>
        <w:rPr>
          <w:rFonts w:ascii="Arial" w:eastAsia="Times New Roman" w:hAnsi="Arial" w:cs="Arial"/>
          <w:b/>
          <w:bCs/>
          <w:sz w:val="24"/>
          <w:szCs w:val="24"/>
          <w:lang w:eastAsia="en-IN"/>
        </w:rPr>
      </w:pPr>
      <w:r w:rsidRPr="00DC2826">
        <w:rPr>
          <w:rFonts w:ascii="Arial" w:eastAsia="Times New Roman" w:hAnsi="Arial" w:cs="Arial"/>
          <w:b/>
          <w:bCs/>
          <w:sz w:val="24"/>
          <w:szCs w:val="24"/>
          <w:lang w:eastAsia="en-IN"/>
        </w:rPr>
        <w:t>Laboratory Infrastructure</w:t>
      </w:r>
    </w:p>
    <w:p w14:paraId="79B56891" w14:textId="77777777" w:rsidR="00121317" w:rsidRPr="00EB2955" w:rsidRDefault="00121317" w:rsidP="00121317">
      <w:pPr>
        <w:pStyle w:val="ListParagraph"/>
        <w:tabs>
          <w:tab w:val="left" w:pos="900"/>
        </w:tabs>
        <w:spacing w:before="100" w:beforeAutospacing="1" w:after="100" w:afterAutospacing="1" w:line="240" w:lineRule="auto"/>
        <w:ind w:left="1080"/>
        <w:jc w:val="both"/>
        <w:rPr>
          <w:rFonts w:ascii="Arial" w:eastAsia="Times New Roman" w:hAnsi="Arial" w:cs="Arial"/>
          <w:sz w:val="24"/>
          <w:szCs w:val="24"/>
          <w:lang w:eastAsia="en-IN"/>
        </w:rPr>
      </w:pPr>
    </w:p>
    <w:p w14:paraId="3F798461" w14:textId="77777777" w:rsidR="00121317" w:rsidRPr="00EB2955" w:rsidRDefault="00121317" w:rsidP="00121317">
      <w:pPr>
        <w:pStyle w:val="ListParagraph"/>
        <w:numPr>
          <w:ilvl w:val="0"/>
          <w:numId w:val="96"/>
        </w:numPr>
        <w:tabs>
          <w:tab w:val="left" w:pos="1134"/>
        </w:tabs>
        <w:spacing w:before="100" w:beforeAutospacing="1" w:after="100" w:afterAutospacing="1" w:line="240" w:lineRule="auto"/>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A dedicated teaching laboratory space of at least 2000 sq. ft. must be available for setting up the quantum technologies lab.</w:t>
      </w:r>
    </w:p>
    <w:p w14:paraId="33D840E6" w14:textId="77777777" w:rsidR="00121317" w:rsidRDefault="00121317" w:rsidP="00121317">
      <w:pPr>
        <w:pStyle w:val="ListParagraph"/>
        <w:numPr>
          <w:ilvl w:val="0"/>
          <w:numId w:val="96"/>
        </w:numPr>
        <w:tabs>
          <w:tab w:val="left" w:pos="1134"/>
        </w:tabs>
        <w:spacing w:before="100" w:beforeAutospacing="1" w:after="100" w:afterAutospacing="1" w:line="240" w:lineRule="auto"/>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Institutions must appoint at least one full-time dedicated laboratory technician/personnel with appropriate qualifications and experience in relevant areas.</w:t>
      </w:r>
    </w:p>
    <w:p w14:paraId="3138A00D" w14:textId="77777777" w:rsidR="00C57C16" w:rsidRDefault="00C57C16" w:rsidP="00C57C16">
      <w:pPr>
        <w:pStyle w:val="ListParagraph"/>
        <w:ind w:left="810"/>
        <w:jc w:val="both"/>
        <w:rPr>
          <w:rFonts w:ascii="Arial" w:eastAsia="Times New Roman" w:hAnsi="Arial" w:cs="Arial"/>
          <w:b/>
          <w:bCs/>
          <w:sz w:val="24"/>
          <w:szCs w:val="24"/>
          <w:lang w:eastAsia="en-IN"/>
        </w:rPr>
      </w:pPr>
    </w:p>
    <w:p w14:paraId="1D7C3FF1" w14:textId="28D5E82C" w:rsidR="00121317" w:rsidRPr="00DC2826" w:rsidRDefault="00121317" w:rsidP="00121317">
      <w:pPr>
        <w:pStyle w:val="ListParagraph"/>
        <w:numPr>
          <w:ilvl w:val="1"/>
          <w:numId w:val="14"/>
        </w:numPr>
        <w:ind w:left="810" w:hanging="450"/>
        <w:jc w:val="both"/>
        <w:rPr>
          <w:rFonts w:ascii="Arial" w:eastAsia="Times New Roman" w:hAnsi="Arial" w:cs="Arial"/>
          <w:b/>
          <w:bCs/>
          <w:sz w:val="24"/>
          <w:szCs w:val="24"/>
          <w:lang w:eastAsia="en-IN"/>
        </w:rPr>
      </w:pPr>
      <w:r w:rsidRPr="00DC2826">
        <w:rPr>
          <w:rFonts w:ascii="Arial" w:eastAsia="Times New Roman" w:hAnsi="Arial" w:cs="Arial"/>
          <w:b/>
          <w:bCs/>
          <w:sz w:val="24"/>
          <w:szCs w:val="24"/>
          <w:lang w:eastAsia="en-IN"/>
        </w:rPr>
        <w:t>Academic Approvals</w:t>
      </w:r>
    </w:p>
    <w:p w14:paraId="42ADD2F9" w14:textId="77777777" w:rsidR="00121317" w:rsidRPr="00EB2955" w:rsidRDefault="00121317" w:rsidP="00121317">
      <w:pPr>
        <w:numPr>
          <w:ilvl w:val="0"/>
          <w:numId w:val="92"/>
        </w:numPr>
        <w:spacing w:before="100" w:beforeAutospacing="1" w:after="100" w:afterAutospacing="1" w:line="240" w:lineRule="auto"/>
        <w:contextualSpacing/>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lastRenderedPageBreak/>
        <w:t>Institutions must have received Senate/Governing Body approval for launching the UG Minor Programme in Quantum Technologies.</w:t>
      </w:r>
    </w:p>
    <w:p w14:paraId="21836CCE" w14:textId="77777777" w:rsidR="00121317" w:rsidRPr="00EB2955" w:rsidRDefault="00121317" w:rsidP="00121317">
      <w:pPr>
        <w:spacing w:before="100" w:beforeAutospacing="1" w:after="100" w:afterAutospacing="1" w:line="240" w:lineRule="auto"/>
        <w:ind w:left="1069"/>
        <w:contextualSpacing/>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OR</w:t>
      </w:r>
    </w:p>
    <w:p w14:paraId="49F1E637" w14:textId="77777777" w:rsidR="00121317" w:rsidRPr="00EB2955" w:rsidRDefault="00121317" w:rsidP="00121317">
      <w:pPr>
        <w:numPr>
          <w:ilvl w:val="0"/>
          <w:numId w:val="92"/>
        </w:numPr>
        <w:spacing w:before="100" w:beforeAutospacing="1" w:after="100" w:afterAutospacing="1" w:line="240" w:lineRule="auto"/>
        <w:contextualSpacing/>
        <w:jc w:val="both"/>
        <w:rPr>
          <w:rFonts w:ascii="Arial" w:eastAsia="Times New Roman" w:hAnsi="Arial" w:cs="Arial"/>
          <w:sz w:val="24"/>
          <w:szCs w:val="24"/>
          <w:lang w:eastAsia="en-IN"/>
        </w:rPr>
      </w:pPr>
      <w:r w:rsidRPr="00EB2955">
        <w:rPr>
          <w:rFonts w:ascii="Arial" w:eastAsia="Times New Roman" w:hAnsi="Arial" w:cs="Arial"/>
          <w:sz w:val="24"/>
          <w:szCs w:val="24"/>
          <w:lang w:eastAsia="en-IN"/>
        </w:rPr>
        <w:t>Submit a formal written commitment indicating intent to start the programme upon obtaining the necessary approval*.</w:t>
      </w:r>
    </w:p>
    <w:p w14:paraId="1E99DC01" w14:textId="60199B7A" w:rsidR="00121317" w:rsidRPr="00EB2955" w:rsidRDefault="00121317" w:rsidP="00121317">
      <w:pPr>
        <w:pStyle w:val="ListParagraph"/>
        <w:spacing w:line="240" w:lineRule="auto"/>
        <w:jc w:val="both"/>
        <w:rPr>
          <w:rFonts w:ascii="Georgia" w:hAnsi="Georgia" w:cs="Times New Roman"/>
          <w:sz w:val="26"/>
          <w:szCs w:val="26"/>
        </w:rPr>
      </w:pPr>
      <w:r w:rsidRPr="00EB2955">
        <w:rPr>
          <w:rFonts w:ascii="Arial" w:eastAsia="Times New Roman" w:hAnsi="Arial" w:cs="Arial"/>
          <w:sz w:val="24"/>
          <w:szCs w:val="24"/>
          <w:lang w:eastAsia="en-IN"/>
        </w:rPr>
        <w:t>*</w:t>
      </w:r>
      <w:r w:rsidRPr="00EB2955">
        <w:rPr>
          <w:rFonts w:ascii="Arial" w:eastAsia="Times New Roman" w:hAnsi="Arial" w:cs="Arial"/>
          <w:i/>
          <w:iCs/>
          <w:sz w:val="24"/>
          <w:szCs w:val="24"/>
          <w:lang w:eastAsia="en-IN"/>
        </w:rPr>
        <w:t>Funding support will be provided only after the required academic approvals are secured</w:t>
      </w:r>
    </w:p>
    <w:p w14:paraId="0DA26B0B" w14:textId="77777777" w:rsidR="00C61954" w:rsidRPr="00EB2955" w:rsidRDefault="00C61954" w:rsidP="00C61954">
      <w:pPr>
        <w:pStyle w:val="ListParagraph"/>
        <w:spacing w:line="240" w:lineRule="auto"/>
        <w:jc w:val="both"/>
        <w:rPr>
          <w:rFonts w:ascii="Georgia" w:hAnsi="Georgia" w:cs="Times New Roman"/>
          <w:sz w:val="26"/>
          <w:szCs w:val="26"/>
        </w:rPr>
      </w:pPr>
    </w:p>
    <w:p w14:paraId="08264F45" w14:textId="3E42ACAA" w:rsidR="002F1A84" w:rsidRPr="00DC2826" w:rsidRDefault="00121317" w:rsidP="00C07987">
      <w:pPr>
        <w:pStyle w:val="ListParagraph"/>
        <w:numPr>
          <w:ilvl w:val="0"/>
          <w:numId w:val="14"/>
        </w:numPr>
        <w:spacing w:line="240" w:lineRule="auto"/>
        <w:jc w:val="both"/>
        <w:rPr>
          <w:rFonts w:ascii="Georgia" w:hAnsi="Georgia" w:cs="Times New Roman"/>
          <w:b/>
          <w:bCs/>
          <w:sz w:val="26"/>
          <w:szCs w:val="26"/>
        </w:rPr>
      </w:pPr>
      <w:r w:rsidRPr="00DC2826">
        <w:rPr>
          <w:rFonts w:ascii="Georgia" w:hAnsi="Georgia" w:cs="Times New Roman"/>
          <w:b/>
          <w:bCs/>
          <w:sz w:val="26"/>
          <w:szCs w:val="26"/>
        </w:rPr>
        <w:t xml:space="preserve">Funding </w:t>
      </w:r>
      <w:r w:rsidR="002F1A84" w:rsidRPr="00DC2826">
        <w:rPr>
          <w:rFonts w:ascii="Georgia" w:hAnsi="Georgia" w:cs="Times New Roman"/>
          <w:b/>
          <w:bCs/>
          <w:sz w:val="26"/>
          <w:szCs w:val="26"/>
        </w:rPr>
        <w:t>Support</w:t>
      </w:r>
      <w:r w:rsidR="006E6234" w:rsidRPr="00DC2826">
        <w:rPr>
          <w:rFonts w:ascii="Georgia" w:hAnsi="Georgia" w:cs="Times New Roman"/>
          <w:b/>
          <w:bCs/>
          <w:sz w:val="26"/>
          <w:szCs w:val="26"/>
        </w:rPr>
        <w:t xml:space="preserve"> </w:t>
      </w:r>
    </w:p>
    <w:p w14:paraId="4A287F27" w14:textId="7742A3BD" w:rsidR="002F1A84" w:rsidRPr="00EB2955" w:rsidRDefault="002F1A84" w:rsidP="00933298">
      <w:pPr>
        <w:numPr>
          <w:ilvl w:val="0"/>
          <w:numId w:val="48"/>
        </w:numPr>
        <w:spacing w:line="240" w:lineRule="auto"/>
        <w:contextualSpacing/>
        <w:jc w:val="both"/>
        <w:rPr>
          <w:rFonts w:ascii="Georgia" w:hAnsi="Georgia" w:cs="Times New Roman"/>
          <w:sz w:val="26"/>
          <w:szCs w:val="26"/>
        </w:rPr>
      </w:pPr>
      <w:r w:rsidRPr="00EB2955">
        <w:rPr>
          <w:rFonts w:ascii="Georgia" w:hAnsi="Georgia" w:cs="Times New Roman"/>
          <w:sz w:val="26"/>
          <w:szCs w:val="26"/>
        </w:rPr>
        <w:t>Government</w:t>
      </w:r>
      <w:r w:rsidR="00121317" w:rsidRPr="00EB2955">
        <w:rPr>
          <w:rFonts w:ascii="Georgia" w:hAnsi="Georgia" w:cs="Times New Roman"/>
          <w:sz w:val="26"/>
          <w:szCs w:val="26"/>
        </w:rPr>
        <w:t>/Government aided institutions/universities</w:t>
      </w:r>
      <w:r w:rsidRPr="00EB2955">
        <w:rPr>
          <w:rFonts w:ascii="Georgia" w:hAnsi="Georgia" w:cs="Times New Roman"/>
          <w:sz w:val="26"/>
          <w:szCs w:val="26"/>
        </w:rPr>
        <w:t>: 100% support by DST.</w:t>
      </w:r>
    </w:p>
    <w:p w14:paraId="0EA2E7E4" w14:textId="18AFA0A3" w:rsidR="002F1A84" w:rsidRPr="00EB2955" w:rsidRDefault="002B29ED" w:rsidP="00933298">
      <w:pPr>
        <w:numPr>
          <w:ilvl w:val="0"/>
          <w:numId w:val="48"/>
        </w:numPr>
        <w:spacing w:line="240" w:lineRule="auto"/>
        <w:contextualSpacing/>
        <w:jc w:val="both"/>
        <w:rPr>
          <w:rFonts w:ascii="Georgia" w:hAnsi="Georgia" w:cs="Times New Roman"/>
          <w:sz w:val="26"/>
          <w:szCs w:val="26"/>
        </w:rPr>
      </w:pPr>
      <w:r>
        <w:rPr>
          <w:rFonts w:ascii="Georgia" w:hAnsi="Georgia" w:cs="Times New Roman"/>
          <w:sz w:val="26"/>
          <w:szCs w:val="26"/>
        </w:rPr>
        <w:t xml:space="preserve">Other AICTE/UGC recognized </w:t>
      </w:r>
      <w:r w:rsidR="002F1A84" w:rsidRPr="00EB2955">
        <w:rPr>
          <w:rFonts w:ascii="Georgia" w:hAnsi="Georgia" w:cs="Times New Roman"/>
          <w:sz w:val="26"/>
          <w:szCs w:val="26"/>
        </w:rPr>
        <w:t>I</w:t>
      </w:r>
      <w:r w:rsidR="00764228" w:rsidRPr="00EB2955">
        <w:rPr>
          <w:rFonts w:ascii="Georgia" w:hAnsi="Georgia" w:cs="Times New Roman"/>
          <w:sz w:val="26"/>
          <w:szCs w:val="26"/>
        </w:rPr>
        <w:t>nstitutions</w:t>
      </w:r>
      <w:r w:rsidR="00861B26" w:rsidRPr="00EB2955">
        <w:rPr>
          <w:rFonts w:ascii="Georgia" w:hAnsi="Georgia" w:cs="Times New Roman"/>
          <w:sz w:val="26"/>
          <w:szCs w:val="26"/>
        </w:rPr>
        <w:t xml:space="preserve">/Universities: </w:t>
      </w:r>
      <w:r w:rsidR="00764228" w:rsidRPr="00EB2955">
        <w:rPr>
          <w:rFonts w:ascii="Georgia" w:hAnsi="Georgia" w:cs="Times New Roman"/>
          <w:sz w:val="26"/>
          <w:szCs w:val="26"/>
        </w:rPr>
        <w:t>75</w:t>
      </w:r>
      <w:r w:rsidR="002F1A84" w:rsidRPr="00EB2955">
        <w:rPr>
          <w:rFonts w:ascii="Georgia" w:hAnsi="Georgia" w:cs="Times New Roman"/>
          <w:sz w:val="26"/>
          <w:szCs w:val="26"/>
        </w:rPr>
        <w:t xml:space="preserve">% by </w:t>
      </w:r>
      <w:r w:rsidR="00861B26" w:rsidRPr="00EB2955">
        <w:rPr>
          <w:rFonts w:ascii="Georgia" w:hAnsi="Georgia" w:cs="Times New Roman"/>
          <w:sz w:val="26"/>
          <w:szCs w:val="26"/>
        </w:rPr>
        <w:t>NQM, DST</w:t>
      </w:r>
      <w:r w:rsidR="002F1A84" w:rsidRPr="00EB2955">
        <w:rPr>
          <w:rFonts w:ascii="Georgia" w:hAnsi="Georgia" w:cs="Times New Roman"/>
          <w:sz w:val="26"/>
          <w:szCs w:val="26"/>
        </w:rPr>
        <w:t xml:space="preserve"> and </w:t>
      </w:r>
      <w:r w:rsidR="00764228" w:rsidRPr="00EB2955">
        <w:rPr>
          <w:rFonts w:ascii="Georgia" w:hAnsi="Georgia" w:cs="Times New Roman"/>
          <w:sz w:val="26"/>
          <w:szCs w:val="26"/>
        </w:rPr>
        <w:t>25</w:t>
      </w:r>
      <w:r w:rsidR="002F1A84" w:rsidRPr="00EB2955">
        <w:rPr>
          <w:rFonts w:ascii="Georgia" w:hAnsi="Georgia" w:cs="Times New Roman"/>
          <w:sz w:val="26"/>
          <w:szCs w:val="26"/>
        </w:rPr>
        <w:t>% by the Grantee Institution</w:t>
      </w:r>
      <w:r w:rsidR="00861B26" w:rsidRPr="00EB2955">
        <w:rPr>
          <w:rFonts w:ascii="Georgia" w:hAnsi="Georgia" w:cs="Times New Roman"/>
          <w:sz w:val="26"/>
          <w:szCs w:val="26"/>
        </w:rPr>
        <w:t xml:space="preserve"> of total project cost and/ or actual expenditure within the total project cost (whichever is less).</w:t>
      </w:r>
    </w:p>
    <w:p w14:paraId="2567E35B" w14:textId="77777777" w:rsidR="00861B26" w:rsidRPr="00EB2955" w:rsidRDefault="00861B26" w:rsidP="00933298">
      <w:pPr>
        <w:numPr>
          <w:ilvl w:val="0"/>
          <w:numId w:val="48"/>
        </w:numPr>
        <w:spacing w:line="240" w:lineRule="auto"/>
        <w:contextualSpacing/>
        <w:jc w:val="both"/>
        <w:rPr>
          <w:rFonts w:ascii="Georgia" w:hAnsi="Georgia" w:cs="Times New Roman"/>
          <w:sz w:val="26"/>
          <w:szCs w:val="26"/>
        </w:rPr>
      </w:pPr>
      <w:r w:rsidRPr="00EB2955">
        <w:rPr>
          <w:rFonts w:ascii="Georgia" w:hAnsi="Georgia" w:cs="Times New Roman"/>
          <w:sz w:val="26"/>
          <w:szCs w:val="26"/>
        </w:rPr>
        <w:t>The selection will be through a peer review mechanism and visit to the laboratories, if necessary.</w:t>
      </w:r>
    </w:p>
    <w:p w14:paraId="1D89E870" w14:textId="607CD44A" w:rsidR="00861B26" w:rsidRPr="00EB2955" w:rsidRDefault="00861B26" w:rsidP="00933298">
      <w:pPr>
        <w:numPr>
          <w:ilvl w:val="0"/>
          <w:numId w:val="48"/>
        </w:numPr>
        <w:spacing w:line="240" w:lineRule="auto"/>
        <w:contextualSpacing/>
        <w:jc w:val="both"/>
        <w:rPr>
          <w:rFonts w:ascii="Georgia" w:hAnsi="Georgia" w:cs="Times New Roman"/>
          <w:sz w:val="26"/>
          <w:szCs w:val="26"/>
        </w:rPr>
      </w:pPr>
      <w:r w:rsidRPr="00EB2955">
        <w:rPr>
          <w:rFonts w:ascii="Georgia" w:hAnsi="Georgia" w:cs="Times New Roman"/>
          <w:sz w:val="26"/>
          <w:szCs w:val="26"/>
        </w:rPr>
        <w:t>No additional Maintenance supports</w:t>
      </w:r>
      <w:r w:rsidR="002B2FD6" w:rsidRPr="00EB2955">
        <w:rPr>
          <w:rFonts w:ascii="Georgia" w:hAnsi="Georgia" w:cs="Times New Roman"/>
          <w:sz w:val="26"/>
          <w:szCs w:val="26"/>
        </w:rPr>
        <w:t xml:space="preserve"> will be provided</w:t>
      </w:r>
      <w:r w:rsidRPr="00EB2955">
        <w:rPr>
          <w:rFonts w:ascii="Georgia" w:hAnsi="Georgia" w:cs="Times New Roman"/>
          <w:sz w:val="26"/>
          <w:szCs w:val="26"/>
        </w:rPr>
        <w:t xml:space="preserve">. </w:t>
      </w:r>
      <w:r w:rsidR="002B2FD6" w:rsidRPr="00EB2955">
        <w:rPr>
          <w:rFonts w:ascii="Georgia" w:hAnsi="Georgia" w:cs="Times New Roman"/>
          <w:sz w:val="26"/>
          <w:szCs w:val="26"/>
        </w:rPr>
        <w:t xml:space="preserve">Guarantee institutions </w:t>
      </w:r>
      <w:r w:rsidR="001C52EC" w:rsidRPr="00EB2955">
        <w:rPr>
          <w:rFonts w:ascii="Georgia" w:hAnsi="Georgia" w:cs="Times New Roman"/>
          <w:sz w:val="26"/>
          <w:szCs w:val="26"/>
        </w:rPr>
        <w:t>should include</w:t>
      </w:r>
      <w:r w:rsidRPr="00EB2955">
        <w:rPr>
          <w:rFonts w:ascii="Georgia" w:hAnsi="Georgia" w:cs="Times New Roman"/>
          <w:sz w:val="26"/>
          <w:szCs w:val="26"/>
        </w:rPr>
        <w:t xml:space="preserve">/negotiate for </w:t>
      </w:r>
      <w:r w:rsidR="002B2FD6" w:rsidRPr="00EB2955">
        <w:rPr>
          <w:rFonts w:ascii="Georgia" w:hAnsi="Georgia" w:cs="Times New Roman"/>
          <w:sz w:val="26"/>
          <w:szCs w:val="26"/>
        </w:rPr>
        <w:t>extended</w:t>
      </w:r>
      <w:r w:rsidRPr="00EB2955">
        <w:rPr>
          <w:rFonts w:ascii="Georgia" w:hAnsi="Georgia" w:cs="Times New Roman"/>
          <w:sz w:val="26"/>
          <w:szCs w:val="26"/>
        </w:rPr>
        <w:t xml:space="preserve"> warranty of the equipment at the time of purchase for </w:t>
      </w:r>
      <w:r w:rsidR="002B2FD6" w:rsidRPr="00EB2955">
        <w:rPr>
          <w:rFonts w:ascii="Georgia" w:hAnsi="Georgia" w:cs="Times New Roman"/>
          <w:sz w:val="26"/>
          <w:szCs w:val="26"/>
        </w:rPr>
        <w:t>up to</w:t>
      </w:r>
      <w:r w:rsidRPr="00EB2955">
        <w:rPr>
          <w:rFonts w:ascii="Georgia" w:hAnsi="Georgia" w:cs="Times New Roman"/>
          <w:sz w:val="26"/>
          <w:szCs w:val="26"/>
        </w:rPr>
        <w:t xml:space="preserve"> March 2031</w:t>
      </w:r>
      <w:r w:rsidR="002B2FD6" w:rsidRPr="00EB2955">
        <w:rPr>
          <w:rFonts w:ascii="Georgia" w:hAnsi="Georgia" w:cs="Times New Roman"/>
          <w:sz w:val="26"/>
          <w:szCs w:val="26"/>
        </w:rPr>
        <w:t xml:space="preserve"> and commit to maintain the facility beyond the period of support</w:t>
      </w:r>
      <w:r w:rsidRPr="00EB2955">
        <w:rPr>
          <w:rFonts w:ascii="Georgia" w:hAnsi="Georgia" w:cs="Times New Roman"/>
          <w:sz w:val="26"/>
          <w:szCs w:val="26"/>
        </w:rPr>
        <w:t xml:space="preserve">. </w:t>
      </w:r>
    </w:p>
    <w:p w14:paraId="76F21CC5" w14:textId="77777777" w:rsidR="00861B26" w:rsidRPr="00EB2955" w:rsidRDefault="00861B26" w:rsidP="00933298">
      <w:pPr>
        <w:numPr>
          <w:ilvl w:val="0"/>
          <w:numId w:val="48"/>
        </w:numPr>
        <w:spacing w:line="240" w:lineRule="auto"/>
        <w:contextualSpacing/>
        <w:jc w:val="both"/>
        <w:rPr>
          <w:rFonts w:ascii="Georgia" w:hAnsi="Georgia" w:cs="Times New Roman"/>
          <w:sz w:val="26"/>
          <w:szCs w:val="26"/>
        </w:rPr>
      </w:pPr>
      <w:r w:rsidRPr="00EB2955">
        <w:rPr>
          <w:rFonts w:ascii="Georgia" w:hAnsi="Georgia" w:cs="Times New Roman"/>
          <w:sz w:val="26"/>
          <w:szCs w:val="26"/>
        </w:rPr>
        <w:t>Duration of support: Till the National Quantum Mission period i.e. March 2031.</w:t>
      </w:r>
    </w:p>
    <w:p w14:paraId="651A9E09" w14:textId="77777777" w:rsidR="00861B26" w:rsidRPr="00EB2955" w:rsidRDefault="00861B26" w:rsidP="00861B26">
      <w:pPr>
        <w:spacing w:line="240" w:lineRule="auto"/>
        <w:ind w:left="1080"/>
        <w:contextualSpacing/>
        <w:jc w:val="both"/>
        <w:rPr>
          <w:rFonts w:ascii="Georgia" w:hAnsi="Georgia" w:cs="Times New Roman"/>
          <w:sz w:val="26"/>
          <w:szCs w:val="26"/>
        </w:rPr>
      </w:pPr>
    </w:p>
    <w:p w14:paraId="1AA6DED0" w14:textId="202E3C3D" w:rsidR="002F1A84" w:rsidRPr="00EB2955" w:rsidRDefault="002F1A84" w:rsidP="00C07987">
      <w:pPr>
        <w:spacing w:line="240" w:lineRule="auto"/>
        <w:ind w:left="720"/>
        <w:contextualSpacing/>
        <w:jc w:val="both"/>
        <w:rPr>
          <w:rFonts w:ascii="Georgia" w:hAnsi="Georgia" w:cs="Times New Roman"/>
          <w:i/>
          <w:iCs/>
          <w:sz w:val="26"/>
          <w:szCs w:val="26"/>
        </w:rPr>
      </w:pPr>
      <w:r w:rsidRPr="00EB2955">
        <w:rPr>
          <w:rFonts w:ascii="Georgia" w:hAnsi="Georgia" w:cs="Times New Roman"/>
          <w:i/>
          <w:iCs/>
          <w:sz w:val="26"/>
          <w:szCs w:val="26"/>
        </w:rPr>
        <w:t xml:space="preserve">Support to </w:t>
      </w:r>
      <w:r w:rsidR="002B29ED" w:rsidRPr="002B29ED">
        <w:rPr>
          <w:rFonts w:ascii="Georgia" w:hAnsi="Georgia" w:cs="Times New Roman"/>
          <w:i/>
          <w:iCs/>
          <w:sz w:val="26"/>
          <w:szCs w:val="26"/>
        </w:rPr>
        <w:t>Other AICTE/UGC recognized Institutions/Universities</w:t>
      </w:r>
      <w:r w:rsidRPr="00EB2955">
        <w:rPr>
          <w:rFonts w:ascii="Georgia" w:hAnsi="Georgia" w:cs="Times New Roman"/>
          <w:i/>
          <w:iCs/>
          <w:sz w:val="26"/>
          <w:szCs w:val="26"/>
        </w:rPr>
        <w:t xml:space="preserve"> institutions will be considered, provided they comply with the cost-sharing arrangement and statutory requirements.</w:t>
      </w:r>
    </w:p>
    <w:p w14:paraId="0C8E7C48" w14:textId="77777777" w:rsidR="002F1A84" w:rsidRPr="00DC2826" w:rsidRDefault="002F1A84" w:rsidP="00C07987">
      <w:pPr>
        <w:pStyle w:val="ListParagraph"/>
        <w:numPr>
          <w:ilvl w:val="0"/>
          <w:numId w:val="14"/>
        </w:numPr>
        <w:spacing w:line="240" w:lineRule="auto"/>
        <w:jc w:val="both"/>
        <w:rPr>
          <w:rFonts w:ascii="Georgia" w:hAnsi="Georgia" w:cs="Times New Roman"/>
          <w:b/>
          <w:bCs/>
          <w:sz w:val="26"/>
          <w:szCs w:val="26"/>
        </w:rPr>
      </w:pPr>
      <w:r w:rsidRPr="00DC2826">
        <w:rPr>
          <w:rFonts w:ascii="Georgia" w:hAnsi="Georgia" w:cs="Times New Roman"/>
          <w:b/>
          <w:bCs/>
          <w:sz w:val="26"/>
          <w:szCs w:val="26"/>
        </w:rPr>
        <w:t>Lab Operationalization and Reporting</w:t>
      </w:r>
    </w:p>
    <w:p w14:paraId="51429C83" w14:textId="77777777" w:rsidR="002F1A84" w:rsidRPr="00EB2955" w:rsidRDefault="002F1A84" w:rsidP="00C07987">
      <w:pPr>
        <w:numPr>
          <w:ilvl w:val="0"/>
          <w:numId w:val="35"/>
        </w:numPr>
        <w:spacing w:line="240" w:lineRule="auto"/>
        <w:contextualSpacing/>
        <w:jc w:val="both"/>
        <w:rPr>
          <w:rFonts w:ascii="Georgia" w:hAnsi="Georgia" w:cs="Times New Roman"/>
          <w:sz w:val="26"/>
          <w:szCs w:val="26"/>
        </w:rPr>
      </w:pPr>
      <w:r w:rsidRPr="00EB2955">
        <w:rPr>
          <w:rFonts w:ascii="Georgia" w:hAnsi="Georgia" w:cs="Times New Roman"/>
          <w:sz w:val="26"/>
          <w:szCs w:val="26"/>
        </w:rPr>
        <w:t xml:space="preserve">Since funds are routed via Thematic Hubs (T-Hubs) under </w:t>
      </w:r>
      <w:r w:rsidR="00C07987" w:rsidRPr="00EB2955">
        <w:rPr>
          <w:rFonts w:ascii="Georgia" w:hAnsi="Georgia" w:cs="Times New Roman"/>
          <w:sz w:val="26"/>
          <w:szCs w:val="26"/>
        </w:rPr>
        <w:t>NQM</w:t>
      </w:r>
      <w:r w:rsidRPr="00EB2955">
        <w:rPr>
          <w:rFonts w:ascii="Georgia" w:hAnsi="Georgia" w:cs="Times New Roman"/>
          <w:sz w:val="26"/>
          <w:szCs w:val="26"/>
        </w:rPr>
        <w:t>, reporting mechanisms and oversight responsibilities will be defined by the respective T-Hub.</w:t>
      </w:r>
    </w:p>
    <w:p w14:paraId="037B3CF0" w14:textId="77777777" w:rsidR="002F1A84" w:rsidRPr="00EB2955" w:rsidRDefault="002F1A84" w:rsidP="00C07987">
      <w:pPr>
        <w:numPr>
          <w:ilvl w:val="0"/>
          <w:numId w:val="35"/>
        </w:numPr>
        <w:spacing w:line="240" w:lineRule="auto"/>
        <w:contextualSpacing/>
        <w:jc w:val="both"/>
        <w:rPr>
          <w:rFonts w:ascii="Georgia" w:hAnsi="Georgia" w:cs="Times New Roman"/>
          <w:sz w:val="26"/>
          <w:szCs w:val="26"/>
        </w:rPr>
      </w:pPr>
      <w:r w:rsidRPr="00EB2955">
        <w:rPr>
          <w:rFonts w:ascii="Georgia" w:hAnsi="Georgia" w:cs="Times New Roman"/>
          <w:sz w:val="26"/>
          <w:szCs w:val="26"/>
        </w:rPr>
        <w:t>Labs must also adhere to the T-Hub’s technical roadmap, timelines, and deliverables for the Human Resource Development component.</w:t>
      </w:r>
    </w:p>
    <w:p w14:paraId="29DD7385" w14:textId="77777777" w:rsidR="002F1A84" w:rsidRPr="00EB2955" w:rsidRDefault="002F1A84" w:rsidP="00C07987">
      <w:pPr>
        <w:numPr>
          <w:ilvl w:val="0"/>
          <w:numId w:val="35"/>
        </w:numPr>
        <w:spacing w:line="240" w:lineRule="auto"/>
        <w:contextualSpacing/>
        <w:jc w:val="both"/>
        <w:rPr>
          <w:rFonts w:ascii="Georgia" w:hAnsi="Georgia" w:cs="Times New Roman"/>
          <w:sz w:val="26"/>
          <w:szCs w:val="26"/>
        </w:rPr>
      </w:pPr>
      <w:r w:rsidRPr="00EB2955">
        <w:rPr>
          <w:rFonts w:ascii="Georgia" w:hAnsi="Georgia" w:cs="Times New Roman"/>
          <w:sz w:val="26"/>
          <w:szCs w:val="26"/>
        </w:rPr>
        <w:t>The host institution shall report progress, outcomes, and fund utilization to the T-Hub, which will retain supervisory and quality assurance authority.</w:t>
      </w:r>
    </w:p>
    <w:p w14:paraId="2FA56EDD" w14:textId="77777777" w:rsidR="002F1A84" w:rsidRPr="00DC2826" w:rsidRDefault="002F1A84" w:rsidP="00C07987">
      <w:pPr>
        <w:pStyle w:val="ListParagraph"/>
        <w:numPr>
          <w:ilvl w:val="0"/>
          <w:numId w:val="14"/>
        </w:numPr>
        <w:spacing w:line="240" w:lineRule="auto"/>
        <w:jc w:val="both"/>
        <w:rPr>
          <w:rFonts w:ascii="Georgia" w:hAnsi="Georgia" w:cs="Times New Roman"/>
          <w:b/>
          <w:bCs/>
          <w:sz w:val="26"/>
          <w:szCs w:val="26"/>
        </w:rPr>
      </w:pPr>
      <w:r w:rsidRPr="00DC2826">
        <w:rPr>
          <w:rFonts w:ascii="Georgia" w:hAnsi="Georgia" w:cs="Times New Roman"/>
          <w:b/>
          <w:bCs/>
          <w:sz w:val="26"/>
          <w:szCs w:val="26"/>
        </w:rPr>
        <w:t>Technology Domains</w:t>
      </w:r>
    </w:p>
    <w:p w14:paraId="789ADAF0" w14:textId="77777777" w:rsidR="002F1A84" w:rsidRPr="00EB2955" w:rsidRDefault="002F1A84" w:rsidP="00C07987">
      <w:pPr>
        <w:spacing w:line="240" w:lineRule="auto"/>
        <w:ind w:left="720"/>
        <w:contextualSpacing/>
        <w:jc w:val="both"/>
        <w:rPr>
          <w:rFonts w:ascii="Georgia" w:hAnsi="Georgia" w:cs="Times New Roman"/>
          <w:sz w:val="26"/>
          <w:szCs w:val="26"/>
        </w:rPr>
      </w:pPr>
      <w:r w:rsidRPr="00EB2955">
        <w:rPr>
          <w:rFonts w:ascii="Georgia" w:hAnsi="Georgia" w:cs="Times New Roman"/>
          <w:sz w:val="26"/>
          <w:szCs w:val="26"/>
        </w:rPr>
        <w:t>The Teaching Labs proposed to be setup must holistically cover the 4 verticals under NQM.</w:t>
      </w:r>
    </w:p>
    <w:p w14:paraId="67CE3467" w14:textId="77777777" w:rsidR="002F1A84" w:rsidRPr="00EB2955" w:rsidRDefault="002F1A84" w:rsidP="00C07987">
      <w:pPr>
        <w:numPr>
          <w:ilvl w:val="0"/>
          <w:numId w:val="6"/>
        </w:numPr>
        <w:spacing w:line="240" w:lineRule="auto"/>
        <w:contextualSpacing/>
        <w:jc w:val="both"/>
        <w:rPr>
          <w:rFonts w:ascii="Georgia" w:hAnsi="Georgia" w:cs="Times New Roman"/>
          <w:sz w:val="26"/>
          <w:szCs w:val="26"/>
        </w:rPr>
      </w:pPr>
      <w:r w:rsidRPr="00EB2955">
        <w:rPr>
          <w:rFonts w:ascii="Georgia" w:hAnsi="Georgia" w:cs="Times New Roman"/>
          <w:sz w:val="26"/>
          <w:szCs w:val="26"/>
        </w:rPr>
        <w:t>Quantum Computing</w:t>
      </w:r>
    </w:p>
    <w:p w14:paraId="6CBD4023" w14:textId="77777777" w:rsidR="002F1A84" w:rsidRPr="00EB2955" w:rsidRDefault="002F1A84" w:rsidP="00C07987">
      <w:pPr>
        <w:numPr>
          <w:ilvl w:val="0"/>
          <w:numId w:val="6"/>
        </w:numPr>
        <w:spacing w:line="240" w:lineRule="auto"/>
        <w:contextualSpacing/>
        <w:jc w:val="both"/>
        <w:rPr>
          <w:rFonts w:ascii="Georgia" w:hAnsi="Georgia" w:cs="Times New Roman"/>
          <w:sz w:val="26"/>
          <w:szCs w:val="26"/>
        </w:rPr>
      </w:pPr>
      <w:r w:rsidRPr="00EB2955">
        <w:rPr>
          <w:rFonts w:ascii="Georgia" w:hAnsi="Georgia" w:cs="Times New Roman"/>
          <w:sz w:val="26"/>
          <w:szCs w:val="26"/>
        </w:rPr>
        <w:t>Quantum Communication</w:t>
      </w:r>
    </w:p>
    <w:p w14:paraId="33526E0F" w14:textId="77777777" w:rsidR="002F1A84" w:rsidRPr="00EB2955" w:rsidRDefault="002F1A84" w:rsidP="00C07987">
      <w:pPr>
        <w:numPr>
          <w:ilvl w:val="0"/>
          <w:numId w:val="6"/>
        </w:numPr>
        <w:spacing w:line="240" w:lineRule="auto"/>
        <w:contextualSpacing/>
        <w:jc w:val="both"/>
        <w:rPr>
          <w:rFonts w:ascii="Georgia" w:hAnsi="Georgia" w:cs="Times New Roman"/>
          <w:sz w:val="26"/>
          <w:szCs w:val="26"/>
        </w:rPr>
      </w:pPr>
      <w:r w:rsidRPr="00EB2955">
        <w:rPr>
          <w:rFonts w:ascii="Georgia" w:hAnsi="Georgia" w:cs="Times New Roman"/>
          <w:sz w:val="26"/>
          <w:szCs w:val="26"/>
        </w:rPr>
        <w:t>Quantum Sensing &amp; Metrology</w:t>
      </w:r>
    </w:p>
    <w:p w14:paraId="7C550C4A" w14:textId="77777777" w:rsidR="002F1A84" w:rsidRPr="00EB2955" w:rsidRDefault="002F1A84" w:rsidP="00C07987">
      <w:pPr>
        <w:numPr>
          <w:ilvl w:val="0"/>
          <w:numId w:val="6"/>
        </w:numPr>
        <w:spacing w:line="240" w:lineRule="auto"/>
        <w:contextualSpacing/>
        <w:jc w:val="both"/>
        <w:rPr>
          <w:rFonts w:ascii="Georgia" w:hAnsi="Georgia" w:cs="Times New Roman"/>
          <w:sz w:val="26"/>
          <w:szCs w:val="26"/>
        </w:rPr>
      </w:pPr>
      <w:r w:rsidRPr="00EB2955">
        <w:rPr>
          <w:rFonts w:ascii="Georgia" w:hAnsi="Georgia" w:cs="Times New Roman"/>
          <w:sz w:val="26"/>
          <w:szCs w:val="26"/>
        </w:rPr>
        <w:t>Quantum Materials &amp; Devices</w:t>
      </w:r>
    </w:p>
    <w:p w14:paraId="65C560BA" w14:textId="77777777" w:rsidR="002F1A84" w:rsidRPr="00EB2955" w:rsidRDefault="00D625EC" w:rsidP="00C07987">
      <w:pPr>
        <w:pStyle w:val="ListParagraph"/>
        <w:numPr>
          <w:ilvl w:val="0"/>
          <w:numId w:val="14"/>
        </w:numPr>
        <w:spacing w:line="240" w:lineRule="auto"/>
        <w:jc w:val="both"/>
        <w:rPr>
          <w:rFonts w:ascii="Georgia" w:hAnsi="Georgia" w:cs="Times New Roman"/>
          <w:sz w:val="26"/>
          <w:szCs w:val="26"/>
        </w:rPr>
      </w:pPr>
      <w:r w:rsidRPr="00EB2955">
        <w:rPr>
          <w:rFonts w:ascii="Georgia" w:hAnsi="Georgia" w:cs="Times New Roman"/>
          <w:sz w:val="26"/>
          <w:szCs w:val="26"/>
        </w:rPr>
        <w:t>UG Minor Course in the area of Quantum Technologies:</w:t>
      </w:r>
    </w:p>
    <w:p w14:paraId="601CA47F" w14:textId="77777777" w:rsidR="00D625EC" w:rsidRDefault="00D625EC" w:rsidP="00D625EC">
      <w:pPr>
        <w:pStyle w:val="ListParagraph"/>
        <w:spacing w:line="240" w:lineRule="auto"/>
        <w:jc w:val="both"/>
        <w:rPr>
          <w:rFonts w:ascii="Georgia" w:hAnsi="Georgia" w:cs="Times New Roman"/>
          <w:sz w:val="26"/>
          <w:szCs w:val="26"/>
        </w:rPr>
      </w:pPr>
      <w:r w:rsidRPr="00EB2955">
        <w:rPr>
          <w:rFonts w:ascii="Georgia" w:hAnsi="Georgia" w:cs="Times New Roman"/>
          <w:sz w:val="26"/>
          <w:szCs w:val="26"/>
        </w:rPr>
        <w:t>Placed at Annexure III for reference</w:t>
      </w:r>
    </w:p>
    <w:p w14:paraId="5F73EF12" w14:textId="77777777" w:rsidR="000612A6" w:rsidRPr="00EB2955" w:rsidRDefault="000612A6" w:rsidP="00D625EC">
      <w:pPr>
        <w:pStyle w:val="ListParagraph"/>
        <w:spacing w:line="240" w:lineRule="auto"/>
        <w:jc w:val="both"/>
        <w:rPr>
          <w:rFonts w:ascii="Georgia" w:hAnsi="Georgia" w:cs="Times New Roman"/>
          <w:sz w:val="26"/>
          <w:szCs w:val="26"/>
        </w:rPr>
      </w:pPr>
    </w:p>
    <w:p w14:paraId="2C97BD23" w14:textId="77777777" w:rsidR="00D625EC" w:rsidRPr="00EB2955" w:rsidRDefault="00D625EC" w:rsidP="00D625EC">
      <w:pPr>
        <w:pStyle w:val="ListParagraph"/>
        <w:numPr>
          <w:ilvl w:val="0"/>
          <w:numId w:val="14"/>
        </w:numPr>
        <w:spacing w:line="240" w:lineRule="auto"/>
        <w:jc w:val="both"/>
        <w:rPr>
          <w:rFonts w:ascii="Georgia" w:hAnsi="Georgia" w:cs="Times New Roman"/>
          <w:sz w:val="26"/>
          <w:szCs w:val="26"/>
        </w:rPr>
      </w:pPr>
      <w:r w:rsidRPr="00EB2955">
        <w:rPr>
          <w:rFonts w:ascii="Georgia" w:hAnsi="Georgia" w:cs="Times New Roman"/>
          <w:sz w:val="26"/>
          <w:szCs w:val="26"/>
        </w:rPr>
        <w:t>Type of Equipment in the Teaching Lab</w:t>
      </w:r>
    </w:p>
    <w:p w14:paraId="543FA0A9" w14:textId="77777777" w:rsidR="00D625EC" w:rsidRDefault="00D625EC" w:rsidP="005A4816">
      <w:pPr>
        <w:spacing w:line="240" w:lineRule="auto"/>
        <w:ind w:left="720"/>
        <w:jc w:val="both"/>
        <w:rPr>
          <w:rFonts w:ascii="Georgia" w:hAnsi="Georgia" w:cs="Times New Roman"/>
          <w:sz w:val="26"/>
          <w:szCs w:val="26"/>
        </w:rPr>
      </w:pPr>
      <w:r w:rsidRPr="00EB2955">
        <w:rPr>
          <w:rFonts w:ascii="Georgia" w:hAnsi="Georgia" w:cs="Times New Roman"/>
          <w:sz w:val="26"/>
          <w:szCs w:val="26"/>
        </w:rPr>
        <w:t>The List of approved equipment are placed at Annexure IV.</w:t>
      </w:r>
    </w:p>
    <w:p w14:paraId="1C9AB487" w14:textId="77777777" w:rsidR="000612A6" w:rsidRPr="00EB2955" w:rsidRDefault="000612A6" w:rsidP="005A4816">
      <w:pPr>
        <w:spacing w:line="240" w:lineRule="auto"/>
        <w:ind w:left="720"/>
        <w:jc w:val="both"/>
        <w:rPr>
          <w:rFonts w:ascii="Georgia" w:hAnsi="Georgia" w:cs="Times New Roman"/>
          <w:sz w:val="26"/>
          <w:szCs w:val="26"/>
        </w:rPr>
      </w:pPr>
    </w:p>
    <w:p w14:paraId="28034F09" w14:textId="77777777" w:rsidR="001303BD" w:rsidRPr="00EB2955" w:rsidRDefault="00801F43" w:rsidP="00C07987">
      <w:pPr>
        <w:pStyle w:val="ListParagraph"/>
        <w:numPr>
          <w:ilvl w:val="0"/>
          <w:numId w:val="14"/>
        </w:numPr>
        <w:spacing w:line="240" w:lineRule="auto"/>
        <w:jc w:val="both"/>
        <w:rPr>
          <w:rFonts w:ascii="Georgia" w:hAnsi="Georgia" w:cs="Arial"/>
          <w:sz w:val="26"/>
          <w:szCs w:val="26"/>
        </w:rPr>
      </w:pPr>
      <w:r w:rsidRPr="00EB2955">
        <w:rPr>
          <w:rFonts w:ascii="Georgia" w:hAnsi="Georgia" w:cs="Times New Roman"/>
          <w:sz w:val="26"/>
          <w:szCs w:val="26"/>
        </w:rPr>
        <w:t xml:space="preserve">Instructions for submission of proposals </w:t>
      </w:r>
    </w:p>
    <w:p w14:paraId="21FBC55E" w14:textId="77777777" w:rsidR="001303BD" w:rsidRPr="00EB2955" w:rsidRDefault="001303BD" w:rsidP="00C07987">
      <w:pPr>
        <w:pStyle w:val="NormalWeb"/>
        <w:spacing w:before="240"/>
        <w:ind w:left="72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To ensure smooth and standardized submission of proposals for setting up Undergraduate Teaching Laboratories in Quantum Technologies, the following guidelines are to be adhered to by all applicant institutions:</w:t>
      </w:r>
    </w:p>
    <w:p w14:paraId="52CF6A5C" w14:textId="77777777" w:rsidR="001303BD" w:rsidRPr="00EB2955" w:rsidRDefault="001303BD" w:rsidP="00C07987">
      <w:pPr>
        <w:pStyle w:val="NormalWeb"/>
        <w:spacing w:before="240"/>
        <w:contextualSpacing/>
        <w:jc w:val="both"/>
        <w:rPr>
          <w:rFonts w:ascii="Georgia" w:hAnsi="Georgia" w:cs="Arial"/>
          <w:color w:val="auto"/>
          <w:sz w:val="26"/>
          <w:szCs w:val="26"/>
          <w:lang w:val="en-IN"/>
        </w:rPr>
      </w:pPr>
    </w:p>
    <w:p w14:paraId="23ADB18A" w14:textId="77777777" w:rsidR="001303BD" w:rsidRPr="00EB2955" w:rsidRDefault="001303BD" w:rsidP="0084043C">
      <w:pPr>
        <w:pStyle w:val="NormalWeb"/>
        <w:numPr>
          <w:ilvl w:val="0"/>
          <w:numId w:val="37"/>
        </w:numPr>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Proposals must be submitted online only through the designated NQM portal. Hard copy submissions will not be entertained.</w:t>
      </w:r>
    </w:p>
    <w:p w14:paraId="5980CB61" w14:textId="443B014E" w:rsidR="001303BD" w:rsidRPr="00EB2955" w:rsidRDefault="001303BD" w:rsidP="0084043C">
      <w:pPr>
        <w:pStyle w:val="NormalWeb"/>
        <w:numPr>
          <w:ilvl w:val="0"/>
          <w:numId w:val="37"/>
        </w:numPr>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 xml:space="preserve">All proposals must be submitted by </w:t>
      </w:r>
      <w:r w:rsidR="00121317" w:rsidRPr="00EB2955">
        <w:rPr>
          <w:rFonts w:ascii="Georgia" w:hAnsi="Georgia" w:cs="Arial"/>
          <w:color w:val="auto"/>
          <w:sz w:val="26"/>
          <w:szCs w:val="26"/>
          <w:lang w:val="en-IN"/>
        </w:rPr>
        <w:t>the last date</w:t>
      </w:r>
      <w:r w:rsidRPr="00EB2955">
        <w:rPr>
          <w:rFonts w:ascii="Georgia" w:hAnsi="Georgia" w:cs="Arial"/>
          <w:color w:val="auto"/>
          <w:sz w:val="26"/>
          <w:szCs w:val="26"/>
          <w:lang w:val="en-IN"/>
        </w:rPr>
        <w:t>. Late submissions will be automatically rejected.</w:t>
      </w:r>
    </w:p>
    <w:p w14:paraId="3D0736AF" w14:textId="77777777" w:rsidR="00C07987" w:rsidRPr="00EB2955" w:rsidRDefault="00C07987" w:rsidP="0084043C">
      <w:pPr>
        <w:pStyle w:val="NormalWeb"/>
        <w:numPr>
          <w:ilvl w:val="0"/>
          <w:numId w:val="37"/>
        </w:numPr>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Proposals must be submitted in the prescribed format only</w:t>
      </w:r>
      <w:r w:rsidR="00801F43" w:rsidRPr="00EB2955">
        <w:rPr>
          <w:rFonts w:ascii="Georgia" w:hAnsi="Georgia" w:cs="Arial"/>
          <w:color w:val="auto"/>
          <w:sz w:val="26"/>
          <w:szCs w:val="26"/>
          <w:lang w:val="en-IN"/>
        </w:rPr>
        <w:t xml:space="preserve"> as given in Annexure I</w:t>
      </w:r>
      <w:r w:rsidRPr="00EB2955">
        <w:rPr>
          <w:rFonts w:ascii="Georgia" w:hAnsi="Georgia" w:cs="Arial"/>
          <w:color w:val="auto"/>
          <w:sz w:val="26"/>
          <w:szCs w:val="26"/>
          <w:lang w:val="en-IN"/>
        </w:rPr>
        <w:t>.</w:t>
      </w:r>
    </w:p>
    <w:p w14:paraId="58C9A75F" w14:textId="77777777" w:rsidR="001303BD" w:rsidRPr="00EB2955" w:rsidRDefault="001303BD" w:rsidP="00C07987">
      <w:pPr>
        <w:pStyle w:val="NormalWeb"/>
        <w:spacing w:before="240"/>
        <w:contextualSpacing/>
        <w:jc w:val="both"/>
        <w:rPr>
          <w:rFonts w:ascii="Georgia" w:hAnsi="Georgia" w:cs="Arial"/>
          <w:color w:val="auto"/>
          <w:sz w:val="26"/>
          <w:szCs w:val="26"/>
          <w:lang w:val="en-IN"/>
        </w:rPr>
      </w:pPr>
    </w:p>
    <w:p w14:paraId="4B26D282" w14:textId="77777777" w:rsidR="001303BD" w:rsidRPr="00EB2955" w:rsidRDefault="001303BD" w:rsidP="00D625EC">
      <w:pPr>
        <w:pStyle w:val="NormalWeb"/>
        <w:numPr>
          <w:ilvl w:val="0"/>
          <w:numId w:val="14"/>
        </w:numPr>
        <w:tabs>
          <w:tab w:val="left" w:pos="900"/>
        </w:tabs>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Evaluation and Selection Process</w:t>
      </w:r>
    </w:p>
    <w:p w14:paraId="2B66ADC1" w14:textId="77777777" w:rsidR="005A4816" w:rsidRPr="00EB2955" w:rsidRDefault="005A4816" w:rsidP="005A4816">
      <w:pPr>
        <w:pStyle w:val="NormalWeb"/>
        <w:spacing w:before="240"/>
        <w:ind w:left="720"/>
        <w:contextualSpacing/>
        <w:jc w:val="both"/>
        <w:rPr>
          <w:rFonts w:ascii="Georgia" w:hAnsi="Georgia" w:cs="Arial"/>
          <w:color w:val="auto"/>
          <w:sz w:val="26"/>
          <w:szCs w:val="26"/>
          <w:lang w:val="en-IN"/>
        </w:rPr>
      </w:pPr>
    </w:p>
    <w:p w14:paraId="1D248781" w14:textId="4940B91A" w:rsidR="001303BD" w:rsidRPr="00EB2955" w:rsidRDefault="001303BD" w:rsidP="007270D4">
      <w:pPr>
        <w:pStyle w:val="NormalWeb"/>
        <w:numPr>
          <w:ilvl w:val="0"/>
          <w:numId w:val="41"/>
        </w:numPr>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All proposals will undergo peer-review by committee</w:t>
      </w:r>
      <w:r w:rsidR="00801F43" w:rsidRPr="00EB2955">
        <w:rPr>
          <w:rFonts w:ascii="Georgia" w:hAnsi="Georgia" w:cs="Arial"/>
          <w:color w:val="auto"/>
          <w:sz w:val="26"/>
          <w:szCs w:val="26"/>
          <w:lang w:val="en-IN"/>
        </w:rPr>
        <w:t>s</w:t>
      </w:r>
      <w:r w:rsidRPr="00EB2955">
        <w:rPr>
          <w:rFonts w:ascii="Georgia" w:hAnsi="Georgia" w:cs="Arial"/>
          <w:color w:val="auto"/>
          <w:sz w:val="26"/>
          <w:szCs w:val="26"/>
          <w:lang w:val="en-IN"/>
        </w:rPr>
        <w:t xml:space="preserve"> of domain experts constituted by DST.</w:t>
      </w:r>
    </w:p>
    <w:p w14:paraId="1D6F10CB" w14:textId="77777777" w:rsidR="001303BD" w:rsidRPr="00EB2955" w:rsidRDefault="001303BD" w:rsidP="007270D4">
      <w:pPr>
        <w:pStyle w:val="NormalWeb"/>
        <w:numPr>
          <w:ilvl w:val="0"/>
          <w:numId w:val="41"/>
        </w:numPr>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Shortlisted applicants may be invited for an online/offline presentation.</w:t>
      </w:r>
    </w:p>
    <w:p w14:paraId="48E406AD" w14:textId="77777777" w:rsidR="001303BD" w:rsidRPr="00EB2955" w:rsidRDefault="001303BD" w:rsidP="007270D4">
      <w:pPr>
        <w:pStyle w:val="NormalWeb"/>
        <w:numPr>
          <w:ilvl w:val="0"/>
          <w:numId w:val="41"/>
        </w:numPr>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Final selection will be based on:</w:t>
      </w:r>
    </w:p>
    <w:p w14:paraId="6EE0E6E6" w14:textId="0EA04E56" w:rsidR="001303BD" w:rsidRPr="00EB2955" w:rsidRDefault="001303BD" w:rsidP="00121317">
      <w:pPr>
        <w:pStyle w:val="NormalWeb"/>
        <w:numPr>
          <w:ilvl w:val="1"/>
          <w:numId w:val="26"/>
        </w:numPr>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Faculty readiness</w:t>
      </w:r>
      <w:r w:rsidR="002B2FD6" w:rsidRPr="00EB2955">
        <w:rPr>
          <w:rFonts w:ascii="Georgia" w:hAnsi="Georgia" w:cs="Arial"/>
          <w:color w:val="auto"/>
          <w:sz w:val="26"/>
          <w:szCs w:val="26"/>
          <w:lang w:val="en-IN"/>
        </w:rPr>
        <w:t xml:space="preserve">, availability of qualified support staff to setup and maintain the laboratories </w:t>
      </w:r>
      <w:r w:rsidRPr="00EB2955">
        <w:rPr>
          <w:rFonts w:ascii="Georgia" w:hAnsi="Georgia" w:cs="Arial"/>
          <w:color w:val="auto"/>
          <w:sz w:val="26"/>
          <w:szCs w:val="26"/>
          <w:lang w:val="en-IN"/>
        </w:rPr>
        <w:t xml:space="preserve">and </w:t>
      </w:r>
      <w:r w:rsidR="002B2FD6" w:rsidRPr="00EB2955">
        <w:rPr>
          <w:rFonts w:ascii="Georgia" w:hAnsi="Georgia" w:cs="Arial"/>
          <w:color w:val="auto"/>
          <w:sz w:val="26"/>
          <w:szCs w:val="26"/>
          <w:lang w:val="en-IN"/>
        </w:rPr>
        <w:t xml:space="preserve">general </w:t>
      </w:r>
      <w:r w:rsidRPr="00EB2955">
        <w:rPr>
          <w:rFonts w:ascii="Georgia" w:hAnsi="Georgia" w:cs="Arial"/>
          <w:color w:val="auto"/>
          <w:sz w:val="26"/>
          <w:szCs w:val="26"/>
          <w:lang w:val="en-IN"/>
        </w:rPr>
        <w:t>infrastructure availability</w:t>
      </w:r>
    </w:p>
    <w:p w14:paraId="4506ED68" w14:textId="77777777" w:rsidR="001303BD" w:rsidRPr="00EB2955" w:rsidRDefault="001303BD" w:rsidP="00121317">
      <w:pPr>
        <w:pStyle w:val="NormalWeb"/>
        <w:numPr>
          <w:ilvl w:val="1"/>
          <w:numId w:val="26"/>
        </w:numPr>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Financial and institutional commitment</w:t>
      </w:r>
    </w:p>
    <w:p w14:paraId="35CE7F55" w14:textId="77777777" w:rsidR="001303BD" w:rsidRPr="00EB2955" w:rsidRDefault="001303BD" w:rsidP="00121317">
      <w:pPr>
        <w:pStyle w:val="NormalWeb"/>
        <w:numPr>
          <w:ilvl w:val="1"/>
          <w:numId w:val="26"/>
        </w:numPr>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 xml:space="preserve">Alignment with the </w:t>
      </w:r>
      <w:r w:rsidR="00801F43" w:rsidRPr="00EB2955">
        <w:rPr>
          <w:rFonts w:ascii="Georgia" w:hAnsi="Georgia" w:cs="Arial"/>
          <w:color w:val="auto"/>
          <w:sz w:val="26"/>
          <w:szCs w:val="26"/>
          <w:lang w:val="en-IN"/>
        </w:rPr>
        <w:t>UG Minor course developed by NQM and AICTE</w:t>
      </w:r>
    </w:p>
    <w:p w14:paraId="09C75678" w14:textId="77777777" w:rsidR="00121317" w:rsidRPr="00EB2955" w:rsidRDefault="00121317" w:rsidP="00121317">
      <w:pPr>
        <w:pStyle w:val="NormalWeb"/>
        <w:spacing w:before="240"/>
        <w:ind w:left="1440"/>
        <w:contextualSpacing/>
        <w:jc w:val="both"/>
        <w:rPr>
          <w:rFonts w:ascii="Georgia" w:hAnsi="Georgia" w:cs="Arial"/>
          <w:color w:val="auto"/>
          <w:sz w:val="26"/>
          <w:szCs w:val="26"/>
          <w:lang w:val="en-IN"/>
        </w:rPr>
      </w:pPr>
    </w:p>
    <w:p w14:paraId="2F60EA46" w14:textId="77777777" w:rsidR="001303BD" w:rsidRPr="00EB2955" w:rsidRDefault="001303BD" w:rsidP="007270D4">
      <w:pPr>
        <w:pStyle w:val="NormalWeb"/>
        <w:numPr>
          <w:ilvl w:val="0"/>
          <w:numId w:val="14"/>
        </w:numPr>
        <w:tabs>
          <w:tab w:val="left" w:pos="900"/>
        </w:tabs>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Contact Information</w:t>
      </w:r>
    </w:p>
    <w:p w14:paraId="34084590" w14:textId="77777777" w:rsidR="001303BD" w:rsidRPr="00EB2955" w:rsidRDefault="001303BD" w:rsidP="007270D4">
      <w:pPr>
        <w:pStyle w:val="NormalWeb"/>
        <w:spacing w:before="240"/>
        <w:ind w:left="72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For any queries or clarifications, institutions may contact:</w:t>
      </w:r>
    </w:p>
    <w:p w14:paraId="3C617FC0" w14:textId="77777777" w:rsidR="00D625EC" w:rsidRPr="00EB2955" w:rsidRDefault="00D625EC" w:rsidP="007270D4">
      <w:pPr>
        <w:pStyle w:val="NormalWeb"/>
        <w:spacing w:before="0" w:after="160"/>
        <w:ind w:left="284"/>
        <w:contextualSpacing/>
        <w:jc w:val="center"/>
        <w:rPr>
          <w:rFonts w:ascii="Georgia" w:hAnsi="Georgia" w:cs="Arial"/>
          <w:color w:val="auto"/>
          <w:spacing w:val="2"/>
          <w:sz w:val="26"/>
          <w:szCs w:val="26"/>
          <w:lang w:val="en-IN"/>
        </w:rPr>
      </w:pPr>
    </w:p>
    <w:p w14:paraId="036ECBCF" w14:textId="77777777" w:rsidR="007421A6" w:rsidRPr="00EB2955" w:rsidRDefault="007421A6" w:rsidP="007270D4">
      <w:pPr>
        <w:pStyle w:val="NormalWeb"/>
        <w:spacing w:before="0" w:after="160"/>
        <w:ind w:left="284"/>
        <w:contextualSpacing/>
        <w:jc w:val="center"/>
        <w:rPr>
          <w:rFonts w:ascii="Georgia" w:hAnsi="Georgia" w:cs="Arial"/>
          <w:color w:val="auto"/>
          <w:spacing w:val="2"/>
          <w:sz w:val="26"/>
          <w:szCs w:val="26"/>
          <w:lang w:val="en-IN"/>
        </w:rPr>
      </w:pPr>
      <w:r w:rsidRPr="00EB2955">
        <w:rPr>
          <w:rFonts w:ascii="Georgia" w:hAnsi="Georgia" w:cs="Arial"/>
          <w:color w:val="auto"/>
          <w:spacing w:val="2"/>
          <w:sz w:val="26"/>
          <w:szCs w:val="26"/>
          <w:lang w:val="en-IN"/>
        </w:rPr>
        <w:t>Dr. Swati Rawal Dang,</w:t>
      </w:r>
    </w:p>
    <w:p w14:paraId="4C8D7C9F" w14:textId="77777777" w:rsidR="007421A6" w:rsidRPr="00EB2955" w:rsidRDefault="007421A6" w:rsidP="007270D4">
      <w:pPr>
        <w:pStyle w:val="NormalWeb"/>
        <w:spacing w:before="0" w:after="160"/>
        <w:contextualSpacing/>
        <w:jc w:val="center"/>
        <w:rPr>
          <w:rFonts w:ascii="Georgia" w:hAnsi="Georgia" w:cs="Arial"/>
          <w:color w:val="auto"/>
          <w:spacing w:val="2"/>
          <w:sz w:val="26"/>
          <w:szCs w:val="26"/>
        </w:rPr>
      </w:pPr>
      <w:r w:rsidRPr="00EB2955">
        <w:rPr>
          <w:rFonts w:ascii="Georgia" w:hAnsi="Georgia" w:cs="Arial"/>
          <w:color w:val="auto"/>
          <w:spacing w:val="2"/>
          <w:sz w:val="26"/>
          <w:szCs w:val="26"/>
        </w:rPr>
        <w:t>Scientist-D,</w:t>
      </w:r>
    </w:p>
    <w:p w14:paraId="6AF2B0FB" w14:textId="77777777" w:rsidR="007421A6" w:rsidRPr="00EB2955" w:rsidRDefault="007421A6" w:rsidP="007270D4">
      <w:pPr>
        <w:pStyle w:val="NormalWeb"/>
        <w:spacing w:before="0" w:after="160"/>
        <w:contextualSpacing/>
        <w:jc w:val="center"/>
        <w:rPr>
          <w:rFonts w:ascii="Georgia" w:hAnsi="Georgia" w:cs="Arial"/>
          <w:color w:val="auto"/>
          <w:spacing w:val="2"/>
          <w:sz w:val="26"/>
          <w:szCs w:val="26"/>
        </w:rPr>
      </w:pPr>
      <w:r w:rsidRPr="00EB2955">
        <w:rPr>
          <w:rFonts w:ascii="Georgia" w:hAnsi="Georgia" w:cs="Arial"/>
          <w:color w:val="auto"/>
          <w:spacing w:val="2"/>
          <w:sz w:val="26"/>
          <w:szCs w:val="26"/>
        </w:rPr>
        <w:t>National Quantum Mission (NQM),</w:t>
      </w:r>
    </w:p>
    <w:p w14:paraId="7B7C897D" w14:textId="77777777" w:rsidR="007421A6" w:rsidRPr="00EB2955" w:rsidRDefault="007421A6" w:rsidP="007270D4">
      <w:pPr>
        <w:pStyle w:val="NormalWeb"/>
        <w:spacing w:before="0" w:after="160"/>
        <w:contextualSpacing/>
        <w:jc w:val="center"/>
        <w:rPr>
          <w:rFonts w:ascii="Georgia" w:hAnsi="Georgia" w:cs="Arial"/>
          <w:color w:val="auto"/>
          <w:spacing w:val="2"/>
          <w:sz w:val="26"/>
          <w:szCs w:val="26"/>
        </w:rPr>
      </w:pPr>
      <w:r w:rsidRPr="00EB2955">
        <w:rPr>
          <w:rFonts w:ascii="Georgia" w:hAnsi="Georgia" w:cs="Arial"/>
          <w:color w:val="auto"/>
          <w:spacing w:val="2"/>
          <w:sz w:val="26"/>
          <w:szCs w:val="26"/>
        </w:rPr>
        <w:t>Department of Science and Technology,</w:t>
      </w:r>
    </w:p>
    <w:p w14:paraId="73B3676F" w14:textId="77777777" w:rsidR="007421A6" w:rsidRPr="00EB2955" w:rsidRDefault="007421A6" w:rsidP="007270D4">
      <w:pPr>
        <w:pStyle w:val="NormalWeb"/>
        <w:spacing w:before="0" w:after="160"/>
        <w:contextualSpacing/>
        <w:jc w:val="center"/>
        <w:rPr>
          <w:rFonts w:ascii="Georgia" w:hAnsi="Georgia" w:cs="Arial"/>
          <w:color w:val="auto"/>
          <w:spacing w:val="2"/>
          <w:sz w:val="26"/>
          <w:szCs w:val="26"/>
        </w:rPr>
      </w:pPr>
      <w:r w:rsidRPr="00EB2955">
        <w:rPr>
          <w:rFonts w:ascii="Georgia" w:hAnsi="Georgia" w:cs="Arial"/>
          <w:color w:val="auto"/>
          <w:spacing w:val="2"/>
          <w:sz w:val="26"/>
          <w:szCs w:val="26"/>
        </w:rPr>
        <w:t>Ministry of Science and Technology,</w:t>
      </w:r>
    </w:p>
    <w:p w14:paraId="4494043C" w14:textId="0A62FE76" w:rsidR="007421A6" w:rsidRPr="00EB2955" w:rsidRDefault="007421A6" w:rsidP="00D625EC">
      <w:pPr>
        <w:pStyle w:val="NormalWeb"/>
        <w:spacing w:before="0" w:after="160"/>
        <w:contextualSpacing/>
        <w:jc w:val="center"/>
        <w:rPr>
          <w:rFonts w:ascii="Georgia" w:hAnsi="Georgia" w:cs="Arial"/>
          <w:color w:val="auto"/>
          <w:spacing w:val="2"/>
          <w:sz w:val="26"/>
          <w:szCs w:val="26"/>
        </w:rPr>
      </w:pPr>
      <w:r w:rsidRPr="00EB2955">
        <w:rPr>
          <w:rFonts w:ascii="Georgia" w:hAnsi="Georgia" w:cs="Arial"/>
          <w:color w:val="auto"/>
          <w:spacing w:val="2"/>
          <w:sz w:val="26"/>
          <w:szCs w:val="26"/>
        </w:rPr>
        <w:t>Technology Bhawan,</w:t>
      </w:r>
      <w:r w:rsidR="00FE12EC" w:rsidRPr="00EB2955">
        <w:rPr>
          <w:rFonts w:ascii="Georgia" w:hAnsi="Georgia" w:cs="Arial"/>
          <w:color w:val="auto"/>
          <w:spacing w:val="2"/>
          <w:sz w:val="26"/>
          <w:szCs w:val="26"/>
        </w:rPr>
        <w:t xml:space="preserve"> </w:t>
      </w:r>
      <w:r w:rsidRPr="00EB2955">
        <w:rPr>
          <w:rFonts w:ascii="Georgia" w:hAnsi="Georgia" w:cs="Arial"/>
          <w:color w:val="auto"/>
          <w:spacing w:val="2"/>
          <w:sz w:val="26"/>
          <w:szCs w:val="26"/>
        </w:rPr>
        <w:t>New Mehrauli Road,</w:t>
      </w:r>
    </w:p>
    <w:p w14:paraId="7D7355D3" w14:textId="77777777" w:rsidR="007421A6" w:rsidRPr="00EB2955" w:rsidRDefault="007421A6" w:rsidP="007270D4">
      <w:pPr>
        <w:pStyle w:val="NormalWeb"/>
        <w:spacing w:before="0" w:after="160"/>
        <w:contextualSpacing/>
        <w:jc w:val="center"/>
        <w:rPr>
          <w:rFonts w:ascii="Georgia" w:hAnsi="Georgia" w:cs="Arial"/>
          <w:color w:val="auto"/>
          <w:spacing w:val="2"/>
          <w:sz w:val="26"/>
          <w:szCs w:val="26"/>
        </w:rPr>
      </w:pPr>
      <w:r w:rsidRPr="00EB2955">
        <w:rPr>
          <w:rFonts w:ascii="Georgia" w:hAnsi="Georgia" w:cs="Arial"/>
          <w:color w:val="auto"/>
          <w:spacing w:val="2"/>
          <w:sz w:val="26"/>
          <w:szCs w:val="26"/>
        </w:rPr>
        <w:t>New Delhi -110016.</w:t>
      </w:r>
    </w:p>
    <w:p w14:paraId="4CB06C4C" w14:textId="2B906C25" w:rsidR="007421A6" w:rsidRPr="00EB2955" w:rsidRDefault="007421A6" w:rsidP="007270D4">
      <w:pPr>
        <w:pStyle w:val="NormalWeb"/>
        <w:spacing w:before="0" w:after="160"/>
        <w:contextualSpacing/>
        <w:jc w:val="center"/>
        <w:rPr>
          <w:rFonts w:ascii="Georgia" w:eastAsiaTheme="majorEastAsia" w:hAnsi="Georgia" w:cs="Arial"/>
          <w:color w:val="auto"/>
          <w:spacing w:val="2"/>
          <w:sz w:val="26"/>
          <w:szCs w:val="26"/>
        </w:rPr>
      </w:pPr>
      <w:r w:rsidRPr="00EB2955">
        <w:rPr>
          <w:rFonts w:ascii="Georgia" w:hAnsi="Georgia" w:cs="Arial"/>
          <w:color w:val="auto"/>
          <w:spacing w:val="2"/>
          <w:sz w:val="26"/>
          <w:szCs w:val="26"/>
        </w:rPr>
        <w:t xml:space="preserve">Email Id: </w:t>
      </w:r>
      <w:hyperlink r:id="rId5" w:history="1">
        <w:r w:rsidR="00861B26" w:rsidRPr="00EB2955">
          <w:rPr>
            <w:rStyle w:val="Hyperlink"/>
            <w:rFonts w:ascii="Georgia" w:eastAsiaTheme="majorEastAsia" w:hAnsi="Georgia" w:cs="Arial"/>
            <w:color w:val="auto"/>
            <w:spacing w:val="2"/>
            <w:sz w:val="26"/>
            <w:szCs w:val="26"/>
          </w:rPr>
          <w:t>swatirawal.dang@gov.in</w:t>
        </w:r>
      </w:hyperlink>
    </w:p>
    <w:p w14:paraId="47D6ABD3" w14:textId="77777777" w:rsidR="00861B26" w:rsidRPr="00EB2955" w:rsidRDefault="00861B26" w:rsidP="00FB4550">
      <w:pPr>
        <w:pStyle w:val="NormalWeb"/>
        <w:spacing w:before="0" w:after="160"/>
        <w:contextualSpacing/>
        <w:rPr>
          <w:rFonts w:ascii="Georgia" w:hAnsi="Georgia" w:cs="Arial"/>
          <w:color w:val="auto"/>
          <w:spacing w:val="2"/>
          <w:sz w:val="26"/>
          <w:szCs w:val="26"/>
        </w:rPr>
      </w:pPr>
    </w:p>
    <w:p w14:paraId="27378823" w14:textId="77777777" w:rsidR="001303BD" w:rsidRPr="00EB2955" w:rsidRDefault="00801F43" w:rsidP="007270D4">
      <w:pPr>
        <w:pStyle w:val="ListParagraph"/>
        <w:numPr>
          <w:ilvl w:val="0"/>
          <w:numId w:val="14"/>
        </w:numPr>
        <w:spacing w:before="240" w:line="240" w:lineRule="auto"/>
        <w:jc w:val="both"/>
        <w:rPr>
          <w:rFonts w:ascii="Georgia" w:hAnsi="Georgia" w:cs="Arial"/>
          <w:spacing w:val="2"/>
          <w:sz w:val="26"/>
          <w:szCs w:val="26"/>
        </w:rPr>
      </w:pPr>
      <w:r w:rsidRPr="00EB2955">
        <w:rPr>
          <w:rFonts w:ascii="Georgia" w:hAnsi="Georgia" w:cs="Arial"/>
          <w:spacing w:val="2"/>
          <w:sz w:val="26"/>
          <w:szCs w:val="26"/>
        </w:rPr>
        <w:t>Attachments and Enclosures</w:t>
      </w:r>
    </w:p>
    <w:p w14:paraId="186E691B" w14:textId="77777777" w:rsidR="001303BD" w:rsidRPr="00EB2955" w:rsidRDefault="001303BD" w:rsidP="007270D4">
      <w:pPr>
        <w:pStyle w:val="NormalWeb"/>
        <w:spacing w:before="240" w:after="160"/>
        <w:ind w:left="360"/>
        <w:contextualSpacing/>
        <w:jc w:val="both"/>
        <w:rPr>
          <w:rFonts w:ascii="Georgia" w:hAnsi="Georgia" w:cs="Arial"/>
          <w:color w:val="auto"/>
          <w:spacing w:val="2"/>
          <w:sz w:val="26"/>
          <w:szCs w:val="26"/>
        </w:rPr>
      </w:pPr>
      <w:r w:rsidRPr="00EB2955">
        <w:rPr>
          <w:rFonts w:ascii="Georgia" w:hAnsi="Georgia" w:cs="Arial"/>
          <w:color w:val="auto"/>
          <w:spacing w:val="2"/>
          <w:sz w:val="26"/>
          <w:szCs w:val="26"/>
        </w:rPr>
        <w:t xml:space="preserve">All the documents provided in Annexure II need to be appropriately submitted by the institutions. </w:t>
      </w:r>
    </w:p>
    <w:p w14:paraId="5EC2E1BC" w14:textId="77777777" w:rsidR="00F1057D" w:rsidRPr="00EB2955" w:rsidRDefault="00F1057D" w:rsidP="007270D4">
      <w:pPr>
        <w:pStyle w:val="NormalWeb"/>
        <w:spacing w:before="240" w:after="160"/>
        <w:ind w:left="360"/>
        <w:contextualSpacing/>
        <w:jc w:val="both"/>
        <w:rPr>
          <w:rFonts w:ascii="Georgia" w:hAnsi="Georgia" w:cs="Arial"/>
          <w:color w:val="auto"/>
          <w:spacing w:val="2"/>
          <w:sz w:val="26"/>
          <w:szCs w:val="26"/>
        </w:rPr>
      </w:pPr>
    </w:p>
    <w:p w14:paraId="755ADA96" w14:textId="39D1F3DD" w:rsidR="00514815" w:rsidRPr="00EB2955" w:rsidRDefault="00D42752" w:rsidP="00514815">
      <w:pPr>
        <w:pStyle w:val="NormalWeb"/>
        <w:spacing w:before="240" w:after="160"/>
        <w:ind w:left="360"/>
        <w:contextualSpacing/>
        <w:jc w:val="both"/>
        <w:rPr>
          <w:rFonts w:ascii="Georgia" w:hAnsi="Georgia" w:cs="Arial"/>
          <w:color w:val="auto"/>
          <w:spacing w:val="2"/>
          <w:sz w:val="26"/>
          <w:szCs w:val="26"/>
        </w:rPr>
      </w:pPr>
      <w:r w:rsidRPr="00EB2955">
        <w:rPr>
          <w:rFonts w:ascii="Georgia" w:hAnsi="Georgia" w:cs="Arial"/>
          <w:color w:val="auto"/>
          <w:spacing w:val="2"/>
          <w:sz w:val="26"/>
          <w:szCs w:val="26"/>
        </w:rPr>
        <w:t>12.1 Annexure</w:t>
      </w:r>
      <w:r w:rsidR="00514815" w:rsidRPr="00EB2955">
        <w:rPr>
          <w:rFonts w:ascii="Georgia" w:hAnsi="Georgia" w:cs="Arial"/>
          <w:color w:val="auto"/>
          <w:spacing w:val="2"/>
          <w:sz w:val="26"/>
          <w:szCs w:val="26"/>
        </w:rPr>
        <w:t xml:space="preserve"> I</w:t>
      </w:r>
    </w:p>
    <w:p w14:paraId="39809EE9" w14:textId="77777777" w:rsidR="00514815" w:rsidRPr="00EB2955" w:rsidRDefault="00514815" w:rsidP="00C07987">
      <w:pPr>
        <w:pStyle w:val="NormalWeb"/>
        <w:spacing w:before="240" w:after="160"/>
        <w:contextualSpacing/>
        <w:jc w:val="both"/>
        <w:rPr>
          <w:color w:val="auto"/>
          <w:sz w:val="26"/>
          <w:szCs w:val="26"/>
        </w:rPr>
      </w:pPr>
      <w:r w:rsidRPr="00EB2955">
        <w:rPr>
          <w:color w:val="auto"/>
          <w:sz w:val="26"/>
          <w:szCs w:val="26"/>
        </w:rPr>
        <w:t xml:space="preserve">      </w:t>
      </w:r>
    </w:p>
    <w:p w14:paraId="165D1236" w14:textId="46852B58" w:rsidR="001303BD" w:rsidRPr="00EB2955" w:rsidRDefault="005254F8" w:rsidP="005254F8">
      <w:pPr>
        <w:pStyle w:val="NormalWeb"/>
        <w:spacing w:before="240" w:after="160"/>
        <w:contextualSpacing/>
        <w:jc w:val="both"/>
        <w:rPr>
          <w:rFonts w:ascii="Georgia" w:hAnsi="Georgia"/>
          <w:color w:val="auto"/>
          <w:spacing w:val="2"/>
          <w:sz w:val="26"/>
          <w:szCs w:val="26"/>
        </w:rPr>
      </w:pPr>
      <w:r w:rsidRPr="00EB2955">
        <w:rPr>
          <w:rFonts w:ascii="Georgia" w:hAnsi="Georgia"/>
          <w:color w:val="auto"/>
          <w:sz w:val="26"/>
          <w:szCs w:val="26"/>
        </w:rPr>
        <w:t xml:space="preserve">      </w:t>
      </w:r>
      <w:r w:rsidR="00514815" w:rsidRPr="00EB2955">
        <w:rPr>
          <w:rFonts w:ascii="Georgia" w:hAnsi="Georgia"/>
          <w:color w:val="auto"/>
          <w:sz w:val="26"/>
          <w:szCs w:val="26"/>
        </w:rPr>
        <w:t>Format of Submission of Proposal</w:t>
      </w:r>
    </w:p>
    <w:p w14:paraId="5624EE2B" w14:textId="77777777" w:rsidR="00D42752" w:rsidRPr="00EB2955" w:rsidRDefault="00514815" w:rsidP="00D42752">
      <w:pPr>
        <w:pStyle w:val="NormalWeb"/>
        <w:numPr>
          <w:ilvl w:val="0"/>
          <w:numId w:val="46"/>
        </w:numPr>
        <w:tabs>
          <w:tab w:val="clear" w:pos="1440"/>
          <w:tab w:val="num" w:pos="1260"/>
        </w:tabs>
        <w:spacing w:before="240" w:after="160"/>
        <w:contextualSpacing/>
        <w:jc w:val="both"/>
        <w:rPr>
          <w:rFonts w:ascii="Georgia" w:hAnsi="Georgia"/>
          <w:color w:val="auto"/>
          <w:spacing w:val="2"/>
          <w:sz w:val="26"/>
          <w:szCs w:val="26"/>
        </w:rPr>
      </w:pPr>
      <w:r w:rsidRPr="00EB2955">
        <w:rPr>
          <w:rFonts w:ascii="Georgia" w:hAnsi="Georgia"/>
          <w:color w:val="auto"/>
          <w:sz w:val="26"/>
          <w:szCs w:val="26"/>
        </w:rPr>
        <w:t>Proposal Summary</w:t>
      </w:r>
    </w:p>
    <w:p w14:paraId="3ABE6FA9" w14:textId="3A472360" w:rsidR="00514815" w:rsidRPr="00EB2955" w:rsidRDefault="00514815" w:rsidP="00D42752">
      <w:pPr>
        <w:pStyle w:val="NormalWeb"/>
        <w:numPr>
          <w:ilvl w:val="0"/>
          <w:numId w:val="46"/>
        </w:numPr>
        <w:tabs>
          <w:tab w:val="clear" w:pos="1440"/>
          <w:tab w:val="num" w:pos="1260"/>
        </w:tabs>
        <w:spacing w:before="240" w:after="160"/>
        <w:contextualSpacing/>
        <w:jc w:val="both"/>
        <w:rPr>
          <w:rFonts w:ascii="Georgia" w:hAnsi="Georgia"/>
          <w:color w:val="auto"/>
          <w:spacing w:val="2"/>
          <w:sz w:val="26"/>
          <w:szCs w:val="26"/>
        </w:rPr>
      </w:pPr>
      <w:r w:rsidRPr="00EB2955">
        <w:rPr>
          <w:rFonts w:ascii="Georgia" w:hAnsi="Georgia"/>
          <w:color w:val="auto"/>
          <w:spacing w:val="2"/>
          <w:sz w:val="26"/>
          <w:szCs w:val="26"/>
        </w:rPr>
        <w:t>Core Proposal</w:t>
      </w:r>
    </w:p>
    <w:p w14:paraId="4D9C6ADE" w14:textId="77777777" w:rsidR="00121317" w:rsidRPr="00EB2955" w:rsidRDefault="00121317" w:rsidP="00121317">
      <w:pPr>
        <w:pStyle w:val="NormalWeb"/>
        <w:spacing w:before="240" w:after="160"/>
        <w:ind w:left="1440"/>
        <w:contextualSpacing/>
        <w:jc w:val="both"/>
        <w:rPr>
          <w:rFonts w:ascii="Georgia" w:hAnsi="Georgia"/>
          <w:color w:val="auto"/>
          <w:spacing w:val="2"/>
          <w:sz w:val="26"/>
          <w:szCs w:val="26"/>
        </w:rPr>
      </w:pPr>
    </w:p>
    <w:p w14:paraId="37AAAC1E" w14:textId="74B742B6" w:rsidR="001303BD" w:rsidRPr="00EB2955" w:rsidRDefault="00D42752" w:rsidP="007270D4">
      <w:pPr>
        <w:pStyle w:val="NormalWeb"/>
        <w:spacing w:before="240" w:after="160"/>
        <w:ind w:left="360"/>
        <w:contextualSpacing/>
        <w:jc w:val="both"/>
        <w:rPr>
          <w:rFonts w:ascii="Georgia" w:hAnsi="Georgia" w:cs="Arial"/>
          <w:color w:val="auto"/>
          <w:spacing w:val="2"/>
          <w:sz w:val="26"/>
          <w:szCs w:val="26"/>
        </w:rPr>
      </w:pPr>
      <w:r w:rsidRPr="00EB2955">
        <w:rPr>
          <w:rFonts w:ascii="Georgia" w:hAnsi="Georgia" w:cs="Arial"/>
          <w:color w:val="auto"/>
          <w:spacing w:val="2"/>
          <w:sz w:val="26"/>
          <w:szCs w:val="26"/>
        </w:rPr>
        <w:t>12.2 Annexure</w:t>
      </w:r>
      <w:r w:rsidR="001303BD" w:rsidRPr="00EB2955">
        <w:rPr>
          <w:rFonts w:ascii="Georgia" w:hAnsi="Georgia" w:cs="Arial"/>
          <w:color w:val="auto"/>
          <w:spacing w:val="2"/>
          <w:sz w:val="26"/>
          <w:szCs w:val="26"/>
        </w:rPr>
        <w:t xml:space="preserve"> II</w:t>
      </w:r>
    </w:p>
    <w:p w14:paraId="09DA127F" w14:textId="77777777" w:rsidR="007270D4" w:rsidRPr="00EB2955" w:rsidRDefault="007270D4" w:rsidP="00D42752">
      <w:pPr>
        <w:pStyle w:val="ListParagraph"/>
        <w:numPr>
          <w:ilvl w:val="0"/>
          <w:numId w:val="47"/>
        </w:numPr>
        <w:spacing w:before="240" w:line="240" w:lineRule="auto"/>
        <w:ind w:hanging="180"/>
        <w:jc w:val="both"/>
        <w:rPr>
          <w:rFonts w:ascii="Georgia" w:eastAsia="Times New Roman" w:hAnsi="Georgia" w:cs="Arial"/>
          <w:spacing w:val="2"/>
          <w:sz w:val="26"/>
          <w:szCs w:val="26"/>
          <w:lang w:eastAsia="en-IN"/>
        </w:rPr>
      </w:pPr>
      <w:r w:rsidRPr="00EB2955">
        <w:rPr>
          <w:rFonts w:ascii="Georgia" w:eastAsia="Times New Roman" w:hAnsi="Georgia" w:cs="Arial"/>
          <w:spacing w:val="2"/>
          <w:sz w:val="26"/>
          <w:szCs w:val="26"/>
          <w:lang w:eastAsia="en-IN"/>
        </w:rPr>
        <w:t>Template 1: Details of Project Implementation Group</w:t>
      </w:r>
    </w:p>
    <w:p w14:paraId="0E0445EA" w14:textId="45EE5DE5" w:rsidR="001303BD" w:rsidRPr="00EB2955" w:rsidRDefault="001303BD" w:rsidP="00D42752">
      <w:pPr>
        <w:pStyle w:val="ListParagraph"/>
        <w:numPr>
          <w:ilvl w:val="0"/>
          <w:numId w:val="47"/>
        </w:numPr>
        <w:spacing w:before="240" w:line="240" w:lineRule="auto"/>
        <w:ind w:hanging="180"/>
        <w:jc w:val="both"/>
        <w:rPr>
          <w:rFonts w:ascii="Georgia" w:eastAsia="Times New Roman" w:hAnsi="Georgia" w:cs="Arial"/>
          <w:spacing w:val="2"/>
          <w:sz w:val="26"/>
          <w:szCs w:val="26"/>
          <w:lang w:eastAsia="en-IN"/>
        </w:rPr>
      </w:pPr>
      <w:r w:rsidRPr="00EB2955">
        <w:rPr>
          <w:rFonts w:ascii="Georgia" w:eastAsia="Times New Roman" w:hAnsi="Georgia" w:cs="Arial"/>
          <w:spacing w:val="2"/>
          <w:sz w:val="26"/>
          <w:szCs w:val="26"/>
          <w:lang w:eastAsia="en-IN"/>
        </w:rPr>
        <w:t xml:space="preserve">Template </w:t>
      </w:r>
      <w:r w:rsidR="00F65BFE" w:rsidRPr="00EB2955">
        <w:rPr>
          <w:rFonts w:ascii="Georgia" w:eastAsia="Times New Roman" w:hAnsi="Georgia" w:cs="Arial"/>
          <w:spacing w:val="2"/>
          <w:sz w:val="26"/>
          <w:szCs w:val="26"/>
          <w:lang w:eastAsia="en-IN"/>
        </w:rPr>
        <w:t>2</w:t>
      </w:r>
      <w:r w:rsidRPr="00EB2955">
        <w:rPr>
          <w:rFonts w:ascii="Georgia" w:eastAsia="Times New Roman" w:hAnsi="Georgia" w:cs="Arial"/>
          <w:spacing w:val="2"/>
          <w:sz w:val="26"/>
          <w:szCs w:val="26"/>
          <w:lang w:eastAsia="en-IN"/>
        </w:rPr>
        <w:t>:</w:t>
      </w:r>
      <w:r w:rsidRPr="00EB2955">
        <w:rPr>
          <w:rFonts w:ascii="Georgia" w:eastAsia="Times New Roman" w:hAnsi="Georgia" w:cs="Arial"/>
          <w:spacing w:val="2"/>
          <w:sz w:val="26"/>
          <w:szCs w:val="26"/>
          <w:lang w:eastAsia="en-IN"/>
        </w:rPr>
        <w:tab/>
        <w:t xml:space="preserve">Profile of </w:t>
      </w:r>
      <w:r w:rsidR="007421A6" w:rsidRPr="00EB2955">
        <w:rPr>
          <w:rFonts w:ascii="Georgia" w:eastAsia="Times New Roman" w:hAnsi="Georgia" w:cs="Arial"/>
          <w:spacing w:val="2"/>
          <w:sz w:val="26"/>
          <w:szCs w:val="26"/>
          <w:lang w:eastAsia="en-IN"/>
        </w:rPr>
        <w:t>Faculties</w:t>
      </w:r>
      <w:r w:rsidR="002B2FD6" w:rsidRPr="00EB2955">
        <w:rPr>
          <w:rFonts w:ascii="Georgia" w:eastAsia="Times New Roman" w:hAnsi="Georgia" w:cs="Arial"/>
          <w:spacing w:val="2"/>
          <w:sz w:val="26"/>
          <w:szCs w:val="26"/>
          <w:lang w:eastAsia="en-IN"/>
        </w:rPr>
        <w:t xml:space="preserve"> and the Laborator</w:t>
      </w:r>
      <w:r w:rsidR="001C52EC" w:rsidRPr="00EB2955">
        <w:rPr>
          <w:rFonts w:ascii="Georgia" w:eastAsia="Times New Roman" w:hAnsi="Georgia" w:cs="Arial"/>
          <w:spacing w:val="2"/>
          <w:sz w:val="26"/>
          <w:szCs w:val="26"/>
          <w:lang w:eastAsia="en-IN"/>
        </w:rPr>
        <w:t xml:space="preserve">y </w:t>
      </w:r>
      <w:r w:rsidR="002B2FD6" w:rsidRPr="00EB2955">
        <w:rPr>
          <w:rFonts w:ascii="Georgia" w:eastAsia="Times New Roman" w:hAnsi="Georgia" w:cs="Arial"/>
          <w:spacing w:val="2"/>
          <w:sz w:val="26"/>
          <w:szCs w:val="26"/>
          <w:lang w:eastAsia="en-IN"/>
        </w:rPr>
        <w:t>Supervisor/Technician involved</w:t>
      </w:r>
    </w:p>
    <w:p w14:paraId="54FAE930" w14:textId="77777777" w:rsidR="001303BD" w:rsidRPr="00EB2955" w:rsidRDefault="001303BD" w:rsidP="00D42752">
      <w:pPr>
        <w:pStyle w:val="ListParagraph"/>
        <w:numPr>
          <w:ilvl w:val="0"/>
          <w:numId w:val="47"/>
        </w:numPr>
        <w:spacing w:before="240" w:line="240" w:lineRule="auto"/>
        <w:ind w:hanging="180"/>
        <w:jc w:val="both"/>
        <w:rPr>
          <w:rFonts w:ascii="Georgia" w:eastAsia="Times New Roman" w:hAnsi="Georgia" w:cs="Arial"/>
          <w:spacing w:val="2"/>
          <w:sz w:val="26"/>
          <w:szCs w:val="26"/>
          <w:lang w:eastAsia="en-IN"/>
        </w:rPr>
      </w:pPr>
      <w:r w:rsidRPr="00EB2955">
        <w:rPr>
          <w:rFonts w:ascii="Georgia" w:eastAsia="Times New Roman" w:hAnsi="Georgia" w:cs="Arial"/>
          <w:spacing w:val="2"/>
          <w:sz w:val="26"/>
          <w:szCs w:val="26"/>
          <w:lang w:eastAsia="en-IN"/>
        </w:rPr>
        <w:t xml:space="preserve">Template </w:t>
      </w:r>
      <w:r w:rsidR="00F65BFE" w:rsidRPr="00EB2955">
        <w:rPr>
          <w:rFonts w:ascii="Georgia" w:eastAsia="Times New Roman" w:hAnsi="Georgia" w:cs="Arial"/>
          <w:spacing w:val="2"/>
          <w:sz w:val="26"/>
          <w:szCs w:val="26"/>
          <w:lang w:eastAsia="en-IN"/>
        </w:rPr>
        <w:t>3</w:t>
      </w:r>
      <w:r w:rsidRPr="00EB2955">
        <w:rPr>
          <w:rFonts w:ascii="Georgia" w:eastAsia="Times New Roman" w:hAnsi="Georgia" w:cs="Arial"/>
          <w:spacing w:val="2"/>
          <w:sz w:val="26"/>
          <w:szCs w:val="26"/>
          <w:lang w:eastAsia="en-IN"/>
        </w:rPr>
        <w:t>:</w:t>
      </w:r>
      <w:r w:rsidRPr="00EB2955">
        <w:rPr>
          <w:rFonts w:ascii="Georgia" w:eastAsia="Times New Roman" w:hAnsi="Georgia" w:cs="Arial"/>
          <w:spacing w:val="2"/>
          <w:sz w:val="26"/>
          <w:szCs w:val="26"/>
          <w:lang w:eastAsia="en-IN"/>
        </w:rPr>
        <w:tab/>
        <w:t>Endorsement of Institute.</w:t>
      </w:r>
    </w:p>
    <w:p w14:paraId="38D0C5B5" w14:textId="77777777" w:rsidR="00503849" w:rsidRPr="00EB2955" w:rsidRDefault="00503849" w:rsidP="00D42752">
      <w:pPr>
        <w:pStyle w:val="ListParagraph"/>
        <w:numPr>
          <w:ilvl w:val="0"/>
          <w:numId w:val="47"/>
        </w:numPr>
        <w:spacing w:before="240" w:line="240" w:lineRule="auto"/>
        <w:ind w:hanging="180"/>
        <w:jc w:val="both"/>
        <w:rPr>
          <w:rFonts w:ascii="Georgia" w:eastAsia="Times New Roman" w:hAnsi="Georgia" w:cs="Arial"/>
          <w:spacing w:val="2"/>
          <w:sz w:val="26"/>
          <w:szCs w:val="26"/>
          <w:lang w:eastAsia="en-IN"/>
        </w:rPr>
      </w:pPr>
      <w:r w:rsidRPr="00EB2955">
        <w:rPr>
          <w:rFonts w:ascii="Georgia" w:eastAsia="Times New Roman" w:hAnsi="Georgia" w:cs="Arial"/>
          <w:spacing w:val="2"/>
          <w:sz w:val="26"/>
          <w:szCs w:val="26"/>
          <w:lang w:eastAsia="en-IN"/>
        </w:rPr>
        <w:t xml:space="preserve">Terms </w:t>
      </w:r>
      <w:r w:rsidR="00C94015" w:rsidRPr="00EB2955">
        <w:rPr>
          <w:rFonts w:ascii="Georgia" w:eastAsia="Times New Roman" w:hAnsi="Georgia" w:cs="Arial"/>
          <w:spacing w:val="2"/>
          <w:sz w:val="26"/>
          <w:szCs w:val="26"/>
          <w:lang w:eastAsia="en-IN"/>
        </w:rPr>
        <w:t>and Conditions</w:t>
      </w:r>
      <w:r w:rsidR="00514815" w:rsidRPr="00EB2955">
        <w:rPr>
          <w:rFonts w:ascii="Georgia" w:eastAsia="Times New Roman" w:hAnsi="Georgia" w:cs="Arial"/>
          <w:spacing w:val="2"/>
          <w:sz w:val="26"/>
          <w:szCs w:val="26"/>
          <w:lang w:eastAsia="en-IN"/>
        </w:rPr>
        <w:t>.</w:t>
      </w:r>
    </w:p>
    <w:p w14:paraId="1E76AC5A" w14:textId="54C5C042" w:rsidR="005254F8" w:rsidRPr="00EB2955" w:rsidRDefault="005254F8" w:rsidP="00D42752">
      <w:pPr>
        <w:pStyle w:val="NormalWeb"/>
        <w:spacing w:before="240" w:after="160"/>
        <w:contextualSpacing/>
        <w:jc w:val="both"/>
        <w:rPr>
          <w:rFonts w:ascii="Georgia" w:hAnsi="Georgia" w:cs="Arial"/>
          <w:color w:val="auto"/>
          <w:spacing w:val="2"/>
          <w:sz w:val="26"/>
          <w:szCs w:val="26"/>
        </w:rPr>
      </w:pPr>
      <w:r w:rsidRPr="00EB2955">
        <w:rPr>
          <w:rFonts w:ascii="Georgia" w:hAnsi="Georgia" w:cs="Arial"/>
          <w:color w:val="auto"/>
          <w:spacing w:val="2"/>
          <w:kern w:val="2"/>
          <w:sz w:val="26"/>
          <w:szCs w:val="26"/>
          <w:bdr w:val="none" w:sz="0" w:space="0" w:color="auto"/>
          <w:lang w:val="en-IN"/>
        </w:rPr>
        <w:t xml:space="preserve">    </w:t>
      </w:r>
      <w:r w:rsidR="00F1057D" w:rsidRPr="00EB2955">
        <w:rPr>
          <w:rFonts w:ascii="Georgia" w:hAnsi="Georgia" w:cs="Arial"/>
          <w:color w:val="auto"/>
          <w:spacing w:val="2"/>
          <w:kern w:val="2"/>
          <w:sz w:val="26"/>
          <w:szCs w:val="26"/>
          <w:bdr w:val="none" w:sz="0" w:space="0" w:color="auto"/>
          <w:lang w:val="en-IN"/>
        </w:rPr>
        <w:t xml:space="preserve">  </w:t>
      </w:r>
      <w:r w:rsidR="00D42752" w:rsidRPr="00EB2955">
        <w:rPr>
          <w:rFonts w:ascii="Georgia" w:hAnsi="Georgia" w:cs="Arial"/>
          <w:color w:val="auto"/>
          <w:spacing w:val="2"/>
          <w:sz w:val="26"/>
          <w:szCs w:val="26"/>
        </w:rPr>
        <w:t>12.3 Annexure</w:t>
      </w:r>
      <w:r w:rsidRPr="00EB2955">
        <w:rPr>
          <w:rFonts w:ascii="Georgia" w:hAnsi="Georgia" w:cs="Arial"/>
          <w:color w:val="auto"/>
          <w:spacing w:val="2"/>
          <w:sz w:val="26"/>
          <w:szCs w:val="26"/>
        </w:rPr>
        <w:t xml:space="preserve"> III</w:t>
      </w:r>
    </w:p>
    <w:p w14:paraId="49BEBEFA" w14:textId="77777777" w:rsidR="005254F8" w:rsidRPr="00EB2955" w:rsidRDefault="005254F8" w:rsidP="005254F8">
      <w:pPr>
        <w:rPr>
          <w:rFonts w:ascii="Georgia" w:hAnsi="Georgia"/>
          <w:sz w:val="26"/>
          <w:szCs w:val="26"/>
        </w:rPr>
      </w:pPr>
      <w:r w:rsidRPr="00EB2955">
        <w:rPr>
          <w:rFonts w:ascii="Georgia" w:hAnsi="Georgia"/>
          <w:sz w:val="26"/>
          <w:szCs w:val="26"/>
        </w:rPr>
        <w:t xml:space="preserve">     </w:t>
      </w:r>
      <w:r w:rsidR="008D624F" w:rsidRPr="00EB2955">
        <w:rPr>
          <w:rFonts w:ascii="Georgia" w:hAnsi="Georgia"/>
          <w:sz w:val="26"/>
          <w:szCs w:val="26"/>
        </w:rPr>
        <w:t xml:space="preserve"> </w:t>
      </w:r>
      <w:r w:rsidRPr="00EB2955">
        <w:rPr>
          <w:rFonts w:ascii="Georgia" w:hAnsi="Georgia"/>
          <w:sz w:val="26"/>
          <w:szCs w:val="26"/>
        </w:rPr>
        <w:t>Course Structure of UG Minor Program on Quantum Technologies.</w:t>
      </w:r>
    </w:p>
    <w:p w14:paraId="718409F9" w14:textId="416D811D" w:rsidR="005254F8" w:rsidRPr="00EB2955" w:rsidRDefault="005254F8" w:rsidP="005254F8">
      <w:pPr>
        <w:rPr>
          <w:rFonts w:ascii="Georgia" w:hAnsi="Georgia" w:cs="Arial"/>
          <w:spacing w:val="2"/>
          <w:sz w:val="26"/>
          <w:szCs w:val="26"/>
        </w:rPr>
      </w:pPr>
      <w:r w:rsidRPr="00EB2955">
        <w:rPr>
          <w:rFonts w:ascii="Georgia" w:hAnsi="Georgia" w:cs="Arial"/>
          <w:spacing w:val="2"/>
          <w:sz w:val="26"/>
          <w:szCs w:val="26"/>
        </w:rPr>
        <w:t xml:space="preserve">    </w:t>
      </w:r>
      <w:r w:rsidR="00730DCF" w:rsidRPr="00EB2955">
        <w:rPr>
          <w:rFonts w:ascii="Georgia" w:hAnsi="Georgia" w:cs="Arial"/>
          <w:spacing w:val="2"/>
          <w:sz w:val="26"/>
          <w:szCs w:val="26"/>
        </w:rPr>
        <w:t xml:space="preserve">  </w:t>
      </w:r>
      <w:r w:rsidR="00D42752" w:rsidRPr="00EB2955">
        <w:rPr>
          <w:rFonts w:ascii="Georgia" w:hAnsi="Georgia" w:cs="Arial"/>
          <w:spacing w:val="2"/>
          <w:sz w:val="26"/>
          <w:szCs w:val="26"/>
        </w:rPr>
        <w:t>12.4 Annexure</w:t>
      </w:r>
      <w:r w:rsidRPr="00EB2955">
        <w:rPr>
          <w:rFonts w:ascii="Georgia" w:hAnsi="Georgia" w:cs="Arial"/>
          <w:spacing w:val="2"/>
          <w:sz w:val="26"/>
          <w:szCs w:val="26"/>
        </w:rPr>
        <w:t xml:space="preserve"> IV</w:t>
      </w:r>
    </w:p>
    <w:p w14:paraId="717F9B5A" w14:textId="54B46F63" w:rsidR="005254F8" w:rsidRPr="00EB2955" w:rsidRDefault="005254F8" w:rsidP="005254F8">
      <w:pPr>
        <w:rPr>
          <w:rFonts w:ascii="Georgia" w:hAnsi="Georgia" w:cs="Times New Roman"/>
          <w:sz w:val="26"/>
          <w:szCs w:val="26"/>
        </w:rPr>
      </w:pPr>
      <w:r w:rsidRPr="00EB2955">
        <w:rPr>
          <w:rFonts w:ascii="Georgia" w:hAnsi="Georgia" w:cs="Arial"/>
          <w:spacing w:val="2"/>
          <w:sz w:val="26"/>
          <w:szCs w:val="26"/>
        </w:rPr>
        <w:t xml:space="preserve">     </w:t>
      </w:r>
      <w:r w:rsidR="00730DCF" w:rsidRPr="00EB2955">
        <w:rPr>
          <w:rFonts w:ascii="Georgia" w:hAnsi="Georgia" w:cs="Arial"/>
          <w:spacing w:val="2"/>
          <w:sz w:val="26"/>
          <w:szCs w:val="26"/>
        </w:rPr>
        <w:t xml:space="preserve"> </w:t>
      </w:r>
      <w:r w:rsidR="009B51F8" w:rsidRPr="00EB2955">
        <w:rPr>
          <w:rFonts w:ascii="Georgia" w:hAnsi="Georgia" w:cs="Times New Roman"/>
          <w:sz w:val="26"/>
          <w:szCs w:val="26"/>
        </w:rPr>
        <w:t xml:space="preserve">List of </w:t>
      </w:r>
      <w:r w:rsidRPr="00EB2955">
        <w:rPr>
          <w:rFonts w:ascii="Georgia" w:hAnsi="Georgia" w:cs="Times New Roman"/>
          <w:sz w:val="26"/>
          <w:szCs w:val="26"/>
        </w:rPr>
        <w:t>Equipment for Teaching Lab.</w:t>
      </w:r>
    </w:p>
    <w:p w14:paraId="0523C70B" w14:textId="77777777" w:rsidR="00861B26" w:rsidRPr="00EB2955" w:rsidRDefault="00EB7B77" w:rsidP="00055809">
      <w:pPr>
        <w:spacing w:line="240" w:lineRule="auto"/>
        <w:contextualSpacing/>
        <w:rPr>
          <w:rFonts w:ascii="Georgia" w:eastAsia="Times New Roman" w:hAnsi="Georgia" w:cs="Arial"/>
          <w:spacing w:val="2"/>
          <w:kern w:val="0"/>
          <w:sz w:val="26"/>
          <w:szCs w:val="26"/>
          <w:u w:color="000000"/>
          <w:bdr w:val="nil"/>
          <w:lang w:val="en-US" w:eastAsia="en-IN"/>
        </w:rPr>
      </w:pPr>
      <w:r w:rsidRPr="00EB2955">
        <w:rPr>
          <w:rFonts w:ascii="Georgia" w:eastAsia="Times New Roman" w:hAnsi="Georgia" w:cs="Arial"/>
          <w:spacing w:val="2"/>
          <w:kern w:val="0"/>
          <w:sz w:val="26"/>
          <w:szCs w:val="26"/>
          <w:u w:color="000000"/>
          <w:bdr w:val="nil"/>
          <w:lang w:val="en-US" w:eastAsia="en-IN"/>
        </w:rPr>
        <w:t xml:space="preserve">                                                                                                                                  </w:t>
      </w:r>
    </w:p>
    <w:p w14:paraId="7C654970"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47309733"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6A74D639"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236764C7"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0BD40D43"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5AB3F732"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53BE83D2"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326CCB1E"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61FB9D64"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6C960D55"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7D99A6B8"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676A68AF"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2425A19D"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23560B59"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4A8DBFE8" w14:textId="77777777" w:rsidR="00861B26"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2C4F04A7" w14:textId="77777777" w:rsidR="004C18F2" w:rsidRDefault="004C18F2"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3309D1EF" w14:textId="77777777" w:rsidR="004C18F2" w:rsidRDefault="004C18F2"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7537B041" w14:textId="77777777" w:rsidR="004C18F2" w:rsidRDefault="004C18F2"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49063296" w14:textId="77777777" w:rsidR="004C18F2" w:rsidRPr="00EB2955" w:rsidRDefault="004C18F2"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3C3F9E06"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1D820964"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77871FBD"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5842C66D"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1E60EB70"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1272444D"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23A2CF63"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2A5B1E5E"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5C84F850"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7D04683B"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2EF75C16"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77EAD2B6" w14:textId="77777777" w:rsidR="00861B26"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715DF027" w14:textId="77777777" w:rsidR="00C57C16" w:rsidRDefault="00C57C1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26268207" w14:textId="77777777" w:rsidR="00C57C16" w:rsidRDefault="00C57C1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5C1568B7" w14:textId="77777777" w:rsidR="00C57C16" w:rsidRDefault="00C57C1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2A07DFAC" w14:textId="77777777" w:rsidR="00C57C16" w:rsidRPr="00EB2955" w:rsidRDefault="00C57C1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26987F54"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598EB43F"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38C84BC5" w14:textId="77777777" w:rsidR="00861B26" w:rsidRPr="00EB2955" w:rsidRDefault="00861B26" w:rsidP="00055809">
      <w:pPr>
        <w:spacing w:line="240" w:lineRule="auto"/>
        <w:contextualSpacing/>
        <w:rPr>
          <w:rFonts w:ascii="Georgia" w:eastAsia="Times New Roman" w:hAnsi="Georgia" w:cs="Arial"/>
          <w:spacing w:val="2"/>
          <w:kern w:val="0"/>
          <w:sz w:val="26"/>
          <w:szCs w:val="26"/>
          <w:u w:color="000000"/>
          <w:bdr w:val="nil"/>
          <w:lang w:val="en-US" w:eastAsia="en-IN"/>
        </w:rPr>
      </w:pPr>
    </w:p>
    <w:p w14:paraId="69D34912" w14:textId="4CEDBAF9" w:rsidR="00F65BFE" w:rsidRPr="00EB2955" w:rsidRDefault="00F65BFE" w:rsidP="00861B26">
      <w:pPr>
        <w:spacing w:line="240" w:lineRule="auto"/>
        <w:contextualSpacing/>
        <w:jc w:val="right"/>
        <w:rPr>
          <w:rFonts w:ascii="Georgia" w:hAnsi="Georgia" w:cs="Arial"/>
          <w:sz w:val="26"/>
          <w:szCs w:val="26"/>
        </w:rPr>
      </w:pPr>
      <w:r w:rsidRPr="00EB2955">
        <w:rPr>
          <w:rFonts w:ascii="Georgia" w:hAnsi="Georgia" w:cs="Arial"/>
          <w:sz w:val="26"/>
          <w:szCs w:val="26"/>
        </w:rPr>
        <w:t>Annexure I</w:t>
      </w:r>
    </w:p>
    <w:p w14:paraId="69A726CE" w14:textId="77777777" w:rsidR="005B264A" w:rsidRPr="00EB2955" w:rsidRDefault="005B264A" w:rsidP="00055809">
      <w:pPr>
        <w:spacing w:line="240" w:lineRule="auto"/>
        <w:contextualSpacing/>
        <w:rPr>
          <w:rFonts w:ascii="Georgia" w:hAnsi="Georgia" w:cs="Arial"/>
          <w:sz w:val="26"/>
          <w:szCs w:val="26"/>
        </w:rPr>
      </w:pPr>
    </w:p>
    <w:p w14:paraId="4C88A2EC" w14:textId="77777777" w:rsidR="00F65BFE" w:rsidRPr="00EB2955" w:rsidRDefault="00F65BFE" w:rsidP="00F65BFE">
      <w:pPr>
        <w:spacing w:line="240" w:lineRule="auto"/>
        <w:contextualSpacing/>
        <w:jc w:val="right"/>
        <w:rPr>
          <w:rFonts w:ascii="Georgia" w:hAnsi="Georgia" w:cs="Arial"/>
          <w:sz w:val="26"/>
          <w:szCs w:val="26"/>
        </w:rPr>
      </w:pPr>
    </w:p>
    <w:p w14:paraId="30DF1BC4" w14:textId="77777777" w:rsidR="00F65BFE" w:rsidRPr="00EB2955" w:rsidRDefault="00F65BFE" w:rsidP="00F65BFE">
      <w:pPr>
        <w:spacing w:line="240" w:lineRule="auto"/>
        <w:contextualSpacing/>
        <w:jc w:val="center"/>
        <w:rPr>
          <w:rFonts w:ascii="Georgia" w:hAnsi="Georgia" w:cs="Arial"/>
          <w:sz w:val="26"/>
          <w:szCs w:val="26"/>
          <w:u w:val="single"/>
        </w:rPr>
      </w:pPr>
      <w:r w:rsidRPr="00EB2955">
        <w:rPr>
          <w:rFonts w:ascii="Georgia" w:hAnsi="Georgia" w:cs="Arial"/>
          <w:sz w:val="26"/>
          <w:szCs w:val="26"/>
          <w:u w:val="single"/>
        </w:rPr>
        <w:t>Format of Submission of Proposal</w:t>
      </w:r>
    </w:p>
    <w:p w14:paraId="7A38F47C" w14:textId="77777777" w:rsidR="00F65BFE" w:rsidRPr="00EB2955" w:rsidRDefault="00F65BFE" w:rsidP="00F65BFE">
      <w:pPr>
        <w:spacing w:line="240" w:lineRule="auto"/>
        <w:contextualSpacing/>
        <w:jc w:val="center"/>
        <w:rPr>
          <w:rFonts w:ascii="Georgia" w:hAnsi="Georgia" w:cs="Arial"/>
          <w:sz w:val="26"/>
          <w:szCs w:val="26"/>
        </w:rPr>
      </w:pPr>
    </w:p>
    <w:p w14:paraId="7608216B" w14:textId="77777777" w:rsidR="00F65BFE" w:rsidRPr="00EB2955" w:rsidRDefault="00F65BFE" w:rsidP="00F65BFE">
      <w:pPr>
        <w:spacing w:line="240" w:lineRule="auto"/>
        <w:contextualSpacing/>
        <w:jc w:val="center"/>
        <w:rPr>
          <w:rFonts w:ascii="Georgia" w:hAnsi="Georgia" w:cs="Arial"/>
          <w:sz w:val="26"/>
          <w:szCs w:val="26"/>
        </w:rPr>
      </w:pPr>
      <w:r w:rsidRPr="00EB2955">
        <w:rPr>
          <w:rFonts w:ascii="Georgia" w:hAnsi="Georgia" w:cs="Arial"/>
          <w:sz w:val="26"/>
          <w:szCs w:val="26"/>
        </w:rPr>
        <w:t>CONTENT</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940"/>
        <w:gridCol w:w="2340"/>
      </w:tblGrid>
      <w:tr w:rsidR="00EB2955" w:rsidRPr="00EB2955" w14:paraId="49DAFEB3" w14:textId="77777777" w:rsidTr="005F4594">
        <w:trPr>
          <w:trHeight w:val="332"/>
        </w:trPr>
        <w:tc>
          <w:tcPr>
            <w:tcW w:w="1260" w:type="dxa"/>
          </w:tcPr>
          <w:p w14:paraId="30F70720" w14:textId="77777777" w:rsidR="00F65BFE" w:rsidRPr="00EB2955" w:rsidRDefault="00F65BFE" w:rsidP="005F4594">
            <w:pPr>
              <w:spacing w:line="240" w:lineRule="auto"/>
              <w:contextualSpacing/>
              <w:jc w:val="center"/>
              <w:rPr>
                <w:rFonts w:ascii="Georgia" w:hAnsi="Georgia" w:cs="Arial"/>
                <w:sz w:val="26"/>
                <w:szCs w:val="26"/>
              </w:rPr>
            </w:pPr>
            <w:r w:rsidRPr="00EB2955">
              <w:rPr>
                <w:rFonts w:ascii="Georgia" w:hAnsi="Georgia" w:cs="Arial"/>
                <w:sz w:val="26"/>
                <w:szCs w:val="26"/>
              </w:rPr>
              <w:t>S. No</w:t>
            </w:r>
          </w:p>
        </w:tc>
        <w:tc>
          <w:tcPr>
            <w:tcW w:w="5940" w:type="dxa"/>
          </w:tcPr>
          <w:p w14:paraId="0FD916D8" w14:textId="77777777" w:rsidR="00F65BFE" w:rsidRPr="00EB2955" w:rsidRDefault="00F65BFE" w:rsidP="005F4594">
            <w:pPr>
              <w:spacing w:line="240" w:lineRule="auto"/>
              <w:contextualSpacing/>
              <w:jc w:val="center"/>
              <w:rPr>
                <w:rFonts w:ascii="Georgia" w:hAnsi="Georgia" w:cs="Arial"/>
                <w:sz w:val="26"/>
                <w:szCs w:val="26"/>
              </w:rPr>
            </w:pPr>
            <w:r w:rsidRPr="00EB2955">
              <w:rPr>
                <w:rFonts w:ascii="Georgia" w:hAnsi="Georgia" w:cs="Arial"/>
                <w:sz w:val="26"/>
                <w:szCs w:val="26"/>
              </w:rPr>
              <w:t>ITEM</w:t>
            </w:r>
          </w:p>
        </w:tc>
        <w:tc>
          <w:tcPr>
            <w:tcW w:w="2340" w:type="dxa"/>
          </w:tcPr>
          <w:p w14:paraId="164E0322" w14:textId="77777777" w:rsidR="00F65BFE" w:rsidRPr="00EB2955" w:rsidRDefault="00F65BFE" w:rsidP="005F4594">
            <w:pPr>
              <w:spacing w:line="240" w:lineRule="auto"/>
              <w:contextualSpacing/>
              <w:jc w:val="center"/>
              <w:rPr>
                <w:rFonts w:ascii="Georgia" w:hAnsi="Georgia" w:cs="Arial"/>
                <w:sz w:val="26"/>
                <w:szCs w:val="26"/>
              </w:rPr>
            </w:pPr>
            <w:r w:rsidRPr="00EB2955">
              <w:rPr>
                <w:rFonts w:ascii="Georgia" w:hAnsi="Georgia" w:cs="Arial"/>
                <w:sz w:val="26"/>
                <w:szCs w:val="26"/>
              </w:rPr>
              <w:t>Page No(s)</w:t>
            </w:r>
          </w:p>
        </w:tc>
      </w:tr>
      <w:tr w:rsidR="00EB2955" w:rsidRPr="00EB2955" w14:paraId="43869EEA" w14:textId="77777777" w:rsidTr="005F4594">
        <w:tc>
          <w:tcPr>
            <w:tcW w:w="1260" w:type="dxa"/>
          </w:tcPr>
          <w:p w14:paraId="716A0093" w14:textId="77777777" w:rsidR="00F65BFE" w:rsidRPr="00EB2955" w:rsidRDefault="00F65BFE" w:rsidP="005F4594">
            <w:pPr>
              <w:spacing w:line="240" w:lineRule="auto"/>
              <w:contextualSpacing/>
              <w:jc w:val="center"/>
              <w:rPr>
                <w:rFonts w:ascii="Georgia" w:hAnsi="Georgia" w:cs="Arial"/>
                <w:sz w:val="26"/>
                <w:szCs w:val="26"/>
              </w:rPr>
            </w:pPr>
            <w:r w:rsidRPr="00EB2955">
              <w:rPr>
                <w:rFonts w:ascii="Georgia" w:hAnsi="Georgia" w:cs="Arial"/>
                <w:sz w:val="26"/>
                <w:szCs w:val="26"/>
              </w:rPr>
              <w:t>I</w:t>
            </w:r>
          </w:p>
        </w:tc>
        <w:tc>
          <w:tcPr>
            <w:tcW w:w="5940" w:type="dxa"/>
          </w:tcPr>
          <w:p w14:paraId="0AA508A8" w14:textId="77777777" w:rsidR="00F65BFE" w:rsidRPr="00EB2955" w:rsidRDefault="00F65BFE" w:rsidP="005F4594">
            <w:pPr>
              <w:spacing w:line="240" w:lineRule="auto"/>
              <w:contextualSpacing/>
              <w:rPr>
                <w:rFonts w:ascii="Georgia" w:hAnsi="Georgia" w:cs="Arial"/>
                <w:sz w:val="26"/>
                <w:szCs w:val="26"/>
              </w:rPr>
            </w:pPr>
            <w:r w:rsidRPr="00EB2955">
              <w:rPr>
                <w:rFonts w:ascii="Georgia" w:hAnsi="Georgia" w:cs="Arial"/>
                <w:sz w:val="26"/>
                <w:szCs w:val="26"/>
              </w:rPr>
              <w:t xml:space="preserve">Proposal Summary </w:t>
            </w:r>
          </w:p>
        </w:tc>
        <w:tc>
          <w:tcPr>
            <w:tcW w:w="2340" w:type="dxa"/>
          </w:tcPr>
          <w:p w14:paraId="7849D53E" w14:textId="77777777" w:rsidR="00F65BFE" w:rsidRPr="00EB2955" w:rsidRDefault="00F65BFE" w:rsidP="005F4594">
            <w:pPr>
              <w:spacing w:line="240" w:lineRule="auto"/>
              <w:contextualSpacing/>
              <w:rPr>
                <w:rFonts w:ascii="Georgia" w:hAnsi="Georgia" w:cs="Arial"/>
                <w:sz w:val="26"/>
                <w:szCs w:val="26"/>
              </w:rPr>
            </w:pPr>
          </w:p>
        </w:tc>
      </w:tr>
      <w:tr w:rsidR="00EB2955" w:rsidRPr="00EB2955" w14:paraId="472E7B73" w14:textId="77777777" w:rsidTr="005F4594">
        <w:trPr>
          <w:trHeight w:val="314"/>
        </w:trPr>
        <w:tc>
          <w:tcPr>
            <w:tcW w:w="1260" w:type="dxa"/>
          </w:tcPr>
          <w:p w14:paraId="1E8B465C" w14:textId="77777777" w:rsidR="00F65BFE" w:rsidRPr="00EB2955" w:rsidRDefault="00F65BFE" w:rsidP="005F4594">
            <w:pPr>
              <w:spacing w:line="240" w:lineRule="auto"/>
              <w:contextualSpacing/>
              <w:jc w:val="center"/>
              <w:rPr>
                <w:rFonts w:ascii="Georgia" w:hAnsi="Georgia" w:cs="Arial"/>
                <w:sz w:val="26"/>
                <w:szCs w:val="26"/>
              </w:rPr>
            </w:pPr>
            <w:r w:rsidRPr="00EB2955">
              <w:rPr>
                <w:rFonts w:ascii="Georgia" w:hAnsi="Georgia" w:cs="Arial"/>
                <w:sz w:val="26"/>
                <w:szCs w:val="26"/>
              </w:rPr>
              <w:t>II</w:t>
            </w:r>
          </w:p>
        </w:tc>
        <w:tc>
          <w:tcPr>
            <w:tcW w:w="5940" w:type="dxa"/>
          </w:tcPr>
          <w:p w14:paraId="6016F89C" w14:textId="77777777" w:rsidR="00F65BFE" w:rsidRPr="00EB2955" w:rsidRDefault="00F65BFE" w:rsidP="005F4594">
            <w:pPr>
              <w:spacing w:line="240" w:lineRule="auto"/>
              <w:contextualSpacing/>
              <w:rPr>
                <w:rFonts w:ascii="Georgia" w:hAnsi="Georgia" w:cs="Arial"/>
                <w:sz w:val="26"/>
                <w:szCs w:val="26"/>
              </w:rPr>
            </w:pPr>
            <w:r w:rsidRPr="00EB2955">
              <w:rPr>
                <w:rFonts w:ascii="Georgia" w:hAnsi="Georgia" w:cs="Arial"/>
                <w:sz w:val="26"/>
                <w:szCs w:val="26"/>
              </w:rPr>
              <w:t>Core Proposal</w:t>
            </w:r>
          </w:p>
        </w:tc>
        <w:tc>
          <w:tcPr>
            <w:tcW w:w="2340" w:type="dxa"/>
          </w:tcPr>
          <w:p w14:paraId="6C4C538F" w14:textId="77777777" w:rsidR="00F65BFE" w:rsidRPr="00EB2955" w:rsidRDefault="00F65BFE" w:rsidP="005F4594">
            <w:pPr>
              <w:spacing w:line="240" w:lineRule="auto"/>
              <w:contextualSpacing/>
              <w:rPr>
                <w:rFonts w:ascii="Georgia" w:hAnsi="Georgia" w:cs="Arial"/>
                <w:sz w:val="26"/>
                <w:szCs w:val="26"/>
              </w:rPr>
            </w:pPr>
          </w:p>
        </w:tc>
      </w:tr>
      <w:tr w:rsidR="00EB2955" w:rsidRPr="00EB2955" w14:paraId="7A3E34F8" w14:textId="77777777" w:rsidTr="005F4594">
        <w:tc>
          <w:tcPr>
            <w:tcW w:w="1260" w:type="dxa"/>
          </w:tcPr>
          <w:p w14:paraId="5D42D732" w14:textId="77777777" w:rsidR="00F65BFE" w:rsidRPr="00EB2955" w:rsidRDefault="00F65BFE" w:rsidP="005F4594">
            <w:pPr>
              <w:spacing w:line="240" w:lineRule="auto"/>
              <w:contextualSpacing/>
              <w:jc w:val="center"/>
              <w:rPr>
                <w:rFonts w:ascii="Georgia" w:hAnsi="Georgia" w:cs="Arial"/>
                <w:sz w:val="26"/>
                <w:szCs w:val="26"/>
              </w:rPr>
            </w:pPr>
            <w:r w:rsidRPr="00EB2955">
              <w:rPr>
                <w:rFonts w:ascii="Georgia" w:hAnsi="Georgia" w:cs="Arial"/>
                <w:sz w:val="26"/>
                <w:szCs w:val="26"/>
              </w:rPr>
              <w:t>III</w:t>
            </w:r>
          </w:p>
        </w:tc>
        <w:tc>
          <w:tcPr>
            <w:tcW w:w="5940" w:type="dxa"/>
          </w:tcPr>
          <w:p w14:paraId="684692FF" w14:textId="77777777" w:rsidR="00F65BFE" w:rsidRPr="00EB2955" w:rsidRDefault="00F65BFE" w:rsidP="005F4594">
            <w:pPr>
              <w:spacing w:line="240" w:lineRule="auto"/>
              <w:contextualSpacing/>
              <w:rPr>
                <w:rFonts w:ascii="Georgia" w:hAnsi="Georgia" w:cs="Arial"/>
                <w:sz w:val="26"/>
                <w:szCs w:val="26"/>
              </w:rPr>
            </w:pPr>
            <w:r w:rsidRPr="00EB2955">
              <w:rPr>
                <w:rFonts w:ascii="Georgia" w:hAnsi="Georgia" w:cs="Arial"/>
                <w:sz w:val="26"/>
                <w:szCs w:val="26"/>
              </w:rPr>
              <w:t>Project Implementation Group</w:t>
            </w:r>
          </w:p>
        </w:tc>
        <w:tc>
          <w:tcPr>
            <w:tcW w:w="2340" w:type="dxa"/>
          </w:tcPr>
          <w:p w14:paraId="768227CF" w14:textId="77777777" w:rsidR="00F65BFE" w:rsidRPr="00EB2955" w:rsidRDefault="00F65BFE" w:rsidP="005F4594">
            <w:pPr>
              <w:spacing w:line="240" w:lineRule="auto"/>
              <w:contextualSpacing/>
              <w:rPr>
                <w:rFonts w:ascii="Georgia" w:hAnsi="Georgia" w:cs="Arial"/>
                <w:sz w:val="26"/>
                <w:szCs w:val="26"/>
              </w:rPr>
            </w:pPr>
          </w:p>
        </w:tc>
      </w:tr>
      <w:tr w:rsidR="00EB2955" w:rsidRPr="00EB2955" w14:paraId="5D8CFF30" w14:textId="77777777" w:rsidTr="005F4594">
        <w:tc>
          <w:tcPr>
            <w:tcW w:w="1260" w:type="dxa"/>
          </w:tcPr>
          <w:p w14:paraId="3F830934" w14:textId="77777777" w:rsidR="00F65BFE" w:rsidRPr="00EB2955" w:rsidRDefault="00F65BFE" w:rsidP="005F4594">
            <w:pPr>
              <w:spacing w:line="240" w:lineRule="auto"/>
              <w:contextualSpacing/>
              <w:jc w:val="center"/>
              <w:rPr>
                <w:rFonts w:ascii="Georgia" w:hAnsi="Georgia" w:cs="Arial"/>
                <w:sz w:val="26"/>
                <w:szCs w:val="26"/>
              </w:rPr>
            </w:pPr>
            <w:r w:rsidRPr="00EB2955">
              <w:rPr>
                <w:rFonts w:ascii="Georgia" w:hAnsi="Georgia" w:cs="Arial"/>
                <w:sz w:val="26"/>
                <w:szCs w:val="26"/>
              </w:rPr>
              <w:t>IV</w:t>
            </w:r>
          </w:p>
        </w:tc>
        <w:tc>
          <w:tcPr>
            <w:tcW w:w="5940" w:type="dxa"/>
          </w:tcPr>
          <w:p w14:paraId="2104D427" w14:textId="77777777" w:rsidR="00F65BFE" w:rsidRPr="00EB2955" w:rsidRDefault="00F65BFE" w:rsidP="005F4594">
            <w:pPr>
              <w:spacing w:line="240" w:lineRule="auto"/>
              <w:contextualSpacing/>
              <w:rPr>
                <w:rFonts w:ascii="Georgia" w:hAnsi="Georgia" w:cs="Arial"/>
                <w:sz w:val="26"/>
                <w:szCs w:val="26"/>
              </w:rPr>
            </w:pPr>
            <w:r w:rsidRPr="00EB2955">
              <w:rPr>
                <w:rFonts w:ascii="Georgia" w:hAnsi="Georgia" w:cs="Arial"/>
                <w:sz w:val="26"/>
                <w:szCs w:val="26"/>
              </w:rPr>
              <w:t>Bio-Data of faculties and Collaborators</w:t>
            </w:r>
          </w:p>
        </w:tc>
        <w:tc>
          <w:tcPr>
            <w:tcW w:w="2340" w:type="dxa"/>
          </w:tcPr>
          <w:p w14:paraId="514BA1DA" w14:textId="77777777" w:rsidR="00F65BFE" w:rsidRPr="00EB2955" w:rsidRDefault="00F65BFE" w:rsidP="005F4594">
            <w:pPr>
              <w:spacing w:line="240" w:lineRule="auto"/>
              <w:contextualSpacing/>
              <w:rPr>
                <w:rFonts w:ascii="Georgia" w:hAnsi="Georgia" w:cs="Arial"/>
                <w:sz w:val="26"/>
                <w:szCs w:val="26"/>
              </w:rPr>
            </w:pPr>
          </w:p>
        </w:tc>
      </w:tr>
      <w:tr w:rsidR="00EB2955" w:rsidRPr="00EB2955" w14:paraId="5E049F06" w14:textId="77777777" w:rsidTr="005F4594">
        <w:tc>
          <w:tcPr>
            <w:tcW w:w="1260" w:type="dxa"/>
          </w:tcPr>
          <w:p w14:paraId="0526A9DC" w14:textId="77777777" w:rsidR="00F65BFE" w:rsidRPr="00EB2955" w:rsidRDefault="00F65BFE" w:rsidP="005F4594">
            <w:pPr>
              <w:spacing w:line="240" w:lineRule="auto"/>
              <w:contextualSpacing/>
              <w:jc w:val="center"/>
              <w:rPr>
                <w:rFonts w:ascii="Georgia" w:hAnsi="Georgia" w:cs="Arial"/>
                <w:sz w:val="26"/>
                <w:szCs w:val="26"/>
              </w:rPr>
            </w:pPr>
            <w:r w:rsidRPr="00EB2955">
              <w:rPr>
                <w:rFonts w:ascii="Georgia" w:hAnsi="Georgia" w:cs="Arial"/>
                <w:sz w:val="26"/>
                <w:szCs w:val="26"/>
              </w:rPr>
              <w:t>IV</w:t>
            </w:r>
          </w:p>
        </w:tc>
        <w:tc>
          <w:tcPr>
            <w:tcW w:w="5940" w:type="dxa"/>
          </w:tcPr>
          <w:p w14:paraId="374F1319" w14:textId="77777777" w:rsidR="00F65BFE" w:rsidRPr="00EB2955" w:rsidRDefault="00F65BFE" w:rsidP="005F4594">
            <w:pPr>
              <w:spacing w:line="240" w:lineRule="auto"/>
              <w:contextualSpacing/>
              <w:rPr>
                <w:rFonts w:ascii="Georgia" w:hAnsi="Georgia" w:cs="Arial"/>
                <w:sz w:val="26"/>
                <w:szCs w:val="26"/>
              </w:rPr>
            </w:pPr>
            <w:r w:rsidRPr="00EB2955">
              <w:rPr>
                <w:rFonts w:ascii="Georgia" w:hAnsi="Georgia" w:cs="Arial"/>
                <w:spacing w:val="9"/>
                <w:sz w:val="26"/>
                <w:szCs w:val="26"/>
              </w:rPr>
              <w:t>Endorsement Letters</w:t>
            </w:r>
          </w:p>
        </w:tc>
        <w:tc>
          <w:tcPr>
            <w:tcW w:w="2340" w:type="dxa"/>
          </w:tcPr>
          <w:p w14:paraId="6F9C6611" w14:textId="77777777" w:rsidR="00F65BFE" w:rsidRPr="00EB2955" w:rsidRDefault="00F65BFE" w:rsidP="005F4594">
            <w:pPr>
              <w:spacing w:line="240" w:lineRule="auto"/>
              <w:contextualSpacing/>
              <w:rPr>
                <w:rFonts w:ascii="Georgia" w:hAnsi="Georgia" w:cs="Arial"/>
                <w:sz w:val="26"/>
                <w:szCs w:val="26"/>
              </w:rPr>
            </w:pPr>
          </w:p>
        </w:tc>
      </w:tr>
    </w:tbl>
    <w:p w14:paraId="725584F7" w14:textId="77777777" w:rsidR="00F65BFE" w:rsidRPr="00EB2955" w:rsidRDefault="00F65BFE" w:rsidP="00F65BFE">
      <w:pPr>
        <w:spacing w:line="240" w:lineRule="auto"/>
        <w:ind w:left="720"/>
        <w:contextualSpacing/>
        <w:rPr>
          <w:rFonts w:ascii="Georgia" w:hAnsi="Georgia" w:cs="Arial"/>
          <w:sz w:val="26"/>
          <w:szCs w:val="26"/>
        </w:rPr>
      </w:pPr>
    </w:p>
    <w:p w14:paraId="55DAE520" w14:textId="77777777" w:rsidR="00F65BFE" w:rsidRPr="00EB2955" w:rsidRDefault="00F65BFE" w:rsidP="00F65BFE">
      <w:pPr>
        <w:spacing w:line="240" w:lineRule="auto"/>
        <w:contextualSpacing/>
        <w:rPr>
          <w:rFonts w:ascii="Georgia" w:hAnsi="Georgia" w:cs="Arial"/>
          <w:sz w:val="26"/>
          <w:szCs w:val="26"/>
        </w:rPr>
      </w:pPr>
    </w:p>
    <w:p w14:paraId="15DBC601" w14:textId="77777777" w:rsidR="00121317" w:rsidRPr="00EB2955" w:rsidRDefault="00121317" w:rsidP="00F65BFE">
      <w:pPr>
        <w:spacing w:line="240" w:lineRule="auto"/>
        <w:contextualSpacing/>
        <w:rPr>
          <w:rFonts w:ascii="Georgia" w:hAnsi="Georgia" w:cs="Arial"/>
          <w:sz w:val="26"/>
          <w:szCs w:val="26"/>
        </w:rPr>
      </w:pPr>
    </w:p>
    <w:p w14:paraId="7AB38152" w14:textId="77777777" w:rsidR="00121317" w:rsidRPr="00EB2955" w:rsidRDefault="00121317" w:rsidP="00F65BFE">
      <w:pPr>
        <w:spacing w:line="240" w:lineRule="auto"/>
        <w:contextualSpacing/>
        <w:rPr>
          <w:rFonts w:ascii="Georgia" w:hAnsi="Georgia" w:cs="Arial"/>
          <w:sz w:val="26"/>
          <w:szCs w:val="26"/>
        </w:rPr>
      </w:pPr>
    </w:p>
    <w:p w14:paraId="4CFEB721" w14:textId="77777777" w:rsidR="00121317" w:rsidRPr="00EB2955" w:rsidRDefault="00121317" w:rsidP="00F65BFE">
      <w:pPr>
        <w:spacing w:line="240" w:lineRule="auto"/>
        <w:contextualSpacing/>
        <w:rPr>
          <w:rFonts w:ascii="Georgia" w:hAnsi="Georgia" w:cs="Arial"/>
          <w:sz w:val="26"/>
          <w:szCs w:val="26"/>
        </w:rPr>
      </w:pPr>
    </w:p>
    <w:p w14:paraId="21F48120" w14:textId="77777777" w:rsidR="00121317" w:rsidRPr="00EB2955" w:rsidRDefault="00121317" w:rsidP="00F65BFE">
      <w:pPr>
        <w:spacing w:line="240" w:lineRule="auto"/>
        <w:contextualSpacing/>
        <w:rPr>
          <w:rFonts w:ascii="Georgia" w:hAnsi="Georgia" w:cs="Arial"/>
          <w:sz w:val="26"/>
          <w:szCs w:val="26"/>
        </w:rPr>
      </w:pPr>
    </w:p>
    <w:p w14:paraId="770E6580" w14:textId="77777777" w:rsidR="00121317" w:rsidRPr="00EB2955" w:rsidRDefault="00121317" w:rsidP="00F65BFE">
      <w:pPr>
        <w:spacing w:line="240" w:lineRule="auto"/>
        <w:contextualSpacing/>
        <w:rPr>
          <w:rFonts w:ascii="Georgia" w:hAnsi="Georgia" w:cs="Arial"/>
          <w:sz w:val="26"/>
          <w:szCs w:val="26"/>
        </w:rPr>
      </w:pPr>
    </w:p>
    <w:p w14:paraId="2F0716B1" w14:textId="77777777" w:rsidR="00121317" w:rsidRPr="00EB2955" w:rsidRDefault="00121317" w:rsidP="00F65BFE">
      <w:pPr>
        <w:spacing w:line="240" w:lineRule="auto"/>
        <w:contextualSpacing/>
        <w:rPr>
          <w:rFonts w:ascii="Georgia" w:hAnsi="Georgia" w:cs="Arial"/>
          <w:sz w:val="26"/>
          <w:szCs w:val="26"/>
        </w:rPr>
      </w:pPr>
    </w:p>
    <w:p w14:paraId="624BDE4D" w14:textId="77777777" w:rsidR="00121317" w:rsidRPr="00EB2955" w:rsidRDefault="00121317" w:rsidP="00F65BFE">
      <w:pPr>
        <w:spacing w:line="240" w:lineRule="auto"/>
        <w:contextualSpacing/>
        <w:rPr>
          <w:rFonts w:ascii="Georgia" w:hAnsi="Georgia" w:cs="Arial"/>
          <w:sz w:val="26"/>
          <w:szCs w:val="26"/>
        </w:rPr>
      </w:pPr>
    </w:p>
    <w:p w14:paraId="65C96FDE" w14:textId="77777777" w:rsidR="00121317" w:rsidRPr="00EB2955" w:rsidRDefault="00121317" w:rsidP="00F65BFE">
      <w:pPr>
        <w:spacing w:line="240" w:lineRule="auto"/>
        <w:contextualSpacing/>
        <w:rPr>
          <w:rFonts w:ascii="Georgia" w:hAnsi="Georgia" w:cs="Arial"/>
          <w:sz w:val="26"/>
          <w:szCs w:val="26"/>
        </w:rPr>
      </w:pPr>
    </w:p>
    <w:p w14:paraId="4AA86975" w14:textId="77777777" w:rsidR="00121317" w:rsidRPr="00EB2955" w:rsidRDefault="00121317" w:rsidP="00F65BFE">
      <w:pPr>
        <w:spacing w:line="240" w:lineRule="auto"/>
        <w:contextualSpacing/>
        <w:rPr>
          <w:rFonts w:ascii="Georgia" w:hAnsi="Georgia" w:cs="Arial"/>
          <w:sz w:val="26"/>
          <w:szCs w:val="26"/>
        </w:rPr>
      </w:pPr>
    </w:p>
    <w:p w14:paraId="4024A706" w14:textId="77777777" w:rsidR="00121317" w:rsidRPr="00EB2955" w:rsidRDefault="00121317" w:rsidP="00F65BFE">
      <w:pPr>
        <w:spacing w:line="240" w:lineRule="auto"/>
        <w:contextualSpacing/>
        <w:rPr>
          <w:rFonts w:ascii="Georgia" w:hAnsi="Georgia" w:cs="Arial"/>
          <w:sz w:val="26"/>
          <w:szCs w:val="26"/>
        </w:rPr>
      </w:pPr>
    </w:p>
    <w:p w14:paraId="7E0EB6F3" w14:textId="77777777" w:rsidR="00121317" w:rsidRPr="00EB2955" w:rsidRDefault="00121317" w:rsidP="00F65BFE">
      <w:pPr>
        <w:spacing w:line="240" w:lineRule="auto"/>
        <w:contextualSpacing/>
        <w:rPr>
          <w:rFonts w:ascii="Georgia" w:hAnsi="Georgia" w:cs="Arial"/>
          <w:sz w:val="26"/>
          <w:szCs w:val="26"/>
        </w:rPr>
      </w:pPr>
    </w:p>
    <w:p w14:paraId="73CA90A2" w14:textId="77777777" w:rsidR="00121317" w:rsidRPr="00EB2955" w:rsidRDefault="00121317" w:rsidP="00F65BFE">
      <w:pPr>
        <w:spacing w:line="240" w:lineRule="auto"/>
        <w:contextualSpacing/>
        <w:rPr>
          <w:rFonts w:ascii="Georgia" w:hAnsi="Georgia" w:cs="Arial"/>
          <w:sz w:val="26"/>
          <w:szCs w:val="26"/>
        </w:rPr>
      </w:pPr>
    </w:p>
    <w:p w14:paraId="63120D5A" w14:textId="77777777" w:rsidR="00121317" w:rsidRPr="00EB2955" w:rsidRDefault="00121317" w:rsidP="00F65BFE">
      <w:pPr>
        <w:spacing w:line="240" w:lineRule="auto"/>
        <w:contextualSpacing/>
        <w:rPr>
          <w:rFonts w:ascii="Georgia" w:hAnsi="Georgia" w:cs="Arial"/>
          <w:sz w:val="26"/>
          <w:szCs w:val="26"/>
        </w:rPr>
      </w:pPr>
    </w:p>
    <w:p w14:paraId="2CE564D0" w14:textId="77777777" w:rsidR="00121317" w:rsidRPr="00EB2955" w:rsidRDefault="00121317" w:rsidP="00F65BFE">
      <w:pPr>
        <w:spacing w:line="240" w:lineRule="auto"/>
        <w:contextualSpacing/>
        <w:rPr>
          <w:rFonts w:ascii="Georgia" w:hAnsi="Georgia" w:cs="Arial"/>
          <w:sz w:val="26"/>
          <w:szCs w:val="26"/>
        </w:rPr>
      </w:pPr>
    </w:p>
    <w:p w14:paraId="37C50D3D" w14:textId="77777777" w:rsidR="00121317" w:rsidRPr="00EB2955" w:rsidRDefault="00121317" w:rsidP="00F65BFE">
      <w:pPr>
        <w:spacing w:line="240" w:lineRule="auto"/>
        <w:contextualSpacing/>
        <w:rPr>
          <w:rFonts w:ascii="Georgia" w:hAnsi="Georgia" w:cs="Arial"/>
          <w:sz w:val="26"/>
          <w:szCs w:val="26"/>
        </w:rPr>
      </w:pPr>
    </w:p>
    <w:p w14:paraId="2E503E30" w14:textId="77777777" w:rsidR="00121317" w:rsidRPr="00EB2955" w:rsidRDefault="00121317" w:rsidP="00F65BFE">
      <w:pPr>
        <w:spacing w:line="240" w:lineRule="auto"/>
        <w:contextualSpacing/>
        <w:rPr>
          <w:rFonts w:ascii="Georgia" w:hAnsi="Georgia" w:cs="Arial"/>
          <w:sz w:val="26"/>
          <w:szCs w:val="26"/>
        </w:rPr>
      </w:pPr>
    </w:p>
    <w:p w14:paraId="4788E54F" w14:textId="77777777" w:rsidR="00121317" w:rsidRPr="00EB2955" w:rsidRDefault="00121317" w:rsidP="00F65BFE">
      <w:pPr>
        <w:spacing w:line="240" w:lineRule="auto"/>
        <w:contextualSpacing/>
        <w:rPr>
          <w:rFonts w:ascii="Georgia" w:hAnsi="Georgia" w:cs="Arial"/>
          <w:sz w:val="26"/>
          <w:szCs w:val="26"/>
        </w:rPr>
      </w:pPr>
    </w:p>
    <w:p w14:paraId="35CBA587" w14:textId="77777777" w:rsidR="00121317" w:rsidRPr="00EB2955" w:rsidRDefault="00121317" w:rsidP="00F65BFE">
      <w:pPr>
        <w:spacing w:line="240" w:lineRule="auto"/>
        <w:contextualSpacing/>
        <w:rPr>
          <w:rFonts w:ascii="Georgia" w:hAnsi="Georgia" w:cs="Arial"/>
          <w:sz w:val="26"/>
          <w:szCs w:val="26"/>
        </w:rPr>
      </w:pPr>
    </w:p>
    <w:p w14:paraId="0DE0D7CC" w14:textId="77777777" w:rsidR="00121317" w:rsidRPr="00EB2955" w:rsidRDefault="00121317" w:rsidP="00F65BFE">
      <w:pPr>
        <w:spacing w:line="240" w:lineRule="auto"/>
        <w:contextualSpacing/>
        <w:rPr>
          <w:rFonts w:ascii="Georgia" w:hAnsi="Georgia" w:cs="Arial"/>
          <w:sz w:val="26"/>
          <w:szCs w:val="26"/>
        </w:rPr>
      </w:pPr>
    </w:p>
    <w:p w14:paraId="33FE24EC" w14:textId="77777777" w:rsidR="00121317" w:rsidRPr="00EB2955" w:rsidRDefault="00121317" w:rsidP="00F65BFE">
      <w:pPr>
        <w:spacing w:line="240" w:lineRule="auto"/>
        <w:contextualSpacing/>
        <w:rPr>
          <w:rFonts w:ascii="Georgia" w:hAnsi="Georgia" w:cs="Arial"/>
          <w:sz w:val="26"/>
          <w:szCs w:val="26"/>
        </w:rPr>
      </w:pPr>
    </w:p>
    <w:p w14:paraId="72C6D9E2" w14:textId="77777777" w:rsidR="00121317" w:rsidRPr="00EB2955" w:rsidRDefault="00121317" w:rsidP="00F65BFE">
      <w:pPr>
        <w:spacing w:line="240" w:lineRule="auto"/>
        <w:contextualSpacing/>
        <w:rPr>
          <w:rFonts w:ascii="Georgia" w:hAnsi="Georgia" w:cs="Arial"/>
          <w:sz w:val="26"/>
          <w:szCs w:val="26"/>
        </w:rPr>
      </w:pPr>
    </w:p>
    <w:p w14:paraId="407D2AB5" w14:textId="77777777" w:rsidR="00121317" w:rsidRPr="00EB2955" w:rsidRDefault="00121317" w:rsidP="00F65BFE">
      <w:pPr>
        <w:spacing w:line="240" w:lineRule="auto"/>
        <w:contextualSpacing/>
        <w:rPr>
          <w:rFonts w:ascii="Georgia" w:hAnsi="Georgia" w:cs="Arial"/>
          <w:sz w:val="26"/>
          <w:szCs w:val="26"/>
        </w:rPr>
      </w:pPr>
    </w:p>
    <w:p w14:paraId="4879A14B" w14:textId="77777777" w:rsidR="00121317" w:rsidRPr="00EB2955" w:rsidRDefault="00121317" w:rsidP="00F65BFE">
      <w:pPr>
        <w:spacing w:line="240" w:lineRule="auto"/>
        <w:contextualSpacing/>
        <w:rPr>
          <w:rFonts w:ascii="Georgia" w:hAnsi="Georgia" w:cs="Arial"/>
          <w:sz w:val="26"/>
          <w:szCs w:val="26"/>
        </w:rPr>
      </w:pPr>
    </w:p>
    <w:p w14:paraId="5B851FE9" w14:textId="77777777" w:rsidR="00121317" w:rsidRPr="00EB2955" w:rsidRDefault="00121317" w:rsidP="00F65BFE">
      <w:pPr>
        <w:spacing w:line="240" w:lineRule="auto"/>
        <w:contextualSpacing/>
        <w:rPr>
          <w:rFonts w:ascii="Georgia" w:hAnsi="Georgia" w:cs="Arial"/>
          <w:sz w:val="26"/>
          <w:szCs w:val="26"/>
        </w:rPr>
      </w:pPr>
    </w:p>
    <w:p w14:paraId="56B4F4D2" w14:textId="77777777" w:rsidR="00121317" w:rsidRPr="00EB2955" w:rsidRDefault="00121317" w:rsidP="00F65BFE">
      <w:pPr>
        <w:spacing w:line="240" w:lineRule="auto"/>
        <w:contextualSpacing/>
        <w:rPr>
          <w:rFonts w:ascii="Georgia" w:hAnsi="Georgia" w:cs="Arial"/>
          <w:sz w:val="26"/>
          <w:szCs w:val="26"/>
        </w:rPr>
      </w:pPr>
    </w:p>
    <w:p w14:paraId="49D0BC28" w14:textId="77777777" w:rsidR="00121317" w:rsidRPr="00EB2955" w:rsidRDefault="00121317" w:rsidP="00F65BFE">
      <w:pPr>
        <w:spacing w:line="240" w:lineRule="auto"/>
        <w:contextualSpacing/>
        <w:rPr>
          <w:rFonts w:ascii="Georgia" w:hAnsi="Georgia" w:cs="Arial"/>
          <w:sz w:val="26"/>
          <w:szCs w:val="26"/>
        </w:rPr>
      </w:pPr>
    </w:p>
    <w:p w14:paraId="0FC1AD0D" w14:textId="77777777" w:rsidR="00121317" w:rsidRPr="00EB2955" w:rsidRDefault="00121317" w:rsidP="00F65BFE">
      <w:pPr>
        <w:spacing w:line="240" w:lineRule="auto"/>
        <w:contextualSpacing/>
        <w:rPr>
          <w:rFonts w:ascii="Georgia" w:hAnsi="Georgia" w:cs="Arial"/>
          <w:sz w:val="26"/>
          <w:szCs w:val="26"/>
        </w:rPr>
      </w:pPr>
    </w:p>
    <w:p w14:paraId="0AE5D86D" w14:textId="77777777" w:rsidR="00121317" w:rsidRPr="00EB2955" w:rsidRDefault="00121317" w:rsidP="00F65BFE">
      <w:pPr>
        <w:spacing w:line="240" w:lineRule="auto"/>
        <w:contextualSpacing/>
        <w:rPr>
          <w:rFonts w:ascii="Georgia" w:hAnsi="Georgia" w:cs="Arial"/>
          <w:sz w:val="26"/>
          <w:szCs w:val="26"/>
        </w:rPr>
      </w:pPr>
    </w:p>
    <w:p w14:paraId="2CDA70D0" w14:textId="77777777" w:rsidR="00121317" w:rsidRPr="00EB2955" w:rsidRDefault="00121317" w:rsidP="00F65BFE">
      <w:pPr>
        <w:spacing w:line="240" w:lineRule="auto"/>
        <w:contextualSpacing/>
        <w:rPr>
          <w:rFonts w:ascii="Georgia" w:hAnsi="Georgia" w:cs="Arial"/>
          <w:sz w:val="26"/>
          <w:szCs w:val="26"/>
        </w:rPr>
      </w:pPr>
    </w:p>
    <w:p w14:paraId="0F82BCA9" w14:textId="77777777" w:rsidR="00121317" w:rsidRPr="00EB2955" w:rsidRDefault="00121317" w:rsidP="00F65BFE">
      <w:pPr>
        <w:spacing w:line="240" w:lineRule="auto"/>
        <w:contextualSpacing/>
        <w:rPr>
          <w:rFonts w:ascii="Georgia" w:hAnsi="Georgia" w:cs="Arial"/>
          <w:sz w:val="26"/>
          <w:szCs w:val="26"/>
        </w:rPr>
      </w:pPr>
    </w:p>
    <w:p w14:paraId="16116722" w14:textId="77777777" w:rsidR="00121317" w:rsidRPr="00EB2955" w:rsidRDefault="00121317" w:rsidP="00F65BFE">
      <w:pPr>
        <w:spacing w:line="240" w:lineRule="auto"/>
        <w:contextualSpacing/>
        <w:rPr>
          <w:rFonts w:ascii="Georgia" w:hAnsi="Georgia" w:cs="Arial"/>
          <w:sz w:val="26"/>
          <w:szCs w:val="26"/>
        </w:rPr>
      </w:pPr>
    </w:p>
    <w:p w14:paraId="1932836F" w14:textId="77777777" w:rsidR="00121317" w:rsidRPr="00EB2955" w:rsidRDefault="00121317" w:rsidP="00F65BFE">
      <w:pPr>
        <w:spacing w:line="240" w:lineRule="auto"/>
        <w:contextualSpacing/>
        <w:rPr>
          <w:rFonts w:ascii="Georgia" w:hAnsi="Georgia" w:cs="Arial"/>
          <w:sz w:val="26"/>
          <w:szCs w:val="26"/>
        </w:rPr>
      </w:pPr>
    </w:p>
    <w:p w14:paraId="212A36A1" w14:textId="77777777" w:rsidR="00121317" w:rsidRPr="00EB2955" w:rsidRDefault="00121317" w:rsidP="00F65BFE">
      <w:pPr>
        <w:spacing w:line="240" w:lineRule="auto"/>
        <w:contextualSpacing/>
        <w:rPr>
          <w:rFonts w:ascii="Georgia" w:hAnsi="Georgia" w:cs="Arial"/>
          <w:sz w:val="26"/>
          <w:szCs w:val="26"/>
        </w:rPr>
      </w:pPr>
    </w:p>
    <w:p w14:paraId="4994DDF5" w14:textId="77777777" w:rsidR="00F65BFE" w:rsidRPr="00EB2955" w:rsidRDefault="00F65BFE" w:rsidP="00F65BFE">
      <w:pPr>
        <w:spacing w:line="240" w:lineRule="auto"/>
        <w:ind w:left="720" w:hanging="720"/>
        <w:contextualSpacing/>
        <w:jc w:val="center"/>
        <w:rPr>
          <w:rFonts w:ascii="Georgia" w:hAnsi="Georgia" w:cs="Arial"/>
          <w:sz w:val="26"/>
          <w:szCs w:val="26"/>
        </w:rPr>
      </w:pPr>
      <w:r w:rsidRPr="00EB2955">
        <w:rPr>
          <w:rFonts w:ascii="Georgia" w:hAnsi="Georgia" w:cs="Arial"/>
          <w:sz w:val="26"/>
          <w:szCs w:val="26"/>
        </w:rPr>
        <w:t>I. PROPOSAL SUMMARY</w:t>
      </w:r>
    </w:p>
    <w:p w14:paraId="4BB51BD2" w14:textId="77777777" w:rsidR="00121317" w:rsidRPr="00EB2955" w:rsidRDefault="00121317" w:rsidP="00F65BFE">
      <w:pPr>
        <w:spacing w:line="240" w:lineRule="auto"/>
        <w:ind w:left="720" w:hanging="720"/>
        <w:contextualSpacing/>
        <w:jc w:val="center"/>
        <w:rPr>
          <w:rFonts w:ascii="Georgia" w:hAnsi="Georgia" w:cs="Arial"/>
          <w:iCs/>
          <w:sz w:val="26"/>
          <w:szCs w:val="26"/>
        </w:rPr>
      </w:pPr>
    </w:p>
    <w:p w14:paraId="51EFC5BE" w14:textId="77777777" w:rsidR="00EB2955" w:rsidRPr="00EB2955" w:rsidRDefault="00EB2955" w:rsidP="00EB2955">
      <w:pPr>
        <w:spacing w:line="240" w:lineRule="auto"/>
        <w:ind w:left="720" w:hanging="720"/>
        <w:contextualSpacing/>
        <w:jc w:val="both"/>
        <w:rPr>
          <w:rFonts w:ascii="Georgia" w:hAnsi="Georgia" w:cs="Arial"/>
          <w:iCs/>
          <w:sz w:val="26"/>
          <w:szCs w:val="26"/>
        </w:rPr>
      </w:pPr>
      <w:r w:rsidRPr="00EB2955">
        <w:rPr>
          <w:rFonts w:ascii="Georgia" w:hAnsi="Georgia" w:cs="Arial"/>
          <w:iCs/>
          <w:sz w:val="26"/>
          <w:szCs w:val="26"/>
        </w:rPr>
        <w:t>For Setting up Undergraduate Teaching Laboratories in Quantum Technologies</w:t>
      </w:r>
      <w:r w:rsidRPr="00EB2955">
        <w:rPr>
          <w:rFonts w:ascii="Georgia" w:hAnsi="Georgia" w:cs="Arial"/>
          <w:iCs/>
          <w:sz w:val="26"/>
          <w:szCs w:val="26"/>
        </w:rPr>
        <w:br/>
        <w:t>Under the National Quantum Mission (NQM)</w:t>
      </w:r>
    </w:p>
    <w:p w14:paraId="7681FD7C" w14:textId="69CE63C3" w:rsidR="00EB2955" w:rsidRPr="00EB2955" w:rsidRDefault="00EB2955" w:rsidP="00EB2955">
      <w:pPr>
        <w:spacing w:line="240" w:lineRule="auto"/>
        <w:ind w:left="720" w:hanging="720"/>
        <w:contextualSpacing/>
        <w:jc w:val="both"/>
        <w:rPr>
          <w:rFonts w:ascii="Georgia" w:hAnsi="Georgia" w:cs="Arial"/>
          <w:iCs/>
          <w:sz w:val="26"/>
          <w:szCs w:val="26"/>
        </w:rPr>
      </w:pPr>
    </w:p>
    <w:p w14:paraId="194099F4" w14:textId="77777777" w:rsidR="006071AF" w:rsidRPr="00F4294D" w:rsidRDefault="00EB2955" w:rsidP="006071AF">
      <w:pPr>
        <w:pStyle w:val="ListParagraph"/>
        <w:numPr>
          <w:ilvl w:val="0"/>
          <w:numId w:val="99"/>
        </w:numPr>
        <w:spacing w:line="240" w:lineRule="auto"/>
        <w:jc w:val="both"/>
        <w:rPr>
          <w:rFonts w:ascii="Georgia" w:hAnsi="Georgia" w:cs="Arial"/>
          <w:b/>
          <w:bCs/>
          <w:iCs/>
          <w:sz w:val="26"/>
          <w:szCs w:val="26"/>
        </w:rPr>
      </w:pPr>
      <w:r w:rsidRPr="00F4294D">
        <w:rPr>
          <w:rFonts w:ascii="Georgia" w:hAnsi="Georgia" w:cs="Arial"/>
          <w:b/>
          <w:bCs/>
          <w:iCs/>
          <w:sz w:val="26"/>
          <w:szCs w:val="26"/>
        </w:rPr>
        <w:t>General Information</w:t>
      </w:r>
    </w:p>
    <w:p w14:paraId="627FAE62" w14:textId="77777777" w:rsidR="00F4294D" w:rsidRDefault="00F4294D" w:rsidP="00F4294D">
      <w:pPr>
        <w:pStyle w:val="ListParagraph"/>
        <w:spacing w:line="240" w:lineRule="auto"/>
        <w:jc w:val="both"/>
        <w:rPr>
          <w:rFonts w:ascii="Georgia" w:hAnsi="Georgia" w:cs="Arial"/>
          <w:iCs/>
          <w:sz w:val="26"/>
          <w:szCs w:val="26"/>
        </w:rPr>
      </w:pPr>
    </w:p>
    <w:p w14:paraId="7358F88C" w14:textId="77777777" w:rsidR="006071AF" w:rsidRDefault="00EB2955" w:rsidP="006071AF">
      <w:pPr>
        <w:pStyle w:val="ListParagraph"/>
        <w:numPr>
          <w:ilvl w:val="1"/>
          <w:numId w:val="99"/>
        </w:numPr>
        <w:tabs>
          <w:tab w:val="left" w:pos="1080"/>
        </w:tabs>
        <w:spacing w:line="240" w:lineRule="auto"/>
        <w:ind w:left="1350"/>
        <w:jc w:val="both"/>
        <w:rPr>
          <w:rFonts w:ascii="Georgia" w:hAnsi="Georgia" w:cs="Arial"/>
          <w:iCs/>
          <w:sz w:val="26"/>
          <w:szCs w:val="26"/>
        </w:rPr>
      </w:pPr>
      <w:r w:rsidRPr="006071AF">
        <w:rPr>
          <w:rFonts w:ascii="Georgia" w:hAnsi="Georgia" w:cs="Arial"/>
          <w:iCs/>
          <w:sz w:val="26"/>
          <w:szCs w:val="26"/>
        </w:rPr>
        <w:t>Name of the Institution</w:t>
      </w:r>
      <w:r w:rsidR="006071AF" w:rsidRPr="006071AF">
        <w:rPr>
          <w:rFonts w:ascii="Georgia" w:hAnsi="Georgia" w:cs="Arial"/>
          <w:iCs/>
          <w:sz w:val="26"/>
          <w:szCs w:val="26"/>
        </w:rPr>
        <w:t>:</w:t>
      </w:r>
    </w:p>
    <w:p w14:paraId="4588AD6E" w14:textId="77777777" w:rsidR="006071AF" w:rsidRDefault="00EB2955" w:rsidP="006071AF">
      <w:pPr>
        <w:pStyle w:val="ListParagraph"/>
        <w:numPr>
          <w:ilvl w:val="1"/>
          <w:numId w:val="99"/>
        </w:numPr>
        <w:tabs>
          <w:tab w:val="left" w:pos="1080"/>
        </w:tabs>
        <w:spacing w:line="240" w:lineRule="auto"/>
        <w:ind w:left="1350"/>
        <w:jc w:val="both"/>
        <w:rPr>
          <w:rFonts w:ascii="Georgia" w:hAnsi="Georgia" w:cs="Arial"/>
          <w:iCs/>
          <w:sz w:val="26"/>
          <w:szCs w:val="26"/>
        </w:rPr>
      </w:pPr>
      <w:r w:rsidRPr="006071AF">
        <w:rPr>
          <w:rFonts w:ascii="Georgia" w:hAnsi="Georgia" w:cs="Arial"/>
          <w:iCs/>
          <w:sz w:val="26"/>
          <w:szCs w:val="26"/>
        </w:rPr>
        <w:t>Type of Institution:</w:t>
      </w:r>
    </w:p>
    <w:p w14:paraId="2681EBD1" w14:textId="77777777" w:rsidR="006071AF" w:rsidRDefault="00EB2955" w:rsidP="006071AF">
      <w:pPr>
        <w:pStyle w:val="ListParagraph"/>
        <w:tabs>
          <w:tab w:val="left" w:pos="1080"/>
        </w:tabs>
        <w:spacing w:line="240" w:lineRule="auto"/>
        <w:ind w:left="1350"/>
        <w:jc w:val="both"/>
        <w:rPr>
          <w:rFonts w:ascii="Georgia" w:hAnsi="Georgia" w:cs="Arial"/>
          <w:iCs/>
          <w:sz w:val="26"/>
          <w:szCs w:val="26"/>
        </w:rPr>
      </w:pPr>
      <w:r w:rsidRPr="006071AF">
        <w:rPr>
          <w:rFonts w:ascii="Segoe UI Symbol" w:hAnsi="Segoe UI Symbol" w:cs="Segoe UI Symbol"/>
          <w:iCs/>
          <w:sz w:val="26"/>
          <w:szCs w:val="26"/>
        </w:rPr>
        <w:t>☐</w:t>
      </w:r>
      <w:r w:rsidRPr="006071AF">
        <w:rPr>
          <w:rFonts w:ascii="Georgia" w:hAnsi="Georgia" w:cs="Arial"/>
          <w:iCs/>
          <w:sz w:val="26"/>
          <w:szCs w:val="26"/>
        </w:rPr>
        <w:t xml:space="preserve"> Central Government Funded</w:t>
      </w:r>
    </w:p>
    <w:p w14:paraId="278D8626" w14:textId="77777777" w:rsidR="006071AF" w:rsidRDefault="00EB2955" w:rsidP="006071AF">
      <w:pPr>
        <w:pStyle w:val="ListParagraph"/>
        <w:tabs>
          <w:tab w:val="left" w:pos="1080"/>
        </w:tabs>
        <w:spacing w:line="240" w:lineRule="auto"/>
        <w:ind w:left="1350"/>
        <w:jc w:val="both"/>
        <w:rPr>
          <w:rFonts w:ascii="Georgia" w:hAnsi="Georgia" w:cs="Arial"/>
          <w:iCs/>
          <w:sz w:val="26"/>
          <w:szCs w:val="26"/>
        </w:rPr>
      </w:pPr>
      <w:r w:rsidRPr="006071AF">
        <w:rPr>
          <w:rFonts w:ascii="Segoe UI Symbol" w:hAnsi="Segoe UI Symbol" w:cs="Segoe UI Symbol"/>
          <w:iCs/>
          <w:sz w:val="26"/>
          <w:szCs w:val="26"/>
        </w:rPr>
        <w:t>☐</w:t>
      </w:r>
      <w:r w:rsidRPr="006071AF">
        <w:rPr>
          <w:rFonts w:ascii="Georgia" w:hAnsi="Georgia" w:cs="Arial"/>
          <w:iCs/>
          <w:sz w:val="26"/>
          <w:szCs w:val="26"/>
        </w:rPr>
        <w:t xml:space="preserve"> State Government Funded</w:t>
      </w:r>
    </w:p>
    <w:p w14:paraId="726A7835" w14:textId="77777777" w:rsidR="006071AF" w:rsidRDefault="00EB2955" w:rsidP="006071AF">
      <w:pPr>
        <w:pStyle w:val="ListParagraph"/>
        <w:tabs>
          <w:tab w:val="left" w:pos="1080"/>
        </w:tabs>
        <w:spacing w:line="240" w:lineRule="auto"/>
        <w:ind w:left="1350"/>
        <w:jc w:val="both"/>
        <w:rPr>
          <w:rFonts w:ascii="Georgia" w:hAnsi="Georgia" w:cs="Arial"/>
          <w:iCs/>
          <w:sz w:val="26"/>
          <w:szCs w:val="26"/>
        </w:rPr>
      </w:pPr>
      <w:r w:rsidRPr="006071AF">
        <w:rPr>
          <w:rFonts w:ascii="Segoe UI Symbol" w:hAnsi="Segoe UI Symbol" w:cs="Segoe UI Symbol"/>
          <w:iCs/>
          <w:sz w:val="26"/>
          <w:szCs w:val="26"/>
        </w:rPr>
        <w:t>☐</w:t>
      </w:r>
      <w:r w:rsidRPr="006071AF">
        <w:rPr>
          <w:rFonts w:ascii="Georgia" w:hAnsi="Georgia" w:cs="Arial"/>
          <w:iCs/>
          <w:sz w:val="26"/>
          <w:szCs w:val="26"/>
        </w:rPr>
        <w:t xml:space="preserve"> </w:t>
      </w:r>
      <w:r w:rsidR="006071AF" w:rsidRPr="006071AF">
        <w:rPr>
          <w:rFonts w:ascii="Georgia" w:hAnsi="Georgia" w:cs="Arial"/>
          <w:iCs/>
          <w:sz w:val="26"/>
          <w:szCs w:val="26"/>
        </w:rPr>
        <w:t xml:space="preserve">Central </w:t>
      </w:r>
      <w:r w:rsidRPr="006071AF">
        <w:rPr>
          <w:rFonts w:ascii="Georgia" w:hAnsi="Georgia" w:cs="Arial"/>
          <w:iCs/>
          <w:sz w:val="26"/>
          <w:szCs w:val="26"/>
        </w:rPr>
        <w:t>Government-Aided</w:t>
      </w:r>
    </w:p>
    <w:p w14:paraId="76823F64" w14:textId="77777777" w:rsidR="006071AF" w:rsidRDefault="006071AF" w:rsidP="006071AF">
      <w:pPr>
        <w:pStyle w:val="ListParagraph"/>
        <w:tabs>
          <w:tab w:val="left" w:pos="1080"/>
        </w:tabs>
        <w:spacing w:line="240" w:lineRule="auto"/>
        <w:ind w:left="1350"/>
        <w:jc w:val="both"/>
        <w:rPr>
          <w:rFonts w:ascii="Georgia" w:hAnsi="Georgia" w:cs="Arial"/>
          <w:iCs/>
          <w:sz w:val="26"/>
          <w:szCs w:val="26"/>
        </w:rPr>
      </w:pPr>
      <w:r w:rsidRPr="00EB2955">
        <w:rPr>
          <w:rFonts w:ascii="Segoe UI Symbol" w:hAnsi="Segoe UI Symbol" w:cs="Segoe UI Symbol"/>
          <w:iCs/>
          <w:sz w:val="26"/>
          <w:szCs w:val="26"/>
        </w:rPr>
        <w:t>☐</w:t>
      </w:r>
      <w:r w:rsidRPr="00EB2955">
        <w:rPr>
          <w:rFonts w:ascii="Georgia" w:hAnsi="Georgia" w:cs="Arial"/>
          <w:iCs/>
          <w:sz w:val="26"/>
          <w:szCs w:val="26"/>
        </w:rPr>
        <w:t xml:space="preserve"> </w:t>
      </w:r>
      <w:r>
        <w:rPr>
          <w:rFonts w:ascii="Georgia" w:hAnsi="Georgia" w:cs="Arial"/>
          <w:iCs/>
          <w:sz w:val="26"/>
          <w:szCs w:val="26"/>
        </w:rPr>
        <w:t xml:space="preserve">State </w:t>
      </w:r>
      <w:r w:rsidRPr="00EB2955">
        <w:rPr>
          <w:rFonts w:ascii="Georgia" w:hAnsi="Georgia" w:cs="Arial"/>
          <w:iCs/>
          <w:sz w:val="26"/>
          <w:szCs w:val="26"/>
        </w:rPr>
        <w:t>Government-Aided</w:t>
      </w:r>
    </w:p>
    <w:p w14:paraId="51F022AF" w14:textId="56721E29" w:rsidR="006071AF" w:rsidRDefault="00EB2955" w:rsidP="006071AF">
      <w:pPr>
        <w:pStyle w:val="ListParagraph"/>
        <w:tabs>
          <w:tab w:val="left" w:pos="1080"/>
        </w:tabs>
        <w:spacing w:line="240" w:lineRule="auto"/>
        <w:ind w:left="1350"/>
        <w:jc w:val="both"/>
        <w:rPr>
          <w:rFonts w:ascii="Georgia" w:hAnsi="Georgia" w:cs="Arial"/>
          <w:iCs/>
          <w:sz w:val="26"/>
          <w:szCs w:val="26"/>
        </w:rPr>
      </w:pPr>
      <w:r w:rsidRPr="00EB2955">
        <w:rPr>
          <w:rFonts w:ascii="Segoe UI Symbol" w:hAnsi="Segoe UI Symbol" w:cs="Segoe UI Symbol"/>
          <w:iCs/>
          <w:sz w:val="26"/>
          <w:szCs w:val="26"/>
        </w:rPr>
        <w:t>☐</w:t>
      </w:r>
      <w:r w:rsidRPr="00EB2955">
        <w:rPr>
          <w:rFonts w:ascii="Georgia" w:hAnsi="Georgia" w:cs="Arial"/>
          <w:iCs/>
          <w:sz w:val="26"/>
          <w:szCs w:val="26"/>
        </w:rPr>
        <w:t xml:space="preserve"> </w:t>
      </w:r>
      <w:r w:rsidR="002B29ED">
        <w:rPr>
          <w:rFonts w:ascii="Georgia" w:hAnsi="Georgia" w:cs="Arial"/>
          <w:iCs/>
          <w:sz w:val="26"/>
          <w:szCs w:val="26"/>
        </w:rPr>
        <w:t xml:space="preserve">Other </w:t>
      </w:r>
      <w:r w:rsidRPr="00EB2955">
        <w:rPr>
          <w:rFonts w:ascii="Georgia" w:hAnsi="Georgia" w:cs="Arial"/>
          <w:iCs/>
          <w:sz w:val="26"/>
          <w:szCs w:val="26"/>
        </w:rPr>
        <w:t xml:space="preserve">AICTE/UGC </w:t>
      </w:r>
      <w:r w:rsidR="006071AF">
        <w:rPr>
          <w:rFonts w:ascii="Georgia" w:hAnsi="Georgia" w:cs="Arial"/>
          <w:iCs/>
          <w:sz w:val="26"/>
          <w:szCs w:val="26"/>
        </w:rPr>
        <w:t>Recognised</w:t>
      </w:r>
      <w:r w:rsidRPr="00EB2955">
        <w:rPr>
          <w:rFonts w:ascii="Georgia" w:hAnsi="Georgia" w:cs="Arial"/>
          <w:iCs/>
          <w:sz w:val="26"/>
          <w:szCs w:val="26"/>
        </w:rPr>
        <w:t xml:space="preserve"> Institution</w:t>
      </w:r>
    </w:p>
    <w:p w14:paraId="43DA90CC" w14:textId="77777777" w:rsidR="006071AF" w:rsidRDefault="006071AF" w:rsidP="006071AF">
      <w:pPr>
        <w:pStyle w:val="ListParagraph"/>
        <w:tabs>
          <w:tab w:val="left" w:pos="1080"/>
        </w:tabs>
        <w:spacing w:line="240" w:lineRule="auto"/>
        <w:ind w:left="1350"/>
        <w:jc w:val="both"/>
        <w:rPr>
          <w:rFonts w:ascii="Georgia" w:hAnsi="Georgia" w:cs="Arial"/>
          <w:iCs/>
          <w:sz w:val="26"/>
          <w:szCs w:val="26"/>
        </w:rPr>
      </w:pPr>
    </w:p>
    <w:p w14:paraId="55DE288C" w14:textId="77777777" w:rsidR="006071AF" w:rsidRDefault="00EB2955" w:rsidP="006071AF">
      <w:pPr>
        <w:pStyle w:val="ListParagraph"/>
        <w:numPr>
          <w:ilvl w:val="1"/>
          <w:numId w:val="99"/>
        </w:numPr>
        <w:tabs>
          <w:tab w:val="left" w:pos="1080"/>
        </w:tabs>
        <w:spacing w:line="240" w:lineRule="auto"/>
        <w:ind w:left="1350"/>
        <w:jc w:val="both"/>
        <w:rPr>
          <w:rFonts w:ascii="Georgia" w:hAnsi="Georgia" w:cs="Arial"/>
          <w:iCs/>
          <w:sz w:val="26"/>
          <w:szCs w:val="26"/>
        </w:rPr>
      </w:pPr>
      <w:r w:rsidRPr="006071AF">
        <w:rPr>
          <w:rFonts w:ascii="Georgia" w:hAnsi="Georgia" w:cs="Arial"/>
          <w:iCs/>
          <w:sz w:val="26"/>
          <w:szCs w:val="26"/>
        </w:rPr>
        <w:t>Institution Address:</w:t>
      </w:r>
    </w:p>
    <w:p w14:paraId="79ACF43E" w14:textId="735D1AE8" w:rsidR="006071AF" w:rsidRPr="006071AF" w:rsidRDefault="00EB2955" w:rsidP="006071AF">
      <w:pPr>
        <w:tabs>
          <w:tab w:val="left" w:pos="1080"/>
        </w:tabs>
        <w:spacing w:line="240" w:lineRule="auto"/>
        <w:ind w:left="630"/>
        <w:jc w:val="both"/>
        <w:rPr>
          <w:rFonts w:ascii="Georgia" w:hAnsi="Georgia" w:cs="Arial"/>
          <w:iCs/>
          <w:sz w:val="26"/>
          <w:szCs w:val="26"/>
        </w:rPr>
      </w:pPr>
      <w:r w:rsidRPr="006071AF">
        <w:rPr>
          <w:rFonts w:ascii="Georgia" w:hAnsi="Georgia" w:cs="Arial"/>
          <w:iCs/>
          <w:sz w:val="26"/>
          <w:szCs w:val="26"/>
        </w:rPr>
        <w:t>City/State/</w:t>
      </w:r>
      <w:proofErr w:type="spellStart"/>
      <w:r w:rsidRPr="006071AF">
        <w:rPr>
          <w:rFonts w:ascii="Georgia" w:hAnsi="Georgia" w:cs="Arial"/>
          <w:iCs/>
          <w:sz w:val="26"/>
          <w:szCs w:val="26"/>
        </w:rPr>
        <w:t>PinCode</w:t>
      </w:r>
      <w:proofErr w:type="spellEnd"/>
      <w:r w:rsidRPr="006071AF">
        <w:rPr>
          <w:rFonts w:ascii="Georgia" w:hAnsi="Georgia" w:cs="Arial"/>
          <w:iCs/>
          <w:sz w:val="26"/>
          <w:szCs w:val="26"/>
        </w:rPr>
        <w:t>:</w:t>
      </w:r>
    </w:p>
    <w:p w14:paraId="64FF00B7" w14:textId="026F684D" w:rsidR="006071AF" w:rsidRDefault="00EB2955" w:rsidP="006071AF">
      <w:pPr>
        <w:pStyle w:val="ListParagraph"/>
        <w:numPr>
          <w:ilvl w:val="1"/>
          <w:numId w:val="99"/>
        </w:numPr>
        <w:tabs>
          <w:tab w:val="left" w:pos="1080"/>
        </w:tabs>
        <w:spacing w:line="240" w:lineRule="auto"/>
        <w:ind w:left="1350"/>
        <w:jc w:val="both"/>
        <w:rPr>
          <w:rFonts w:ascii="Georgia" w:hAnsi="Georgia" w:cs="Arial"/>
          <w:iCs/>
          <w:sz w:val="26"/>
          <w:szCs w:val="26"/>
        </w:rPr>
      </w:pPr>
      <w:r w:rsidRPr="00EB2955">
        <w:rPr>
          <w:rFonts w:ascii="Georgia" w:hAnsi="Georgia" w:cs="Arial"/>
          <w:iCs/>
          <w:sz w:val="26"/>
          <w:szCs w:val="26"/>
        </w:rPr>
        <w:t>Website</w:t>
      </w:r>
      <w:r w:rsidR="006071AF">
        <w:rPr>
          <w:rFonts w:ascii="Georgia" w:hAnsi="Georgia" w:cs="Arial"/>
          <w:iCs/>
          <w:sz w:val="26"/>
          <w:szCs w:val="26"/>
        </w:rPr>
        <w:t>:</w:t>
      </w:r>
    </w:p>
    <w:p w14:paraId="4D5A7D07" w14:textId="77777777" w:rsidR="006071AF" w:rsidRDefault="006071AF" w:rsidP="006071AF">
      <w:pPr>
        <w:pStyle w:val="ListParagraph"/>
        <w:tabs>
          <w:tab w:val="left" w:pos="1080"/>
        </w:tabs>
        <w:spacing w:line="240" w:lineRule="auto"/>
        <w:ind w:left="1350"/>
        <w:jc w:val="both"/>
        <w:rPr>
          <w:rFonts w:ascii="Georgia" w:hAnsi="Georgia" w:cs="Arial"/>
          <w:iCs/>
          <w:sz w:val="26"/>
          <w:szCs w:val="26"/>
        </w:rPr>
      </w:pPr>
    </w:p>
    <w:p w14:paraId="33D57C57" w14:textId="5083A287" w:rsidR="00EB2955" w:rsidRPr="00EB2955" w:rsidRDefault="00EB2955" w:rsidP="006071AF">
      <w:pPr>
        <w:pStyle w:val="ListParagraph"/>
        <w:numPr>
          <w:ilvl w:val="1"/>
          <w:numId w:val="99"/>
        </w:numPr>
        <w:tabs>
          <w:tab w:val="left" w:pos="1080"/>
        </w:tabs>
        <w:spacing w:line="240" w:lineRule="auto"/>
        <w:ind w:left="1350"/>
        <w:jc w:val="both"/>
        <w:rPr>
          <w:rFonts w:ascii="Georgia" w:hAnsi="Georgia" w:cs="Arial"/>
          <w:iCs/>
          <w:sz w:val="26"/>
          <w:szCs w:val="26"/>
        </w:rPr>
      </w:pPr>
      <w:r w:rsidRPr="00EB2955">
        <w:rPr>
          <w:rFonts w:ascii="Georgia" w:hAnsi="Georgia" w:cs="Arial"/>
          <w:iCs/>
          <w:sz w:val="26"/>
          <w:szCs w:val="26"/>
        </w:rPr>
        <w:t>Name and Designation of Head of Institution (with contact details):</w:t>
      </w:r>
    </w:p>
    <w:p w14:paraId="200FD945" w14:textId="77777777" w:rsidR="00EB2955" w:rsidRPr="00EB2955" w:rsidRDefault="00EB2955" w:rsidP="00EB2955">
      <w:pPr>
        <w:numPr>
          <w:ilvl w:val="0"/>
          <w:numId w:val="97"/>
        </w:numPr>
        <w:tabs>
          <w:tab w:val="num" w:pos="720"/>
        </w:tabs>
        <w:spacing w:line="240" w:lineRule="auto"/>
        <w:contextualSpacing/>
        <w:jc w:val="both"/>
        <w:rPr>
          <w:rFonts w:ascii="Georgia" w:hAnsi="Georgia" w:cs="Arial"/>
          <w:iCs/>
          <w:sz w:val="26"/>
          <w:szCs w:val="26"/>
        </w:rPr>
      </w:pPr>
      <w:r w:rsidRPr="00EB2955">
        <w:rPr>
          <w:rFonts w:ascii="Georgia" w:hAnsi="Georgia" w:cs="Arial"/>
          <w:iCs/>
          <w:sz w:val="26"/>
          <w:szCs w:val="26"/>
        </w:rPr>
        <w:t>Name:</w:t>
      </w:r>
    </w:p>
    <w:p w14:paraId="1B0EE05E" w14:textId="77777777" w:rsidR="00EB2955" w:rsidRPr="00EB2955" w:rsidRDefault="00EB2955" w:rsidP="00EB2955">
      <w:pPr>
        <w:numPr>
          <w:ilvl w:val="0"/>
          <w:numId w:val="97"/>
        </w:numPr>
        <w:tabs>
          <w:tab w:val="num" w:pos="720"/>
        </w:tabs>
        <w:spacing w:line="240" w:lineRule="auto"/>
        <w:contextualSpacing/>
        <w:jc w:val="both"/>
        <w:rPr>
          <w:rFonts w:ascii="Georgia" w:hAnsi="Georgia" w:cs="Arial"/>
          <w:iCs/>
          <w:sz w:val="26"/>
          <w:szCs w:val="26"/>
        </w:rPr>
      </w:pPr>
      <w:r w:rsidRPr="00EB2955">
        <w:rPr>
          <w:rFonts w:ascii="Georgia" w:hAnsi="Georgia" w:cs="Arial"/>
          <w:iCs/>
          <w:sz w:val="26"/>
          <w:szCs w:val="26"/>
        </w:rPr>
        <w:t>Designation:</w:t>
      </w:r>
    </w:p>
    <w:p w14:paraId="24C247BF" w14:textId="77777777" w:rsidR="00EB2955" w:rsidRPr="00EB2955" w:rsidRDefault="00EB2955" w:rsidP="00EB2955">
      <w:pPr>
        <w:numPr>
          <w:ilvl w:val="0"/>
          <w:numId w:val="97"/>
        </w:numPr>
        <w:tabs>
          <w:tab w:val="num" w:pos="720"/>
        </w:tabs>
        <w:spacing w:line="240" w:lineRule="auto"/>
        <w:contextualSpacing/>
        <w:jc w:val="both"/>
        <w:rPr>
          <w:rFonts w:ascii="Georgia" w:hAnsi="Georgia" w:cs="Arial"/>
          <w:iCs/>
          <w:sz w:val="26"/>
          <w:szCs w:val="26"/>
        </w:rPr>
      </w:pPr>
      <w:r w:rsidRPr="00EB2955">
        <w:rPr>
          <w:rFonts w:ascii="Georgia" w:hAnsi="Georgia" w:cs="Arial"/>
          <w:iCs/>
          <w:sz w:val="26"/>
          <w:szCs w:val="26"/>
        </w:rPr>
        <w:t>Email:</w:t>
      </w:r>
    </w:p>
    <w:p w14:paraId="4C473CCF" w14:textId="77777777" w:rsidR="00EB2955" w:rsidRDefault="00EB2955" w:rsidP="00EB2955">
      <w:pPr>
        <w:numPr>
          <w:ilvl w:val="0"/>
          <w:numId w:val="97"/>
        </w:numPr>
        <w:tabs>
          <w:tab w:val="num" w:pos="720"/>
        </w:tabs>
        <w:spacing w:line="240" w:lineRule="auto"/>
        <w:contextualSpacing/>
        <w:jc w:val="both"/>
        <w:rPr>
          <w:rFonts w:ascii="Georgia" w:hAnsi="Georgia" w:cs="Arial"/>
          <w:iCs/>
          <w:sz w:val="26"/>
          <w:szCs w:val="26"/>
        </w:rPr>
      </w:pPr>
      <w:r w:rsidRPr="00EB2955">
        <w:rPr>
          <w:rFonts w:ascii="Georgia" w:hAnsi="Georgia" w:cs="Arial"/>
          <w:iCs/>
          <w:sz w:val="26"/>
          <w:szCs w:val="26"/>
        </w:rPr>
        <w:t>Phone:</w:t>
      </w:r>
    </w:p>
    <w:p w14:paraId="63F4A38B" w14:textId="56A16F03" w:rsidR="00EB2955" w:rsidRPr="00EB2955" w:rsidRDefault="00EB2955" w:rsidP="006071AF">
      <w:pPr>
        <w:pStyle w:val="ListParagraph"/>
        <w:numPr>
          <w:ilvl w:val="1"/>
          <w:numId w:val="99"/>
        </w:numPr>
        <w:tabs>
          <w:tab w:val="left" w:pos="1080"/>
        </w:tabs>
        <w:spacing w:line="240" w:lineRule="auto"/>
        <w:ind w:left="1350"/>
        <w:jc w:val="both"/>
        <w:rPr>
          <w:rFonts w:ascii="Georgia" w:hAnsi="Georgia" w:cs="Arial"/>
          <w:iCs/>
          <w:sz w:val="26"/>
          <w:szCs w:val="26"/>
        </w:rPr>
      </w:pPr>
      <w:r w:rsidRPr="00EB2955">
        <w:rPr>
          <w:rFonts w:ascii="Georgia" w:hAnsi="Georgia" w:cs="Arial"/>
          <w:iCs/>
          <w:sz w:val="26"/>
          <w:szCs w:val="26"/>
        </w:rPr>
        <w:t>Name and Contact of Proposal Coordinator:</w:t>
      </w:r>
    </w:p>
    <w:p w14:paraId="3B32FD3D" w14:textId="77777777" w:rsidR="00EB2955" w:rsidRPr="00EB2955" w:rsidRDefault="00EB2955" w:rsidP="00EB2955">
      <w:pPr>
        <w:numPr>
          <w:ilvl w:val="0"/>
          <w:numId w:val="98"/>
        </w:numPr>
        <w:spacing w:line="240" w:lineRule="auto"/>
        <w:contextualSpacing/>
        <w:jc w:val="both"/>
        <w:rPr>
          <w:rFonts w:ascii="Georgia" w:hAnsi="Georgia" w:cs="Arial"/>
          <w:iCs/>
          <w:sz w:val="26"/>
          <w:szCs w:val="26"/>
        </w:rPr>
      </w:pPr>
      <w:r w:rsidRPr="00EB2955">
        <w:rPr>
          <w:rFonts w:ascii="Georgia" w:hAnsi="Georgia" w:cs="Arial"/>
          <w:iCs/>
          <w:sz w:val="26"/>
          <w:szCs w:val="26"/>
        </w:rPr>
        <w:t>Name:</w:t>
      </w:r>
    </w:p>
    <w:p w14:paraId="2E29DCA9" w14:textId="77777777" w:rsidR="00EB2955" w:rsidRPr="00EB2955" w:rsidRDefault="00EB2955" w:rsidP="00EB2955">
      <w:pPr>
        <w:numPr>
          <w:ilvl w:val="0"/>
          <w:numId w:val="98"/>
        </w:numPr>
        <w:spacing w:line="240" w:lineRule="auto"/>
        <w:contextualSpacing/>
        <w:jc w:val="both"/>
        <w:rPr>
          <w:rFonts w:ascii="Georgia" w:hAnsi="Georgia" w:cs="Arial"/>
          <w:iCs/>
          <w:sz w:val="26"/>
          <w:szCs w:val="26"/>
        </w:rPr>
      </w:pPr>
      <w:r w:rsidRPr="00EB2955">
        <w:rPr>
          <w:rFonts w:ascii="Georgia" w:hAnsi="Georgia" w:cs="Arial"/>
          <w:iCs/>
          <w:sz w:val="26"/>
          <w:szCs w:val="26"/>
        </w:rPr>
        <w:t>Designation:</w:t>
      </w:r>
    </w:p>
    <w:p w14:paraId="17030E86" w14:textId="77777777" w:rsidR="00EB2955" w:rsidRPr="00EB2955" w:rsidRDefault="00EB2955" w:rsidP="00EB2955">
      <w:pPr>
        <w:numPr>
          <w:ilvl w:val="0"/>
          <w:numId w:val="98"/>
        </w:numPr>
        <w:spacing w:line="240" w:lineRule="auto"/>
        <w:contextualSpacing/>
        <w:jc w:val="both"/>
        <w:rPr>
          <w:rFonts w:ascii="Georgia" w:hAnsi="Georgia" w:cs="Arial"/>
          <w:iCs/>
          <w:sz w:val="26"/>
          <w:szCs w:val="26"/>
        </w:rPr>
      </w:pPr>
      <w:r w:rsidRPr="00EB2955">
        <w:rPr>
          <w:rFonts w:ascii="Georgia" w:hAnsi="Georgia" w:cs="Arial"/>
          <w:iCs/>
          <w:sz w:val="26"/>
          <w:szCs w:val="26"/>
        </w:rPr>
        <w:t>Department:</w:t>
      </w:r>
    </w:p>
    <w:p w14:paraId="6B50D6F6" w14:textId="77777777" w:rsidR="00EB2955" w:rsidRPr="00EB2955" w:rsidRDefault="00EB2955" w:rsidP="00EB2955">
      <w:pPr>
        <w:numPr>
          <w:ilvl w:val="0"/>
          <w:numId w:val="98"/>
        </w:numPr>
        <w:spacing w:line="240" w:lineRule="auto"/>
        <w:contextualSpacing/>
        <w:jc w:val="both"/>
        <w:rPr>
          <w:rFonts w:ascii="Georgia" w:hAnsi="Georgia" w:cs="Arial"/>
          <w:iCs/>
          <w:sz w:val="26"/>
          <w:szCs w:val="26"/>
        </w:rPr>
      </w:pPr>
      <w:r w:rsidRPr="00EB2955">
        <w:rPr>
          <w:rFonts w:ascii="Georgia" w:hAnsi="Georgia" w:cs="Arial"/>
          <w:iCs/>
          <w:sz w:val="26"/>
          <w:szCs w:val="26"/>
        </w:rPr>
        <w:t>Email:</w:t>
      </w:r>
    </w:p>
    <w:p w14:paraId="1753829F" w14:textId="77777777" w:rsidR="00EB2955" w:rsidRPr="00EB2955" w:rsidRDefault="00EB2955" w:rsidP="00EB2955">
      <w:pPr>
        <w:numPr>
          <w:ilvl w:val="0"/>
          <w:numId w:val="98"/>
        </w:numPr>
        <w:spacing w:line="240" w:lineRule="auto"/>
        <w:contextualSpacing/>
        <w:jc w:val="both"/>
        <w:rPr>
          <w:rFonts w:ascii="Georgia" w:hAnsi="Georgia" w:cs="Arial"/>
          <w:iCs/>
          <w:sz w:val="26"/>
          <w:szCs w:val="26"/>
        </w:rPr>
      </w:pPr>
      <w:r w:rsidRPr="00EB2955">
        <w:rPr>
          <w:rFonts w:ascii="Georgia" w:hAnsi="Georgia" w:cs="Arial"/>
          <w:iCs/>
          <w:sz w:val="26"/>
          <w:szCs w:val="26"/>
        </w:rPr>
        <w:t>Phone:</w:t>
      </w:r>
    </w:p>
    <w:p w14:paraId="79C6CCEC" w14:textId="0A2CA268" w:rsidR="00EB2955" w:rsidRPr="00EB2955" w:rsidRDefault="00EB2955" w:rsidP="00EB2955">
      <w:pPr>
        <w:spacing w:line="240" w:lineRule="auto"/>
        <w:ind w:left="720" w:hanging="720"/>
        <w:contextualSpacing/>
        <w:jc w:val="both"/>
        <w:rPr>
          <w:rFonts w:ascii="Georgia" w:hAnsi="Georgia" w:cs="Arial"/>
          <w:iCs/>
          <w:sz w:val="26"/>
          <w:szCs w:val="26"/>
        </w:rPr>
      </w:pPr>
    </w:p>
    <w:p w14:paraId="2759F22A" w14:textId="77777777" w:rsidR="006071AF" w:rsidRPr="00F4294D" w:rsidRDefault="00EB2955" w:rsidP="006071AF">
      <w:pPr>
        <w:pStyle w:val="ListParagraph"/>
        <w:numPr>
          <w:ilvl w:val="0"/>
          <w:numId w:val="99"/>
        </w:numPr>
        <w:tabs>
          <w:tab w:val="left" w:pos="1080"/>
        </w:tabs>
        <w:spacing w:line="240" w:lineRule="auto"/>
        <w:jc w:val="both"/>
        <w:rPr>
          <w:rFonts w:ascii="Georgia" w:hAnsi="Georgia" w:cs="Arial"/>
          <w:b/>
          <w:bCs/>
          <w:iCs/>
          <w:sz w:val="26"/>
          <w:szCs w:val="26"/>
        </w:rPr>
      </w:pPr>
      <w:r w:rsidRPr="00F4294D">
        <w:rPr>
          <w:rFonts w:ascii="Georgia" w:hAnsi="Georgia" w:cs="Arial"/>
          <w:b/>
          <w:bCs/>
          <w:iCs/>
          <w:sz w:val="26"/>
          <w:szCs w:val="26"/>
        </w:rPr>
        <w:t xml:space="preserve">Institutional Eligibility Details </w:t>
      </w:r>
      <w:r w:rsidRPr="00F4294D">
        <w:rPr>
          <w:rFonts w:ascii="Georgia" w:hAnsi="Georgia" w:cs="Arial"/>
          <w:b/>
          <w:bCs/>
          <w:i/>
          <w:iCs/>
          <w:sz w:val="26"/>
          <w:szCs w:val="26"/>
        </w:rPr>
        <w:t>(Please tick the applicable category and attach supporting documents)</w:t>
      </w:r>
    </w:p>
    <w:p w14:paraId="6CCDD8E7" w14:textId="77777777" w:rsidR="006071AF" w:rsidRPr="006071AF" w:rsidRDefault="006071AF" w:rsidP="006071AF">
      <w:pPr>
        <w:pStyle w:val="ListParagraph"/>
        <w:tabs>
          <w:tab w:val="left" w:pos="1080"/>
        </w:tabs>
        <w:spacing w:line="240" w:lineRule="auto"/>
        <w:jc w:val="both"/>
        <w:rPr>
          <w:rFonts w:ascii="Georgia" w:hAnsi="Georgia" w:cs="Arial"/>
          <w:iCs/>
          <w:sz w:val="26"/>
          <w:szCs w:val="26"/>
        </w:rPr>
      </w:pPr>
    </w:p>
    <w:p w14:paraId="42BA34DE" w14:textId="77777777" w:rsidR="006071AF" w:rsidRPr="00F4294D" w:rsidRDefault="00EB2955" w:rsidP="006071AF">
      <w:pPr>
        <w:pStyle w:val="ListParagraph"/>
        <w:numPr>
          <w:ilvl w:val="1"/>
          <w:numId w:val="99"/>
        </w:numPr>
        <w:tabs>
          <w:tab w:val="left" w:pos="1080"/>
        </w:tabs>
        <w:spacing w:line="240" w:lineRule="auto"/>
        <w:jc w:val="both"/>
        <w:rPr>
          <w:rFonts w:ascii="Georgia" w:hAnsi="Georgia" w:cs="Arial"/>
          <w:b/>
          <w:bCs/>
          <w:iCs/>
          <w:sz w:val="26"/>
          <w:szCs w:val="26"/>
        </w:rPr>
      </w:pPr>
      <w:r w:rsidRPr="00F4294D">
        <w:rPr>
          <w:rFonts w:ascii="Georgia" w:hAnsi="Georgia" w:cs="Arial"/>
          <w:b/>
          <w:bCs/>
          <w:iCs/>
          <w:sz w:val="26"/>
          <w:szCs w:val="26"/>
        </w:rPr>
        <w:t>Government Funded/Aided Institution:</w:t>
      </w:r>
    </w:p>
    <w:p w14:paraId="7D8C1454" w14:textId="77777777" w:rsidR="006071AF" w:rsidRDefault="00EB2955" w:rsidP="006071AF">
      <w:pPr>
        <w:pStyle w:val="ListParagraph"/>
        <w:tabs>
          <w:tab w:val="left" w:pos="1080"/>
        </w:tabs>
        <w:spacing w:line="240" w:lineRule="auto"/>
        <w:ind w:left="1080"/>
        <w:jc w:val="both"/>
        <w:rPr>
          <w:rFonts w:ascii="Georgia" w:hAnsi="Georgia" w:cs="Arial"/>
          <w:iCs/>
          <w:sz w:val="26"/>
          <w:szCs w:val="26"/>
        </w:rPr>
      </w:pPr>
      <w:r w:rsidRPr="006071AF">
        <w:rPr>
          <w:rFonts w:ascii="Georgia" w:hAnsi="Georgia" w:cs="Arial"/>
          <w:iCs/>
          <w:sz w:val="26"/>
          <w:szCs w:val="26"/>
        </w:rPr>
        <w:br/>
      </w:r>
      <w:r w:rsidRPr="006071AF">
        <w:rPr>
          <w:rFonts w:ascii="Segoe UI Symbol" w:hAnsi="Segoe UI Symbol" w:cs="Segoe UI Symbol"/>
          <w:iCs/>
          <w:sz w:val="26"/>
          <w:szCs w:val="26"/>
        </w:rPr>
        <w:t>☐</w:t>
      </w:r>
      <w:r w:rsidRPr="006071AF">
        <w:rPr>
          <w:rFonts w:ascii="Georgia" w:hAnsi="Georgia" w:cs="Arial"/>
          <w:iCs/>
          <w:sz w:val="26"/>
          <w:szCs w:val="26"/>
        </w:rPr>
        <w:t xml:space="preserve"> Central Government funded</w:t>
      </w:r>
    </w:p>
    <w:p w14:paraId="612BF329" w14:textId="77777777" w:rsidR="006071AF" w:rsidRDefault="00EB2955" w:rsidP="006071AF">
      <w:pPr>
        <w:pStyle w:val="ListParagraph"/>
        <w:tabs>
          <w:tab w:val="left" w:pos="1080"/>
        </w:tabs>
        <w:spacing w:line="240" w:lineRule="auto"/>
        <w:ind w:left="1080"/>
        <w:jc w:val="both"/>
        <w:rPr>
          <w:rFonts w:ascii="Georgia" w:hAnsi="Georgia" w:cs="Arial"/>
          <w:iCs/>
          <w:sz w:val="26"/>
          <w:szCs w:val="26"/>
        </w:rPr>
      </w:pPr>
      <w:r w:rsidRPr="006071AF">
        <w:rPr>
          <w:rFonts w:ascii="Segoe UI Symbol" w:hAnsi="Segoe UI Symbol" w:cs="Segoe UI Symbol"/>
          <w:iCs/>
          <w:sz w:val="26"/>
          <w:szCs w:val="26"/>
        </w:rPr>
        <w:lastRenderedPageBreak/>
        <w:t>☐</w:t>
      </w:r>
      <w:r w:rsidRPr="006071AF">
        <w:rPr>
          <w:rFonts w:ascii="Georgia" w:hAnsi="Georgia" w:cs="Arial"/>
          <w:iCs/>
          <w:sz w:val="26"/>
          <w:szCs w:val="26"/>
        </w:rPr>
        <w:t xml:space="preserve"> State Government funded</w:t>
      </w:r>
    </w:p>
    <w:p w14:paraId="0F26C6F6" w14:textId="77777777" w:rsidR="006071AF" w:rsidRDefault="00EB2955" w:rsidP="006071AF">
      <w:pPr>
        <w:pStyle w:val="ListParagraph"/>
        <w:tabs>
          <w:tab w:val="left" w:pos="1080"/>
        </w:tabs>
        <w:spacing w:line="240" w:lineRule="auto"/>
        <w:ind w:left="1080"/>
        <w:jc w:val="both"/>
        <w:rPr>
          <w:rFonts w:ascii="Georgia" w:hAnsi="Georgia" w:cs="Arial"/>
          <w:iCs/>
          <w:sz w:val="26"/>
          <w:szCs w:val="26"/>
        </w:rPr>
      </w:pPr>
      <w:r w:rsidRPr="006071AF">
        <w:rPr>
          <w:rFonts w:ascii="Segoe UI Symbol" w:hAnsi="Segoe UI Symbol" w:cs="Segoe UI Symbol"/>
          <w:iCs/>
          <w:sz w:val="26"/>
          <w:szCs w:val="26"/>
        </w:rPr>
        <w:t>☐</w:t>
      </w:r>
      <w:r w:rsidRPr="006071AF">
        <w:rPr>
          <w:rFonts w:ascii="Georgia" w:hAnsi="Georgia" w:cs="Arial"/>
          <w:iCs/>
          <w:sz w:val="26"/>
          <w:szCs w:val="26"/>
        </w:rPr>
        <w:t xml:space="preserve"> </w:t>
      </w:r>
      <w:r w:rsidR="006071AF">
        <w:rPr>
          <w:rFonts w:ascii="Georgia" w:hAnsi="Georgia" w:cs="Arial"/>
          <w:iCs/>
          <w:sz w:val="26"/>
          <w:szCs w:val="26"/>
        </w:rPr>
        <w:t xml:space="preserve">Central/State </w:t>
      </w:r>
      <w:r w:rsidRPr="006071AF">
        <w:rPr>
          <w:rFonts w:ascii="Georgia" w:hAnsi="Georgia" w:cs="Arial"/>
          <w:iCs/>
          <w:sz w:val="26"/>
          <w:szCs w:val="26"/>
        </w:rPr>
        <w:t>Government-aided</w:t>
      </w:r>
    </w:p>
    <w:p w14:paraId="3FF7D5DD" w14:textId="7F26D0D7" w:rsidR="00EB2955" w:rsidRPr="006071AF" w:rsidRDefault="00EB2955" w:rsidP="006071AF">
      <w:pPr>
        <w:pStyle w:val="ListParagraph"/>
        <w:tabs>
          <w:tab w:val="left" w:pos="1080"/>
        </w:tabs>
        <w:spacing w:line="240" w:lineRule="auto"/>
        <w:ind w:left="1080"/>
        <w:jc w:val="both"/>
        <w:rPr>
          <w:rFonts w:ascii="Georgia" w:hAnsi="Georgia" w:cs="Arial"/>
          <w:iCs/>
          <w:sz w:val="26"/>
          <w:szCs w:val="26"/>
        </w:rPr>
      </w:pPr>
      <w:r w:rsidRPr="006071AF">
        <w:rPr>
          <w:rFonts w:ascii="Segoe UI Symbol" w:hAnsi="Segoe UI Symbol" w:cs="Segoe UI Symbol"/>
          <w:iCs/>
          <w:sz w:val="26"/>
          <w:szCs w:val="26"/>
        </w:rPr>
        <w:t>☐</w:t>
      </w:r>
      <w:r w:rsidRPr="006071AF">
        <w:rPr>
          <w:rFonts w:ascii="Georgia" w:hAnsi="Georgia" w:cs="Arial"/>
          <w:iCs/>
          <w:sz w:val="26"/>
          <w:szCs w:val="26"/>
        </w:rPr>
        <w:t xml:space="preserve"> Not Applicable</w:t>
      </w:r>
    </w:p>
    <w:p w14:paraId="21D4492B" w14:textId="77777777" w:rsidR="00EB2955" w:rsidRDefault="00EB2955" w:rsidP="006071AF">
      <w:pPr>
        <w:spacing w:line="240" w:lineRule="auto"/>
        <w:ind w:left="1800" w:hanging="720"/>
        <w:contextualSpacing/>
        <w:jc w:val="both"/>
        <w:rPr>
          <w:rFonts w:ascii="Georgia" w:hAnsi="Georgia" w:cs="Arial"/>
          <w:iCs/>
          <w:sz w:val="26"/>
          <w:szCs w:val="26"/>
        </w:rPr>
      </w:pPr>
      <w:r w:rsidRPr="00EB2955">
        <w:rPr>
          <w:rFonts w:ascii="Georgia" w:hAnsi="Georgia" w:cs="Arial"/>
          <w:iCs/>
          <w:sz w:val="26"/>
          <w:szCs w:val="26"/>
        </w:rPr>
        <w:t>(OR)</w:t>
      </w:r>
    </w:p>
    <w:p w14:paraId="4CC42B9D" w14:textId="77777777" w:rsidR="004C18F2" w:rsidRPr="00EB2955" w:rsidRDefault="004C18F2" w:rsidP="006071AF">
      <w:pPr>
        <w:spacing w:line="240" w:lineRule="auto"/>
        <w:ind w:left="1800" w:hanging="720"/>
        <w:contextualSpacing/>
        <w:jc w:val="both"/>
        <w:rPr>
          <w:rFonts w:ascii="Georgia" w:hAnsi="Georgia" w:cs="Arial"/>
          <w:iCs/>
          <w:sz w:val="26"/>
          <w:szCs w:val="26"/>
        </w:rPr>
      </w:pPr>
    </w:p>
    <w:p w14:paraId="65336850" w14:textId="77777777" w:rsidR="006071AF" w:rsidRPr="00F4294D" w:rsidRDefault="00EB2955" w:rsidP="006071AF">
      <w:pPr>
        <w:pStyle w:val="ListParagraph"/>
        <w:numPr>
          <w:ilvl w:val="1"/>
          <w:numId w:val="99"/>
        </w:numPr>
        <w:spacing w:line="240" w:lineRule="auto"/>
        <w:jc w:val="both"/>
        <w:rPr>
          <w:rFonts w:ascii="Georgia" w:hAnsi="Georgia" w:cs="Arial"/>
          <w:b/>
          <w:bCs/>
          <w:iCs/>
          <w:sz w:val="26"/>
          <w:szCs w:val="26"/>
        </w:rPr>
      </w:pPr>
      <w:r w:rsidRPr="00F4294D">
        <w:rPr>
          <w:rFonts w:ascii="Georgia" w:hAnsi="Georgia" w:cs="Arial"/>
          <w:b/>
          <w:bCs/>
          <w:iCs/>
          <w:sz w:val="26"/>
          <w:szCs w:val="26"/>
        </w:rPr>
        <w:t>AICTE/UGC Recognized Institution:</w:t>
      </w:r>
    </w:p>
    <w:p w14:paraId="04137E35" w14:textId="77777777" w:rsidR="006071AF" w:rsidRDefault="00EB2955" w:rsidP="00F4294D">
      <w:pPr>
        <w:pStyle w:val="ListParagraph"/>
        <w:spacing w:line="240" w:lineRule="auto"/>
        <w:ind w:left="1170"/>
        <w:rPr>
          <w:rFonts w:ascii="Georgia" w:hAnsi="Georgia" w:cs="Arial"/>
          <w:iCs/>
          <w:sz w:val="26"/>
          <w:szCs w:val="26"/>
        </w:rPr>
      </w:pPr>
      <w:r w:rsidRPr="006071AF">
        <w:rPr>
          <w:rFonts w:ascii="Segoe UI Symbol" w:hAnsi="Segoe UI Symbol" w:cs="Segoe UI Symbol"/>
          <w:iCs/>
          <w:sz w:val="26"/>
          <w:szCs w:val="26"/>
        </w:rPr>
        <w:t>☐</w:t>
      </w:r>
      <w:r w:rsidR="006071AF">
        <w:rPr>
          <w:rFonts w:ascii="Georgia" w:hAnsi="Georgia" w:cs="Arial"/>
          <w:iCs/>
          <w:sz w:val="26"/>
          <w:szCs w:val="26"/>
        </w:rPr>
        <w:t xml:space="preserve"> </w:t>
      </w:r>
      <w:r w:rsidRPr="006071AF">
        <w:rPr>
          <w:rFonts w:ascii="Georgia" w:hAnsi="Georgia" w:cs="Arial"/>
          <w:iCs/>
          <w:sz w:val="26"/>
          <w:szCs w:val="26"/>
        </w:rPr>
        <w:t>Recognised as an Institution of Eminence by AICTE/UGC</w:t>
      </w:r>
    </w:p>
    <w:p w14:paraId="50C379DE" w14:textId="77777777" w:rsidR="006071AF" w:rsidRDefault="00EB2955" w:rsidP="00F4294D">
      <w:pPr>
        <w:pStyle w:val="ListParagraph"/>
        <w:spacing w:line="240" w:lineRule="auto"/>
        <w:ind w:left="1170"/>
        <w:rPr>
          <w:rFonts w:ascii="Georgia" w:hAnsi="Georgia" w:cs="Arial"/>
          <w:iCs/>
          <w:sz w:val="26"/>
          <w:szCs w:val="26"/>
        </w:rPr>
      </w:pPr>
      <w:r w:rsidRPr="006071AF">
        <w:rPr>
          <w:rFonts w:ascii="Segoe UI Symbol" w:hAnsi="Segoe UI Symbol" w:cs="Segoe UI Symbol"/>
          <w:iCs/>
          <w:sz w:val="26"/>
          <w:szCs w:val="26"/>
        </w:rPr>
        <w:t>☐</w:t>
      </w:r>
      <w:r w:rsidRPr="006071AF">
        <w:rPr>
          <w:rFonts w:ascii="Georgia" w:hAnsi="Georgia" w:cs="Arial"/>
          <w:iCs/>
          <w:sz w:val="26"/>
          <w:szCs w:val="26"/>
        </w:rPr>
        <w:t>Featured in the 8th Edition of NIRF Rankings (5th June 2023)</w:t>
      </w:r>
      <w:r w:rsidRPr="006071AF">
        <w:rPr>
          <w:rFonts w:ascii="Georgia" w:hAnsi="Georgia" w:cs="Arial"/>
          <w:iCs/>
          <w:sz w:val="26"/>
          <w:szCs w:val="26"/>
        </w:rPr>
        <w:br/>
      </w:r>
      <w:r w:rsidRPr="006071AF">
        <w:rPr>
          <w:rFonts w:ascii="Georgia" w:hAnsi="Georgia" w:cs="Georgia"/>
          <w:iCs/>
          <w:sz w:val="26"/>
          <w:szCs w:val="26"/>
        </w:rPr>
        <w:t>    </w:t>
      </w:r>
      <w:r w:rsidRPr="006071AF">
        <w:rPr>
          <w:rFonts w:ascii="Georgia" w:hAnsi="Georgia" w:cs="Arial"/>
          <w:iCs/>
          <w:sz w:val="26"/>
          <w:szCs w:val="26"/>
        </w:rPr>
        <w:t>NIRF Rank: __________</w:t>
      </w:r>
    </w:p>
    <w:p w14:paraId="6D77AEDF" w14:textId="77777777" w:rsidR="006071AF" w:rsidRDefault="006071AF" w:rsidP="00F4294D">
      <w:pPr>
        <w:pStyle w:val="ListParagraph"/>
        <w:spacing w:line="240" w:lineRule="auto"/>
        <w:ind w:left="1170"/>
        <w:rPr>
          <w:rFonts w:ascii="Georgia" w:hAnsi="Georgia" w:cs="Arial"/>
          <w:iCs/>
          <w:sz w:val="26"/>
          <w:szCs w:val="26"/>
        </w:rPr>
      </w:pPr>
      <w:r w:rsidRPr="006071AF">
        <w:rPr>
          <w:rFonts w:ascii="Segoe UI Symbol" w:hAnsi="Segoe UI Symbol" w:cs="Segoe UI Symbol"/>
          <w:iCs/>
          <w:sz w:val="26"/>
          <w:szCs w:val="26"/>
        </w:rPr>
        <w:t>☐</w:t>
      </w:r>
      <w:r w:rsidR="00EB2955" w:rsidRPr="006071AF">
        <w:rPr>
          <w:rFonts w:ascii="Georgia" w:hAnsi="Georgia" w:cs="Arial"/>
          <w:iCs/>
          <w:sz w:val="26"/>
          <w:szCs w:val="26"/>
        </w:rPr>
        <w:t>Listed in QS World Ranking Asia 2024 (8th November 2023)</w:t>
      </w:r>
      <w:r w:rsidR="00EB2955" w:rsidRPr="006071AF">
        <w:rPr>
          <w:rFonts w:ascii="Georgia" w:hAnsi="Georgia" w:cs="Arial"/>
          <w:iCs/>
          <w:sz w:val="26"/>
          <w:szCs w:val="26"/>
        </w:rPr>
        <w:br/>
      </w:r>
      <w:r w:rsidR="00EB2955" w:rsidRPr="006071AF">
        <w:rPr>
          <w:rFonts w:ascii="Georgia" w:hAnsi="Georgia" w:cs="Georgia"/>
          <w:iCs/>
          <w:sz w:val="26"/>
          <w:szCs w:val="26"/>
        </w:rPr>
        <w:t>    </w:t>
      </w:r>
      <w:r w:rsidR="00EB2955" w:rsidRPr="006071AF">
        <w:rPr>
          <w:rFonts w:ascii="Georgia" w:hAnsi="Georgia" w:cs="Arial"/>
          <w:iCs/>
          <w:sz w:val="26"/>
          <w:szCs w:val="26"/>
        </w:rPr>
        <w:t xml:space="preserve">QS Asia </w:t>
      </w:r>
    </w:p>
    <w:p w14:paraId="7F94E8E6" w14:textId="77777777" w:rsidR="006071AF" w:rsidRDefault="00EB2955" w:rsidP="00F4294D">
      <w:pPr>
        <w:pStyle w:val="ListParagraph"/>
        <w:spacing w:line="240" w:lineRule="auto"/>
        <w:ind w:left="1440"/>
        <w:rPr>
          <w:rFonts w:ascii="Georgia" w:hAnsi="Georgia" w:cs="Arial"/>
          <w:iCs/>
          <w:sz w:val="26"/>
          <w:szCs w:val="26"/>
        </w:rPr>
      </w:pPr>
      <w:r w:rsidRPr="006071AF">
        <w:rPr>
          <w:rFonts w:ascii="Georgia" w:hAnsi="Georgia" w:cs="Arial"/>
          <w:iCs/>
          <w:sz w:val="26"/>
          <w:szCs w:val="26"/>
        </w:rPr>
        <w:t>Rank: __________</w:t>
      </w:r>
    </w:p>
    <w:p w14:paraId="36A77876" w14:textId="21E6707B" w:rsidR="006071AF" w:rsidRDefault="00EB2955" w:rsidP="00F4294D">
      <w:pPr>
        <w:pStyle w:val="ListParagraph"/>
        <w:spacing w:line="240" w:lineRule="auto"/>
        <w:ind w:left="1170"/>
        <w:rPr>
          <w:rFonts w:ascii="Georgia" w:hAnsi="Georgia" w:cs="Arial"/>
          <w:iCs/>
          <w:sz w:val="26"/>
          <w:szCs w:val="26"/>
        </w:rPr>
      </w:pPr>
      <w:r w:rsidRPr="006071AF">
        <w:rPr>
          <w:rFonts w:ascii="Segoe UI Symbol" w:hAnsi="Segoe UI Symbol" w:cs="Segoe UI Symbol"/>
          <w:iCs/>
          <w:sz w:val="26"/>
          <w:szCs w:val="26"/>
        </w:rPr>
        <w:t>☐</w:t>
      </w:r>
      <w:r w:rsidRPr="006071AF">
        <w:rPr>
          <w:rFonts w:ascii="Georgia" w:hAnsi="Georgia" w:cs="Arial"/>
          <w:iCs/>
          <w:sz w:val="26"/>
          <w:szCs w:val="26"/>
        </w:rPr>
        <w:t>Minimum 30% eligible courses accredited by NBA (valid till 30th April 2025)</w:t>
      </w:r>
    </w:p>
    <w:p w14:paraId="1111C21D" w14:textId="77777777" w:rsidR="006071AF" w:rsidRDefault="00EB2955" w:rsidP="00F4294D">
      <w:pPr>
        <w:pStyle w:val="ListParagraph"/>
        <w:spacing w:line="240" w:lineRule="auto"/>
        <w:ind w:left="1440"/>
        <w:rPr>
          <w:rFonts w:ascii="Georgia" w:hAnsi="Georgia" w:cs="Arial"/>
          <w:iCs/>
          <w:sz w:val="26"/>
          <w:szCs w:val="26"/>
        </w:rPr>
      </w:pPr>
      <w:r w:rsidRPr="006071AF">
        <w:rPr>
          <w:rFonts w:ascii="Georgia" w:hAnsi="Georgia" w:cs="Arial"/>
          <w:iCs/>
          <w:sz w:val="26"/>
          <w:szCs w:val="26"/>
        </w:rPr>
        <w:t>Percentage of Accredited Courses: __________</w:t>
      </w:r>
    </w:p>
    <w:p w14:paraId="5A0D8888" w14:textId="77777777" w:rsidR="00F4294D" w:rsidRDefault="00EB2955" w:rsidP="00F4294D">
      <w:pPr>
        <w:pStyle w:val="ListParagraph"/>
        <w:spacing w:line="240" w:lineRule="auto"/>
        <w:ind w:left="1170"/>
        <w:rPr>
          <w:rFonts w:ascii="Georgia" w:hAnsi="Georgia" w:cs="Arial"/>
          <w:iCs/>
          <w:sz w:val="26"/>
          <w:szCs w:val="26"/>
        </w:rPr>
      </w:pPr>
      <w:r w:rsidRPr="006071AF">
        <w:rPr>
          <w:rFonts w:ascii="Segoe UI Symbol" w:hAnsi="Segoe UI Symbol" w:cs="Segoe UI Symbol"/>
          <w:iCs/>
          <w:sz w:val="26"/>
          <w:szCs w:val="26"/>
        </w:rPr>
        <w:t>☐</w:t>
      </w:r>
      <w:r w:rsidR="00F4294D">
        <w:rPr>
          <w:rFonts w:ascii="Segoe UI Symbol" w:hAnsi="Segoe UI Symbol" w:cs="Segoe UI Symbol"/>
          <w:iCs/>
          <w:sz w:val="26"/>
          <w:szCs w:val="26"/>
        </w:rPr>
        <w:t xml:space="preserve"> </w:t>
      </w:r>
      <w:r w:rsidRPr="006071AF">
        <w:rPr>
          <w:rFonts w:ascii="Georgia" w:hAnsi="Georgia" w:cs="Arial"/>
          <w:iCs/>
          <w:sz w:val="26"/>
          <w:szCs w:val="26"/>
        </w:rPr>
        <w:t>Valid NAAC Score of 3.01 or above (on a 4.0 scale)</w:t>
      </w:r>
    </w:p>
    <w:p w14:paraId="58274888" w14:textId="77777777" w:rsidR="00F4294D" w:rsidRDefault="00EB2955" w:rsidP="00F4294D">
      <w:pPr>
        <w:pStyle w:val="ListParagraph"/>
        <w:spacing w:line="240" w:lineRule="auto"/>
        <w:ind w:left="1440"/>
        <w:rPr>
          <w:rFonts w:ascii="Georgia" w:hAnsi="Georgia" w:cs="Arial"/>
          <w:iCs/>
          <w:sz w:val="26"/>
          <w:szCs w:val="26"/>
        </w:rPr>
      </w:pPr>
      <w:r w:rsidRPr="006071AF">
        <w:rPr>
          <w:rFonts w:ascii="Georgia" w:hAnsi="Georgia" w:cs="Arial"/>
          <w:iCs/>
          <w:sz w:val="26"/>
          <w:szCs w:val="26"/>
        </w:rPr>
        <w:t>NAAC Score: __________</w:t>
      </w:r>
    </w:p>
    <w:p w14:paraId="56CA1873" w14:textId="77777777" w:rsidR="00F4294D" w:rsidRDefault="00F4294D" w:rsidP="00F4294D">
      <w:pPr>
        <w:pStyle w:val="ListParagraph"/>
        <w:spacing w:line="240" w:lineRule="auto"/>
        <w:ind w:left="1170"/>
        <w:rPr>
          <w:rFonts w:ascii="Georgia" w:hAnsi="Georgia" w:cs="Arial"/>
          <w:iCs/>
          <w:sz w:val="26"/>
          <w:szCs w:val="26"/>
        </w:rPr>
      </w:pPr>
      <w:r w:rsidRPr="00F4294D">
        <w:rPr>
          <w:rFonts w:ascii="Segoe UI Symbol" w:hAnsi="Segoe UI Symbol" w:cs="Segoe UI Symbol"/>
          <w:iCs/>
          <w:sz w:val="26"/>
          <w:szCs w:val="26"/>
        </w:rPr>
        <w:t>☐</w:t>
      </w:r>
      <w:r w:rsidR="00EB2955" w:rsidRPr="00F4294D">
        <w:rPr>
          <w:rFonts w:ascii="Georgia" w:hAnsi="Georgia" w:cs="Arial"/>
          <w:iCs/>
          <w:sz w:val="26"/>
          <w:szCs w:val="26"/>
        </w:rPr>
        <w:t>Autonomous Status granted by UGC / AICTE</w:t>
      </w:r>
      <w:r w:rsidR="00EB2955" w:rsidRPr="00F4294D">
        <w:rPr>
          <w:rFonts w:ascii="Georgia" w:hAnsi="Georgia" w:cs="Arial"/>
          <w:iCs/>
          <w:sz w:val="26"/>
          <w:szCs w:val="26"/>
        </w:rPr>
        <w:br/>
      </w:r>
      <w:r w:rsidR="00EB2955" w:rsidRPr="00F4294D">
        <w:rPr>
          <w:rFonts w:ascii="Georgia" w:hAnsi="Georgia" w:cs="Georgia"/>
          <w:iCs/>
          <w:sz w:val="26"/>
          <w:szCs w:val="26"/>
        </w:rPr>
        <w:t>    </w:t>
      </w:r>
      <w:r w:rsidR="00EB2955" w:rsidRPr="00F4294D">
        <w:rPr>
          <w:rFonts w:ascii="Georgia" w:hAnsi="Georgia" w:cs="Arial"/>
          <w:iCs/>
          <w:sz w:val="26"/>
          <w:szCs w:val="26"/>
        </w:rPr>
        <w:t>Year of Grant: __________</w:t>
      </w:r>
    </w:p>
    <w:p w14:paraId="6807ADD7" w14:textId="2F69577B" w:rsidR="00EB2955" w:rsidRPr="00F4294D" w:rsidRDefault="00EB2955" w:rsidP="00F4294D">
      <w:pPr>
        <w:pStyle w:val="ListParagraph"/>
        <w:spacing w:line="240" w:lineRule="auto"/>
        <w:ind w:left="1170"/>
        <w:rPr>
          <w:rFonts w:ascii="Georgia" w:hAnsi="Georgia" w:cs="Arial"/>
          <w:iCs/>
          <w:sz w:val="26"/>
          <w:szCs w:val="26"/>
        </w:rPr>
      </w:pPr>
      <w:r w:rsidRPr="00F4294D">
        <w:rPr>
          <w:rFonts w:ascii="Segoe UI Symbol" w:hAnsi="Segoe UI Symbol" w:cs="Segoe UI Symbol"/>
          <w:iCs/>
          <w:sz w:val="26"/>
          <w:szCs w:val="26"/>
        </w:rPr>
        <w:t>☐</w:t>
      </w:r>
      <w:r w:rsidRPr="00F4294D">
        <w:rPr>
          <w:rFonts w:ascii="Georgia" w:hAnsi="Georgia" w:cs="Arial"/>
          <w:iCs/>
          <w:sz w:val="26"/>
          <w:szCs w:val="26"/>
        </w:rPr>
        <w:t xml:space="preserve"> More than 80% admissions consecutively for the last 5 Academic Years</w:t>
      </w:r>
      <w:r w:rsidRPr="00F4294D">
        <w:rPr>
          <w:rFonts w:ascii="Georgia" w:hAnsi="Georgia" w:cs="Arial"/>
          <w:iCs/>
          <w:sz w:val="26"/>
          <w:szCs w:val="26"/>
        </w:rPr>
        <w:br/>
      </w:r>
      <w:r w:rsidRPr="00F4294D">
        <w:rPr>
          <w:rFonts w:ascii="Georgia" w:hAnsi="Georgia" w:cs="Georgia"/>
          <w:iCs/>
          <w:sz w:val="26"/>
          <w:szCs w:val="26"/>
        </w:rPr>
        <w:t>    </w:t>
      </w:r>
      <w:r w:rsidRPr="00F4294D">
        <w:rPr>
          <w:rFonts w:ascii="Georgia" w:hAnsi="Georgia" w:cs="Arial"/>
          <w:iCs/>
          <w:sz w:val="26"/>
          <w:szCs w:val="26"/>
        </w:rPr>
        <w:t>Admissions in last 5 years (attach year-wise data): __________</w:t>
      </w:r>
    </w:p>
    <w:p w14:paraId="09A50C4B" w14:textId="77777777" w:rsidR="00EB2955" w:rsidRPr="00C57C16" w:rsidRDefault="00EB2955" w:rsidP="00F4294D">
      <w:pPr>
        <w:spacing w:line="240" w:lineRule="auto"/>
        <w:ind w:left="1170"/>
        <w:contextualSpacing/>
        <w:rPr>
          <w:rFonts w:ascii="Georgia" w:hAnsi="Georgia" w:cs="Arial"/>
          <w:b/>
          <w:bCs/>
          <w:iCs/>
          <w:sz w:val="26"/>
          <w:szCs w:val="26"/>
        </w:rPr>
      </w:pPr>
      <w:r w:rsidRPr="00C57C16">
        <w:rPr>
          <w:rFonts w:ascii="Georgia" w:hAnsi="Georgia" w:cs="Arial"/>
          <w:b/>
          <w:bCs/>
          <w:iCs/>
          <w:sz w:val="26"/>
          <w:szCs w:val="26"/>
        </w:rPr>
        <w:t>Attach scanned copies of documentary evidence for the above as Annexure.</w:t>
      </w:r>
    </w:p>
    <w:p w14:paraId="0FE15785" w14:textId="77777777" w:rsidR="00F4294D" w:rsidRPr="00EB2955" w:rsidRDefault="00F4294D" w:rsidP="00F4294D">
      <w:pPr>
        <w:spacing w:line="240" w:lineRule="auto"/>
        <w:ind w:left="1170"/>
        <w:contextualSpacing/>
        <w:rPr>
          <w:rFonts w:ascii="Georgia" w:hAnsi="Georgia" w:cs="Arial"/>
          <w:iCs/>
          <w:sz w:val="26"/>
          <w:szCs w:val="26"/>
        </w:rPr>
      </w:pPr>
    </w:p>
    <w:p w14:paraId="244CEE67" w14:textId="22A8BBE1" w:rsidR="00121317" w:rsidRPr="00F4294D" w:rsidRDefault="00F4294D" w:rsidP="00F4294D">
      <w:pPr>
        <w:pStyle w:val="ListParagraph"/>
        <w:numPr>
          <w:ilvl w:val="0"/>
          <w:numId w:val="99"/>
        </w:numPr>
        <w:spacing w:line="240" w:lineRule="auto"/>
        <w:jc w:val="both"/>
        <w:rPr>
          <w:rFonts w:ascii="Georgia" w:hAnsi="Georgia" w:cs="Arial"/>
          <w:b/>
          <w:bCs/>
          <w:iCs/>
          <w:sz w:val="26"/>
          <w:szCs w:val="26"/>
        </w:rPr>
      </w:pPr>
      <w:r w:rsidRPr="00F4294D">
        <w:rPr>
          <w:rFonts w:ascii="Georgia" w:hAnsi="Georgia" w:cs="Arial"/>
          <w:b/>
          <w:bCs/>
          <w:iCs/>
          <w:sz w:val="26"/>
          <w:szCs w:val="26"/>
        </w:rPr>
        <w:t>Project Details</w:t>
      </w:r>
    </w:p>
    <w:p w14:paraId="003153A0" w14:textId="77777777" w:rsidR="00121317" w:rsidRPr="00EB2955" w:rsidRDefault="00121317" w:rsidP="00F65BFE">
      <w:pPr>
        <w:spacing w:line="240" w:lineRule="auto"/>
        <w:ind w:left="720" w:hanging="720"/>
        <w:contextualSpacing/>
        <w:jc w:val="center"/>
        <w:rPr>
          <w:rFonts w:ascii="Georgia" w:hAnsi="Georgia" w:cs="Arial"/>
          <w:iCs/>
          <w:sz w:val="26"/>
          <w:szCs w:val="26"/>
        </w:rPr>
      </w:pPr>
    </w:p>
    <w:tbl>
      <w:tblPr>
        <w:tblW w:w="106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762"/>
        <w:gridCol w:w="1710"/>
        <w:gridCol w:w="2250"/>
        <w:gridCol w:w="1825"/>
      </w:tblGrid>
      <w:tr w:rsidR="00EB2955" w:rsidRPr="00EB2955" w14:paraId="1CC961D1" w14:textId="77777777" w:rsidTr="00F4294D">
        <w:trPr>
          <w:trHeight w:val="1032"/>
        </w:trPr>
        <w:tc>
          <w:tcPr>
            <w:tcW w:w="1098" w:type="dxa"/>
          </w:tcPr>
          <w:p w14:paraId="474A12FA" w14:textId="720E1315" w:rsidR="00F65BFE" w:rsidRPr="00F4294D" w:rsidRDefault="00F65BFE" w:rsidP="00F4294D">
            <w:pPr>
              <w:pStyle w:val="ListParagraph"/>
              <w:numPr>
                <w:ilvl w:val="1"/>
                <w:numId w:val="99"/>
              </w:numPr>
              <w:spacing w:after="0" w:line="240" w:lineRule="auto"/>
              <w:jc w:val="both"/>
              <w:rPr>
                <w:rFonts w:ascii="Georgia" w:hAnsi="Georgia" w:cs="Arial"/>
                <w:sz w:val="26"/>
                <w:szCs w:val="26"/>
              </w:rPr>
            </w:pPr>
          </w:p>
        </w:tc>
        <w:tc>
          <w:tcPr>
            <w:tcW w:w="3762" w:type="dxa"/>
          </w:tcPr>
          <w:p w14:paraId="7FC6EA64" w14:textId="4109BB4C" w:rsidR="00F65BFE" w:rsidRPr="00EB2955" w:rsidRDefault="00F65BFE" w:rsidP="005F4594">
            <w:pPr>
              <w:spacing w:line="240" w:lineRule="auto"/>
              <w:contextualSpacing/>
              <w:rPr>
                <w:rFonts w:ascii="Georgia" w:hAnsi="Georgia" w:cs="Arial"/>
                <w:sz w:val="26"/>
                <w:szCs w:val="26"/>
              </w:rPr>
            </w:pPr>
            <w:r w:rsidRPr="00EB2955">
              <w:rPr>
                <w:rFonts w:ascii="Georgia" w:hAnsi="Georgia" w:cs="Arial"/>
                <w:sz w:val="26"/>
                <w:szCs w:val="26"/>
              </w:rPr>
              <w:t xml:space="preserve">Project cost </w:t>
            </w:r>
            <w:r w:rsidR="00054557" w:rsidRPr="00EB2955">
              <w:rPr>
                <w:rFonts w:ascii="Georgia" w:hAnsi="Georgia" w:cs="Arial"/>
                <w:sz w:val="26"/>
                <w:szCs w:val="26"/>
              </w:rPr>
              <w:t>(</w:t>
            </w:r>
            <w:r w:rsidRPr="00EB2955">
              <w:rPr>
                <w:rFonts w:ascii="Georgia" w:hAnsi="Georgia" w:cs="Arial"/>
                <w:i/>
                <w:noProof/>
                <w:sz w:val="26"/>
                <w:szCs w:val="26"/>
              </w:rPr>
              <w:t>Amount  in Crores)</w:t>
            </w:r>
          </w:p>
        </w:tc>
        <w:tc>
          <w:tcPr>
            <w:tcW w:w="1710" w:type="dxa"/>
          </w:tcPr>
          <w:p w14:paraId="0D1AFBE9" w14:textId="77777777" w:rsidR="00F65BFE" w:rsidRPr="00EB2955" w:rsidRDefault="00F65BFE" w:rsidP="005F4594">
            <w:pPr>
              <w:spacing w:line="240" w:lineRule="auto"/>
              <w:contextualSpacing/>
              <w:rPr>
                <w:rFonts w:ascii="Georgia" w:hAnsi="Georgia" w:cs="Arial"/>
                <w:sz w:val="26"/>
                <w:szCs w:val="26"/>
              </w:rPr>
            </w:pPr>
            <w:r w:rsidRPr="00EB2955">
              <w:rPr>
                <w:rFonts w:ascii="Georgia" w:hAnsi="Georgia" w:cs="Arial"/>
                <w:sz w:val="26"/>
                <w:szCs w:val="26"/>
              </w:rPr>
              <w:t>Recurring /</w:t>
            </w:r>
          </w:p>
          <w:p w14:paraId="5F3EDD9A" w14:textId="5979E240" w:rsidR="00F65BFE" w:rsidRPr="00EB2955" w:rsidRDefault="00F65BFE" w:rsidP="005F4594">
            <w:pPr>
              <w:spacing w:line="240" w:lineRule="auto"/>
              <w:contextualSpacing/>
              <w:rPr>
                <w:rFonts w:ascii="Georgia" w:hAnsi="Georgia" w:cs="Arial"/>
                <w:sz w:val="26"/>
                <w:szCs w:val="26"/>
              </w:rPr>
            </w:pPr>
            <w:r w:rsidRPr="00EB2955">
              <w:rPr>
                <w:rFonts w:ascii="Georgia" w:hAnsi="Georgia" w:cs="Arial"/>
                <w:sz w:val="26"/>
                <w:szCs w:val="26"/>
              </w:rPr>
              <w:t>General:</w:t>
            </w:r>
            <w:r w:rsidR="00ED7F06" w:rsidRPr="00EB2955">
              <w:rPr>
                <w:rFonts w:ascii="Georgia" w:hAnsi="Georgia" w:cs="Arial"/>
                <w:sz w:val="26"/>
                <w:szCs w:val="26"/>
              </w:rPr>
              <w:t xml:space="preserve"> </w:t>
            </w:r>
          </w:p>
        </w:tc>
        <w:tc>
          <w:tcPr>
            <w:tcW w:w="2250" w:type="dxa"/>
          </w:tcPr>
          <w:p w14:paraId="09C8537C" w14:textId="07F4F47D" w:rsidR="00F65BFE" w:rsidRPr="00EB2955" w:rsidRDefault="00F65BFE" w:rsidP="005F4594">
            <w:pPr>
              <w:spacing w:line="240" w:lineRule="auto"/>
              <w:contextualSpacing/>
              <w:rPr>
                <w:rFonts w:ascii="Georgia" w:hAnsi="Georgia" w:cs="Arial"/>
                <w:sz w:val="26"/>
                <w:szCs w:val="26"/>
              </w:rPr>
            </w:pPr>
            <w:r w:rsidRPr="00EB2955">
              <w:rPr>
                <w:rFonts w:ascii="Georgia" w:hAnsi="Georgia" w:cs="Arial"/>
                <w:sz w:val="26"/>
                <w:szCs w:val="26"/>
              </w:rPr>
              <w:t>Non-Recurring / Capital:</w:t>
            </w:r>
            <w:r w:rsidR="00ED7F06" w:rsidRPr="00EB2955">
              <w:rPr>
                <w:rFonts w:ascii="Georgia" w:hAnsi="Georgia" w:cs="Arial"/>
                <w:sz w:val="26"/>
                <w:szCs w:val="26"/>
              </w:rPr>
              <w:t xml:space="preserve"> </w:t>
            </w:r>
          </w:p>
        </w:tc>
        <w:tc>
          <w:tcPr>
            <w:tcW w:w="1825" w:type="dxa"/>
          </w:tcPr>
          <w:p w14:paraId="65377D28" w14:textId="77777777" w:rsidR="00F65BFE" w:rsidRPr="00EB2955" w:rsidRDefault="00F65BFE" w:rsidP="005F4594">
            <w:pPr>
              <w:spacing w:line="240" w:lineRule="auto"/>
              <w:contextualSpacing/>
              <w:rPr>
                <w:rFonts w:ascii="Georgia" w:hAnsi="Georgia" w:cs="Arial"/>
                <w:i/>
                <w:sz w:val="26"/>
                <w:szCs w:val="26"/>
              </w:rPr>
            </w:pPr>
            <w:r w:rsidRPr="00EB2955">
              <w:rPr>
                <w:rFonts w:ascii="Georgia" w:hAnsi="Georgia" w:cs="Arial"/>
                <w:sz w:val="26"/>
                <w:szCs w:val="26"/>
              </w:rPr>
              <w:t>Total</w:t>
            </w:r>
            <w:r w:rsidRPr="00EB2955">
              <w:rPr>
                <w:rFonts w:ascii="Georgia" w:hAnsi="Georgia" w:cs="Arial"/>
                <w:i/>
                <w:sz w:val="26"/>
                <w:szCs w:val="26"/>
              </w:rPr>
              <w:t>:</w:t>
            </w:r>
          </w:p>
        </w:tc>
      </w:tr>
      <w:tr w:rsidR="00EB2955" w:rsidRPr="00EB2955" w14:paraId="1361ECC7" w14:textId="77777777" w:rsidTr="00F4294D">
        <w:trPr>
          <w:trHeight w:val="261"/>
        </w:trPr>
        <w:tc>
          <w:tcPr>
            <w:tcW w:w="1098" w:type="dxa"/>
          </w:tcPr>
          <w:p w14:paraId="74BA532F" w14:textId="45EB9C1B" w:rsidR="00F65BFE" w:rsidRPr="00F4294D" w:rsidRDefault="00F65BFE" w:rsidP="00F4294D">
            <w:pPr>
              <w:pStyle w:val="ListParagraph"/>
              <w:numPr>
                <w:ilvl w:val="1"/>
                <w:numId w:val="99"/>
              </w:numPr>
              <w:spacing w:after="0" w:line="240" w:lineRule="auto"/>
              <w:jc w:val="both"/>
              <w:rPr>
                <w:rFonts w:ascii="Georgia" w:hAnsi="Georgia" w:cs="Arial"/>
                <w:sz w:val="26"/>
                <w:szCs w:val="26"/>
              </w:rPr>
            </w:pPr>
          </w:p>
        </w:tc>
        <w:tc>
          <w:tcPr>
            <w:tcW w:w="3762" w:type="dxa"/>
          </w:tcPr>
          <w:p w14:paraId="2B161E1F" w14:textId="77777777" w:rsidR="00F65BFE" w:rsidRPr="00EB2955" w:rsidRDefault="00F65BFE" w:rsidP="005F4594">
            <w:pPr>
              <w:spacing w:line="240" w:lineRule="auto"/>
              <w:contextualSpacing/>
              <w:jc w:val="both"/>
              <w:rPr>
                <w:rFonts w:ascii="Georgia" w:hAnsi="Georgia" w:cs="Arial"/>
                <w:sz w:val="26"/>
                <w:szCs w:val="26"/>
              </w:rPr>
            </w:pPr>
            <w:r w:rsidRPr="00EB2955">
              <w:rPr>
                <w:rFonts w:ascii="Georgia" w:hAnsi="Georgia" w:cs="Arial"/>
                <w:sz w:val="26"/>
                <w:szCs w:val="26"/>
              </w:rPr>
              <w:t xml:space="preserve">Duration </w:t>
            </w:r>
            <w:r w:rsidRPr="00EB2955">
              <w:rPr>
                <w:rFonts w:ascii="Georgia" w:hAnsi="Georgia" w:cs="Arial"/>
                <w:i/>
                <w:noProof/>
                <w:sz w:val="26"/>
                <w:szCs w:val="26"/>
              </w:rPr>
              <w:t>(in years)</w:t>
            </w:r>
          </w:p>
        </w:tc>
        <w:tc>
          <w:tcPr>
            <w:tcW w:w="5785" w:type="dxa"/>
            <w:gridSpan w:val="3"/>
          </w:tcPr>
          <w:p w14:paraId="0A8E6268" w14:textId="77777777" w:rsidR="00F65BFE" w:rsidRPr="00EB2955" w:rsidRDefault="00F65BFE" w:rsidP="005F4594">
            <w:pPr>
              <w:spacing w:line="240" w:lineRule="auto"/>
              <w:contextualSpacing/>
              <w:jc w:val="center"/>
              <w:rPr>
                <w:rFonts w:ascii="Georgia" w:hAnsi="Georgia" w:cs="Arial"/>
                <w:i/>
                <w:noProof/>
                <w:sz w:val="26"/>
                <w:szCs w:val="26"/>
              </w:rPr>
            </w:pPr>
          </w:p>
        </w:tc>
      </w:tr>
      <w:tr w:rsidR="00EB2955" w:rsidRPr="00EB2955" w14:paraId="519D2D4E" w14:textId="77777777" w:rsidTr="00F4294D">
        <w:trPr>
          <w:trHeight w:val="760"/>
        </w:trPr>
        <w:tc>
          <w:tcPr>
            <w:tcW w:w="1098" w:type="dxa"/>
          </w:tcPr>
          <w:p w14:paraId="2EC53C3A" w14:textId="204F451E" w:rsidR="00F65BFE" w:rsidRPr="00F4294D" w:rsidRDefault="00F65BFE" w:rsidP="00F4294D">
            <w:pPr>
              <w:pStyle w:val="ListParagraph"/>
              <w:numPr>
                <w:ilvl w:val="1"/>
                <w:numId w:val="99"/>
              </w:numPr>
              <w:spacing w:after="0" w:line="240" w:lineRule="auto"/>
              <w:jc w:val="both"/>
              <w:rPr>
                <w:rFonts w:ascii="Georgia" w:hAnsi="Georgia" w:cs="Arial"/>
                <w:sz w:val="26"/>
                <w:szCs w:val="26"/>
              </w:rPr>
            </w:pPr>
          </w:p>
        </w:tc>
        <w:tc>
          <w:tcPr>
            <w:tcW w:w="3762" w:type="dxa"/>
          </w:tcPr>
          <w:p w14:paraId="5FA43DCF" w14:textId="77777777" w:rsidR="00F65BFE" w:rsidRPr="00EB2955" w:rsidRDefault="00F65BFE" w:rsidP="005F4594">
            <w:pPr>
              <w:spacing w:line="240" w:lineRule="auto"/>
              <w:contextualSpacing/>
              <w:jc w:val="both"/>
              <w:rPr>
                <w:rFonts w:ascii="Georgia" w:hAnsi="Georgia" w:cs="Arial"/>
                <w:sz w:val="26"/>
                <w:szCs w:val="26"/>
              </w:rPr>
            </w:pPr>
            <w:r w:rsidRPr="00EB2955">
              <w:rPr>
                <w:rFonts w:ascii="Georgia" w:hAnsi="Georgia" w:cs="Arial"/>
                <w:sz w:val="26"/>
                <w:szCs w:val="26"/>
              </w:rPr>
              <w:t>Project Coordinator</w:t>
            </w:r>
          </w:p>
          <w:p w14:paraId="3AE405A4" w14:textId="77777777" w:rsidR="00F65BFE" w:rsidRPr="00EB2955" w:rsidRDefault="00F65BFE" w:rsidP="005F4594">
            <w:pPr>
              <w:pStyle w:val="ListParagraph"/>
              <w:numPr>
                <w:ilvl w:val="0"/>
                <w:numId w:val="28"/>
              </w:numPr>
              <w:spacing w:after="0" w:line="240" w:lineRule="auto"/>
              <w:jc w:val="both"/>
              <w:rPr>
                <w:rFonts w:ascii="Georgia" w:hAnsi="Georgia" w:cs="Arial"/>
                <w:sz w:val="26"/>
                <w:szCs w:val="26"/>
              </w:rPr>
            </w:pPr>
            <w:r w:rsidRPr="00EB2955">
              <w:rPr>
                <w:rFonts w:ascii="Georgia" w:hAnsi="Georgia" w:cs="Arial"/>
                <w:sz w:val="26"/>
                <w:szCs w:val="26"/>
              </w:rPr>
              <w:t>Name:</w:t>
            </w:r>
          </w:p>
          <w:p w14:paraId="58B93D71" w14:textId="77777777" w:rsidR="00F65BFE" w:rsidRPr="00EB2955" w:rsidRDefault="00F65BFE" w:rsidP="005F4594">
            <w:pPr>
              <w:pStyle w:val="ListParagraph"/>
              <w:numPr>
                <w:ilvl w:val="0"/>
                <w:numId w:val="28"/>
              </w:numPr>
              <w:spacing w:after="0" w:line="240" w:lineRule="auto"/>
              <w:jc w:val="both"/>
              <w:rPr>
                <w:rFonts w:ascii="Georgia" w:hAnsi="Georgia" w:cs="Arial"/>
                <w:sz w:val="26"/>
                <w:szCs w:val="26"/>
              </w:rPr>
            </w:pPr>
            <w:r w:rsidRPr="00EB2955">
              <w:rPr>
                <w:rFonts w:ascii="Georgia" w:hAnsi="Georgia" w:cs="Arial"/>
                <w:sz w:val="26"/>
                <w:szCs w:val="26"/>
              </w:rPr>
              <w:t xml:space="preserve">Institute: </w:t>
            </w:r>
          </w:p>
        </w:tc>
        <w:tc>
          <w:tcPr>
            <w:tcW w:w="5785" w:type="dxa"/>
            <w:gridSpan w:val="3"/>
            <w:tcBorders>
              <w:bottom w:val="single" w:sz="4" w:space="0" w:color="000000" w:themeColor="text1"/>
            </w:tcBorders>
          </w:tcPr>
          <w:p w14:paraId="55770239" w14:textId="77777777" w:rsidR="00F65BFE" w:rsidRPr="00EB2955" w:rsidRDefault="00F65BFE" w:rsidP="005F4594">
            <w:pPr>
              <w:spacing w:line="240" w:lineRule="auto"/>
              <w:contextualSpacing/>
              <w:rPr>
                <w:rFonts w:ascii="Georgia" w:hAnsi="Georgia" w:cs="Arial"/>
                <w:sz w:val="26"/>
                <w:szCs w:val="26"/>
              </w:rPr>
            </w:pPr>
          </w:p>
        </w:tc>
      </w:tr>
      <w:tr w:rsidR="00EB2955" w:rsidRPr="00EB2955" w14:paraId="7D50F4BD" w14:textId="77777777" w:rsidTr="00F4294D">
        <w:trPr>
          <w:trHeight w:val="773"/>
        </w:trPr>
        <w:tc>
          <w:tcPr>
            <w:tcW w:w="1098" w:type="dxa"/>
          </w:tcPr>
          <w:p w14:paraId="15DFF90F" w14:textId="0A3D3C43" w:rsidR="00F65BFE" w:rsidRPr="00F4294D" w:rsidRDefault="00F65BFE" w:rsidP="00F4294D">
            <w:pPr>
              <w:pStyle w:val="ListParagraph"/>
              <w:numPr>
                <w:ilvl w:val="1"/>
                <w:numId w:val="99"/>
              </w:numPr>
              <w:spacing w:after="0" w:line="240" w:lineRule="auto"/>
              <w:jc w:val="both"/>
              <w:rPr>
                <w:rFonts w:ascii="Georgia" w:hAnsi="Georgia" w:cs="Arial"/>
                <w:sz w:val="26"/>
                <w:szCs w:val="26"/>
              </w:rPr>
            </w:pPr>
          </w:p>
        </w:tc>
        <w:tc>
          <w:tcPr>
            <w:tcW w:w="3762" w:type="dxa"/>
          </w:tcPr>
          <w:p w14:paraId="4C626142" w14:textId="77777777" w:rsidR="00F65BFE" w:rsidRPr="00EB2955" w:rsidRDefault="00F65BFE" w:rsidP="005F4594">
            <w:pPr>
              <w:spacing w:line="240" w:lineRule="auto"/>
              <w:contextualSpacing/>
              <w:jc w:val="both"/>
              <w:rPr>
                <w:rFonts w:ascii="Georgia" w:hAnsi="Georgia" w:cs="Arial"/>
                <w:sz w:val="26"/>
                <w:szCs w:val="26"/>
              </w:rPr>
            </w:pPr>
            <w:r w:rsidRPr="00EB2955">
              <w:rPr>
                <w:rFonts w:ascii="Georgia" w:hAnsi="Georgia" w:cs="Arial"/>
                <w:sz w:val="26"/>
                <w:szCs w:val="26"/>
              </w:rPr>
              <w:t xml:space="preserve">Member Faculties </w:t>
            </w:r>
          </w:p>
          <w:p w14:paraId="7539EC47" w14:textId="77777777" w:rsidR="00F65BFE" w:rsidRPr="00EB2955" w:rsidRDefault="00F65BFE" w:rsidP="005F4594">
            <w:pPr>
              <w:pStyle w:val="ListParagraph"/>
              <w:numPr>
                <w:ilvl w:val="0"/>
                <w:numId w:val="28"/>
              </w:numPr>
              <w:spacing w:after="0" w:line="240" w:lineRule="auto"/>
              <w:jc w:val="both"/>
              <w:rPr>
                <w:rFonts w:ascii="Georgia" w:hAnsi="Georgia" w:cs="Arial"/>
                <w:sz w:val="26"/>
                <w:szCs w:val="26"/>
              </w:rPr>
            </w:pPr>
            <w:r w:rsidRPr="00EB2955">
              <w:rPr>
                <w:rFonts w:ascii="Georgia" w:hAnsi="Georgia" w:cs="Arial"/>
                <w:sz w:val="26"/>
                <w:szCs w:val="26"/>
              </w:rPr>
              <w:t>Name:</w:t>
            </w:r>
          </w:p>
          <w:p w14:paraId="4A2A4EB0" w14:textId="77777777" w:rsidR="00F65BFE" w:rsidRPr="00EB2955" w:rsidRDefault="009E1389" w:rsidP="005F4594">
            <w:pPr>
              <w:pStyle w:val="ListParagraph"/>
              <w:numPr>
                <w:ilvl w:val="0"/>
                <w:numId w:val="28"/>
              </w:numPr>
              <w:spacing w:after="0" w:line="240" w:lineRule="auto"/>
              <w:jc w:val="both"/>
              <w:rPr>
                <w:rFonts w:ascii="Georgia" w:hAnsi="Georgia" w:cs="Arial"/>
                <w:sz w:val="26"/>
                <w:szCs w:val="26"/>
              </w:rPr>
            </w:pPr>
            <w:r w:rsidRPr="00EB2955">
              <w:rPr>
                <w:rFonts w:ascii="Georgia" w:hAnsi="Georgia" w:cs="Arial"/>
                <w:sz w:val="26"/>
                <w:szCs w:val="26"/>
              </w:rPr>
              <w:t>Designation</w:t>
            </w:r>
          </w:p>
          <w:p w14:paraId="5419892F" w14:textId="77777777" w:rsidR="009E1389" w:rsidRPr="00EB2955" w:rsidRDefault="009E1389" w:rsidP="005F4594">
            <w:pPr>
              <w:pStyle w:val="ListParagraph"/>
              <w:numPr>
                <w:ilvl w:val="0"/>
                <w:numId w:val="28"/>
              </w:numPr>
              <w:spacing w:after="0" w:line="240" w:lineRule="auto"/>
              <w:jc w:val="both"/>
              <w:rPr>
                <w:rFonts w:ascii="Georgia" w:hAnsi="Georgia" w:cs="Arial"/>
                <w:sz w:val="26"/>
                <w:szCs w:val="26"/>
              </w:rPr>
            </w:pPr>
            <w:r w:rsidRPr="00EB2955">
              <w:rPr>
                <w:rFonts w:ascii="Georgia" w:hAnsi="Georgia" w:cs="Arial"/>
                <w:sz w:val="26"/>
                <w:szCs w:val="26"/>
              </w:rPr>
              <w:t>Department</w:t>
            </w:r>
          </w:p>
        </w:tc>
        <w:tc>
          <w:tcPr>
            <w:tcW w:w="5785" w:type="dxa"/>
            <w:gridSpan w:val="3"/>
            <w:tcBorders>
              <w:top w:val="single" w:sz="4" w:space="0" w:color="000000" w:themeColor="text1"/>
            </w:tcBorders>
          </w:tcPr>
          <w:p w14:paraId="72B0A258" w14:textId="77777777" w:rsidR="00F65BFE" w:rsidRPr="00EB2955" w:rsidRDefault="00F65BFE" w:rsidP="005F4594">
            <w:pPr>
              <w:spacing w:line="240" w:lineRule="auto"/>
              <w:contextualSpacing/>
              <w:rPr>
                <w:rFonts w:ascii="Georgia" w:hAnsi="Georgia" w:cs="Arial"/>
                <w:i/>
                <w:sz w:val="26"/>
                <w:szCs w:val="26"/>
              </w:rPr>
            </w:pPr>
          </w:p>
        </w:tc>
      </w:tr>
      <w:tr w:rsidR="00EB2955" w:rsidRPr="00EB2955" w14:paraId="0FF76F2F" w14:textId="77777777" w:rsidTr="00F4294D">
        <w:trPr>
          <w:trHeight w:val="249"/>
        </w:trPr>
        <w:tc>
          <w:tcPr>
            <w:tcW w:w="1098" w:type="dxa"/>
          </w:tcPr>
          <w:p w14:paraId="25C9F0B8" w14:textId="531AFA1D" w:rsidR="00F65BFE" w:rsidRPr="00F4294D" w:rsidRDefault="00F65BFE" w:rsidP="00F4294D">
            <w:pPr>
              <w:pStyle w:val="ListParagraph"/>
              <w:numPr>
                <w:ilvl w:val="1"/>
                <w:numId w:val="99"/>
              </w:numPr>
              <w:spacing w:after="0" w:line="240" w:lineRule="auto"/>
              <w:jc w:val="both"/>
              <w:rPr>
                <w:rFonts w:ascii="Georgia" w:hAnsi="Georgia" w:cs="Arial"/>
                <w:sz w:val="26"/>
                <w:szCs w:val="26"/>
              </w:rPr>
            </w:pPr>
          </w:p>
        </w:tc>
        <w:tc>
          <w:tcPr>
            <w:tcW w:w="3762" w:type="dxa"/>
          </w:tcPr>
          <w:p w14:paraId="4F2498A3" w14:textId="77777777" w:rsidR="00F65BFE" w:rsidRPr="00EB2955" w:rsidRDefault="00F65BFE" w:rsidP="005F4594">
            <w:pPr>
              <w:spacing w:line="240" w:lineRule="auto"/>
              <w:contextualSpacing/>
              <w:jc w:val="both"/>
              <w:rPr>
                <w:rFonts w:ascii="Georgia" w:hAnsi="Georgia" w:cs="Arial"/>
                <w:sz w:val="26"/>
                <w:szCs w:val="26"/>
              </w:rPr>
            </w:pPr>
            <w:r w:rsidRPr="00EB2955">
              <w:rPr>
                <w:rFonts w:ascii="Georgia" w:hAnsi="Georgia" w:cs="Arial"/>
                <w:sz w:val="26"/>
                <w:szCs w:val="26"/>
              </w:rPr>
              <w:t>Objectives</w:t>
            </w:r>
          </w:p>
        </w:tc>
        <w:tc>
          <w:tcPr>
            <w:tcW w:w="5785" w:type="dxa"/>
            <w:gridSpan w:val="3"/>
          </w:tcPr>
          <w:p w14:paraId="4A007E3B" w14:textId="47EC90C0" w:rsidR="00F65BFE" w:rsidRPr="00EB2955" w:rsidRDefault="00F65BFE" w:rsidP="005F4594">
            <w:pPr>
              <w:spacing w:line="240" w:lineRule="auto"/>
              <w:contextualSpacing/>
              <w:jc w:val="both"/>
              <w:rPr>
                <w:rFonts w:ascii="Georgia" w:hAnsi="Georgia" w:cs="Arial"/>
                <w:i/>
                <w:sz w:val="26"/>
                <w:szCs w:val="26"/>
              </w:rPr>
            </w:pPr>
          </w:p>
        </w:tc>
      </w:tr>
      <w:tr w:rsidR="00EB2955" w:rsidRPr="00EB2955" w14:paraId="0A3EFD00" w14:textId="77777777" w:rsidTr="00F4294D">
        <w:trPr>
          <w:trHeight w:val="295"/>
        </w:trPr>
        <w:tc>
          <w:tcPr>
            <w:tcW w:w="1098" w:type="dxa"/>
          </w:tcPr>
          <w:p w14:paraId="22711812" w14:textId="38103C6F" w:rsidR="00F65BFE" w:rsidRPr="00F4294D" w:rsidRDefault="00F65BFE" w:rsidP="00F4294D">
            <w:pPr>
              <w:pStyle w:val="ListParagraph"/>
              <w:numPr>
                <w:ilvl w:val="1"/>
                <w:numId w:val="99"/>
              </w:numPr>
              <w:spacing w:after="0" w:line="240" w:lineRule="auto"/>
              <w:jc w:val="both"/>
              <w:rPr>
                <w:rFonts w:ascii="Georgia" w:hAnsi="Georgia" w:cs="Arial"/>
                <w:sz w:val="26"/>
                <w:szCs w:val="26"/>
              </w:rPr>
            </w:pPr>
          </w:p>
        </w:tc>
        <w:tc>
          <w:tcPr>
            <w:tcW w:w="3762" w:type="dxa"/>
          </w:tcPr>
          <w:p w14:paraId="67B534A4" w14:textId="77777777" w:rsidR="00F65BFE" w:rsidRPr="00EB2955" w:rsidRDefault="00F65BFE" w:rsidP="005F4594">
            <w:pPr>
              <w:spacing w:line="240" w:lineRule="auto"/>
              <w:contextualSpacing/>
              <w:jc w:val="both"/>
              <w:rPr>
                <w:rFonts w:ascii="Georgia" w:hAnsi="Georgia" w:cs="Arial"/>
                <w:sz w:val="26"/>
                <w:szCs w:val="26"/>
              </w:rPr>
            </w:pPr>
            <w:r w:rsidRPr="00EB2955">
              <w:rPr>
                <w:rFonts w:ascii="Georgia" w:hAnsi="Georgia" w:cs="Arial"/>
                <w:sz w:val="26"/>
                <w:szCs w:val="26"/>
              </w:rPr>
              <w:t xml:space="preserve">Methodology </w:t>
            </w:r>
          </w:p>
        </w:tc>
        <w:tc>
          <w:tcPr>
            <w:tcW w:w="5785" w:type="dxa"/>
            <w:gridSpan w:val="3"/>
          </w:tcPr>
          <w:p w14:paraId="2DB16A12" w14:textId="77777777" w:rsidR="00F65BFE" w:rsidRPr="00EB2955" w:rsidRDefault="00F65BFE" w:rsidP="005F4594">
            <w:pPr>
              <w:spacing w:line="240" w:lineRule="auto"/>
              <w:contextualSpacing/>
              <w:jc w:val="both"/>
              <w:rPr>
                <w:rFonts w:ascii="Georgia" w:hAnsi="Georgia" w:cs="Arial"/>
                <w:i/>
                <w:sz w:val="26"/>
                <w:szCs w:val="26"/>
              </w:rPr>
            </w:pPr>
          </w:p>
        </w:tc>
      </w:tr>
    </w:tbl>
    <w:p w14:paraId="2D7C8EEA" w14:textId="77777777" w:rsidR="00F65BFE" w:rsidRPr="00EB2955" w:rsidRDefault="00F65BFE" w:rsidP="00F65BFE">
      <w:pPr>
        <w:spacing w:line="240" w:lineRule="auto"/>
        <w:contextualSpacing/>
        <w:rPr>
          <w:rFonts w:ascii="Georgia" w:hAnsi="Georgia" w:cs="Arial"/>
          <w:sz w:val="26"/>
          <w:szCs w:val="26"/>
        </w:rPr>
      </w:pPr>
    </w:p>
    <w:p w14:paraId="1E837D67" w14:textId="77777777" w:rsidR="00F65BFE" w:rsidRPr="00EB2955" w:rsidRDefault="00F65BFE" w:rsidP="00F65BFE">
      <w:pPr>
        <w:spacing w:line="240" w:lineRule="auto"/>
        <w:contextualSpacing/>
        <w:jc w:val="center"/>
        <w:rPr>
          <w:rFonts w:ascii="Georgia" w:hAnsi="Georgia" w:cs="Times New Roman"/>
          <w:sz w:val="26"/>
          <w:szCs w:val="26"/>
          <w:u w:val="single"/>
        </w:rPr>
      </w:pPr>
    </w:p>
    <w:p w14:paraId="356E9C74" w14:textId="77777777" w:rsidR="00F65BFE" w:rsidRDefault="00F65BFE" w:rsidP="00F65BFE">
      <w:pPr>
        <w:spacing w:line="240" w:lineRule="auto"/>
        <w:contextualSpacing/>
        <w:jc w:val="center"/>
        <w:rPr>
          <w:rFonts w:ascii="Georgia" w:hAnsi="Georgia" w:cs="Times New Roman"/>
          <w:sz w:val="26"/>
          <w:szCs w:val="26"/>
          <w:u w:val="single"/>
        </w:rPr>
      </w:pPr>
    </w:p>
    <w:p w14:paraId="0A4ABE7E" w14:textId="77777777" w:rsidR="004C18F2" w:rsidRPr="00EB2955" w:rsidRDefault="004C18F2" w:rsidP="00F65BFE">
      <w:pPr>
        <w:spacing w:line="240" w:lineRule="auto"/>
        <w:contextualSpacing/>
        <w:jc w:val="center"/>
        <w:rPr>
          <w:rFonts w:ascii="Georgia" w:hAnsi="Georgia" w:cs="Times New Roman"/>
          <w:sz w:val="26"/>
          <w:szCs w:val="26"/>
          <w:u w:val="single"/>
        </w:rPr>
      </w:pPr>
    </w:p>
    <w:p w14:paraId="6F74E548" w14:textId="77777777" w:rsidR="005A4816" w:rsidRPr="00EB2955" w:rsidRDefault="005A4816" w:rsidP="00F65BFE">
      <w:pPr>
        <w:spacing w:line="240" w:lineRule="auto"/>
        <w:contextualSpacing/>
        <w:jc w:val="center"/>
        <w:rPr>
          <w:rFonts w:ascii="Georgia" w:hAnsi="Georgia" w:cs="Times New Roman"/>
          <w:sz w:val="26"/>
          <w:szCs w:val="26"/>
          <w:u w:val="single"/>
        </w:rPr>
      </w:pPr>
    </w:p>
    <w:p w14:paraId="728CDE82" w14:textId="77777777" w:rsidR="005A4816" w:rsidRPr="00EB2955" w:rsidRDefault="005A4816" w:rsidP="00F65BFE">
      <w:pPr>
        <w:spacing w:line="240" w:lineRule="auto"/>
        <w:contextualSpacing/>
        <w:jc w:val="center"/>
        <w:rPr>
          <w:rFonts w:ascii="Georgia" w:hAnsi="Georgia" w:cs="Times New Roman"/>
          <w:sz w:val="26"/>
          <w:szCs w:val="26"/>
          <w:u w:val="single"/>
        </w:rPr>
      </w:pPr>
    </w:p>
    <w:p w14:paraId="21411C09" w14:textId="77777777" w:rsidR="005A4816" w:rsidRPr="00EB2955" w:rsidRDefault="005A4816" w:rsidP="00F65BFE">
      <w:pPr>
        <w:spacing w:line="240" w:lineRule="auto"/>
        <w:contextualSpacing/>
        <w:jc w:val="center"/>
        <w:rPr>
          <w:rFonts w:ascii="Georgia" w:hAnsi="Georgia" w:cs="Times New Roman"/>
          <w:sz w:val="26"/>
          <w:szCs w:val="26"/>
          <w:u w:val="single"/>
        </w:rPr>
      </w:pPr>
    </w:p>
    <w:p w14:paraId="59DD5405" w14:textId="77777777" w:rsidR="005A4816" w:rsidRPr="00EB2955" w:rsidRDefault="005A4816" w:rsidP="00F65BFE">
      <w:pPr>
        <w:spacing w:line="240" w:lineRule="auto"/>
        <w:contextualSpacing/>
        <w:jc w:val="center"/>
        <w:rPr>
          <w:rFonts w:ascii="Georgia" w:hAnsi="Georgia" w:cs="Times New Roman"/>
          <w:sz w:val="26"/>
          <w:szCs w:val="26"/>
          <w:u w:val="single"/>
        </w:rPr>
      </w:pPr>
    </w:p>
    <w:p w14:paraId="6365E7A1" w14:textId="77777777" w:rsidR="008F62FA" w:rsidRPr="00EB2955" w:rsidRDefault="008F62FA" w:rsidP="00F65BFE">
      <w:pPr>
        <w:spacing w:line="240" w:lineRule="auto"/>
        <w:contextualSpacing/>
        <w:jc w:val="center"/>
        <w:rPr>
          <w:rFonts w:ascii="Georgia" w:hAnsi="Georgia" w:cs="Times New Roman"/>
          <w:sz w:val="26"/>
          <w:szCs w:val="26"/>
          <w:u w:val="single"/>
        </w:rPr>
      </w:pPr>
    </w:p>
    <w:p w14:paraId="4BD6B5F2" w14:textId="423DC999" w:rsidR="00F65BFE" w:rsidRPr="00EB2955" w:rsidRDefault="00A0702F" w:rsidP="0081328A">
      <w:pPr>
        <w:spacing w:line="240" w:lineRule="auto"/>
        <w:contextualSpacing/>
        <w:jc w:val="right"/>
        <w:rPr>
          <w:rFonts w:ascii="Georgia" w:hAnsi="Georgia" w:cs="Arial"/>
          <w:sz w:val="26"/>
          <w:szCs w:val="26"/>
        </w:rPr>
      </w:pPr>
      <w:r w:rsidRPr="00EB2955">
        <w:rPr>
          <w:rFonts w:ascii="Georgia" w:hAnsi="Georgia" w:cs="Times New Roman"/>
          <w:sz w:val="26"/>
          <w:szCs w:val="26"/>
        </w:rPr>
        <w:t xml:space="preserve">                                                                                                                               </w:t>
      </w:r>
      <w:r w:rsidR="00B34F04" w:rsidRPr="00EB2955">
        <w:rPr>
          <w:rFonts w:ascii="Georgia" w:hAnsi="Georgia" w:cs="Arial"/>
          <w:sz w:val="26"/>
          <w:szCs w:val="26"/>
        </w:rPr>
        <w:t>Annexure I</w:t>
      </w:r>
    </w:p>
    <w:p w14:paraId="070EE3C7" w14:textId="77777777" w:rsidR="005B264A" w:rsidRPr="00EB2955" w:rsidRDefault="005B264A" w:rsidP="00A0702F">
      <w:pPr>
        <w:spacing w:line="240" w:lineRule="auto"/>
        <w:contextualSpacing/>
        <w:rPr>
          <w:rFonts w:ascii="Georgia" w:hAnsi="Georgia" w:cs="Times New Roman"/>
          <w:sz w:val="26"/>
          <w:szCs w:val="26"/>
          <w:u w:val="single"/>
        </w:rPr>
      </w:pPr>
    </w:p>
    <w:p w14:paraId="6144FB1E" w14:textId="77777777" w:rsidR="00F65BFE" w:rsidRPr="00EB2955" w:rsidRDefault="00F65BFE" w:rsidP="00F65BFE">
      <w:pPr>
        <w:spacing w:line="240" w:lineRule="auto"/>
        <w:contextualSpacing/>
        <w:jc w:val="center"/>
        <w:rPr>
          <w:rFonts w:ascii="Georgia" w:hAnsi="Georgia" w:cs="Times New Roman"/>
          <w:sz w:val="26"/>
          <w:szCs w:val="26"/>
          <w:u w:val="single"/>
        </w:rPr>
      </w:pPr>
    </w:p>
    <w:p w14:paraId="2E62A616" w14:textId="77777777" w:rsidR="00F65BFE" w:rsidRPr="00EB2955" w:rsidRDefault="00F65BFE" w:rsidP="00F65BFE">
      <w:pPr>
        <w:spacing w:line="240" w:lineRule="auto"/>
        <w:contextualSpacing/>
        <w:jc w:val="center"/>
        <w:rPr>
          <w:rFonts w:ascii="Georgia" w:hAnsi="Georgia" w:cs="Times New Roman"/>
          <w:sz w:val="26"/>
          <w:szCs w:val="26"/>
          <w:u w:val="single"/>
        </w:rPr>
      </w:pPr>
      <w:r w:rsidRPr="00EB2955">
        <w:rPr>
          <w:rFonts w:ascii="Georgia" w:hAnsi="Georgia" w:cs="Arial"/>
          <w:sz w:val="26"/>
          <w:szCs w:val="26"/>
        </w:rPr>
        <w:t xml:space="preserve">II. CORE PROPOSAL </w:t>
      </w:r>
    </w:p>
    <w:p w14:paraId="198A5AF5" w14:textId="77777777" w:rsidR="00F65BFE" w:rsidRPr="00EB2955" w:rsidRDefault="00F65BFE" w:rsidP="00F65BFE">
      <w:pPr>
        <w:pStyle w:val="NormalWeb"/>
        <w:spacing w:before="240"/>
        <w:contextualSpacing/>
        <w:jc w:val="center"/>
        <w:rPr>
          <w:rFonts w:ascii="Georgia" w:hAnsi="Georgia" w:cs="Arial"/>
          <w:color w:val="auto"/>
          <w:sz w:val="26"/>
          <w:szCs w:val="26"/>
          <w:lang w:val="en-IN"/>
        </w:rPr>
      </w:pPr>
      <w:r w:rsidRPr="00EB2955">
        <w:rPr>
          <w:rFonts w:ascii="Georgia" w:hAnsi="Georgia" w:cs="Arial"/>
          <w:color w:val="auto"/>
          <w:sz w:val="26"/>
          <w:szCs w:val="26"/>
          <w:lang w:val="en-IN"/>
        </w:rPr>
        <w:t>Proposal must be prepared using the prescribed format only.</w:t>
      </w:r>
    </w:p>
    <w:p w14:paraId="6BD02EFC" w14:textId="77777777" w:rsidR="00F65BFE" w:rsidRPr="00EB2955" w:rsidRDefault="00F65BFE" w:rsidP="00F65BFE">
      <w:pPr>
        <w:pStyle w:val="NormalWeb"/>
        <w:spacing w:before="240"/>
        <w:ind w:left="720"/>
        <w:contextualSpacing/>
        <w:jc w:val="both"/>
        <w:rPr>
          <w:rFonts w:ascii="Georgia" w:hAnsi="Georgia" w:cs="Arial"/>
          <w:color w:val="auto"/>
          <w:sz w:val="26"/>
          <w:szCs w:val="26"/>
          <w:lang w:val="en-IN"/>
        </w:rPr>
      </w:pPr>
    </w:p>
    <w:p w14:paraId="2CA76C6A" w14:textId="77777777" w:rsidR="00F65BFE" w:rsidRPr="008E102D" w:rsidRDefault="00F65BFE" w:rsidP="00F65BFE">
      <w:pPr>
        <w:pStyle w:val="NormalWeb"/>
        <w:numPr>
          <w:ilvl w:val="0"/>
          <w:numId w:val="38"/>
        </w:numPr>
        <w:spacing w:before="240"/>
        <w:contextualSpacing/>
        <w:jc w:val="both"/>
        <w:rPr>
          <w:rFonts w:ascii="Georgia" w:hAnsi="Georgia" w:cs="Arial"/>
          <w:b/>
          <w:bCs/>
          <w:color w:val="auto"/>
          <w:sz w:val="26"/>
          <w:szCs w:val="26"/>
          <w:lang w:val="en-IN"/>
        </w:rPr>
      </w:pPr>
      <w:r w:rsidRPr="008E102D">
        <w:rPr>
          <w:rFonts w:ascii="Georgia" w:hAnsi="Georgia" w:cs="Arial"/>
          <w:b/>
          <w:bCs/>
          <w:color w:val="auto"/>
          <w:sz w:val="26"/>
          <w:szCs w:val="26"/>
          <w:lang w:val="en-IN"/>
        </w:rPr>
        <w:t>Institutional Information</w:t>
      </w:r>
    </w:p>
    <w:p w14:paraId="5903F2F4" w14:textId="77777777" w:rsidR="00E15F12" w:rsidRPr="00EB2955" w:rsidRDefault="00E15F12" w:rsidP="00E15F12">
      <w:pPr>
        <w:pStyle w:val="NormalWeb"/>
        <w:spacing w:before="240"/>
        <w:contextualSpacing/>
        <w:jc w:val="both"/>
        <w:rPr>
          <w:rFonts w:ascii="Georgia" w:hAnsi="Georgia" w:cs="Arial"/>
          <w:color w:val="auto"/>
          <w:sz w:val="26"/>
          <w:szCs w:val="26"/>
          <w:lang w:val="en-IN"/>
        </w:rPr>
      </w:pPr>
    </w:p>
    <w:tbl>
      <w:tblPr>
        <w:tblW w:w="100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15"/>
        <w:gridCol w:w="2165"/>
      </w:tblGrid>
      <w:tr w:rsidR="00EB2955" w:rsidRPr="00EB2955" w14:paraId="065F2D25" w14:textId="77777777" w:rsidTr="00C57C16">
        <w:trPr>
          <w:tblHeader/>
          <w:tblCellSpacing w:w="15" w:type="dxa"/>
        </w:trPr>
        <w:tc>
          <w:tcPr>
            <w:tcW w:w="7870" w:type="dxa"/>
            <w:vAlign w:val="center"/>
            <w:hideMark/>
          </w:tcPr>
          <w:p w14:paraId="6280E5ED" w14:textId="77777777" w:rsidR="00E15F12" w:rsidRPr="00EB2955" w:rsidRDefault="00E15F12"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Field</w:t>
            </w:r>
          </w:p>
        </w:tc>
        <w:tc>
          <w:tcPr>
            <w:tcW w:w="2120" w:type="dxa"/>
            <w:vAlign w:val="center"/>
            <w:hideMark/>
          </w:tcPr>
          <w:p w14:paraId="06019935" w14:textId="77777777" w:rsidR="00E15F12" w:rsidRPr="00EB2955" w:rsidRDefault="00E15F12"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Details</w:t>
            </w:r>
          </w:p>
        </w:tc>
      </w:tr>
      <w:tr w:rsidR="00EB2955" w:rsidRPr="00EB2955" w14:paraId="0A2FD231" w14:textId="77777777" w:rsidTr="00C57C16">
        <w:trPr>
          <w:tblCellSpacing w:w="15" w:type="dxa"/>
        </w:trPr>
        <w:tc>
          <w:tcPr>
            <w:tcW w:w="7870" w:type="dxa"/>
            <w:vAlign w:val="center"/>
            <w:hideMark/>
          </w:tcPr>
          <w:p w14:paraId="0C53A256" w14:textId="77777777" w:rsidR="00E15F12" w:rsidRPr="00EB2955" w:rsidRDefault="00E15F12"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Name of Institution</w:t>
            </w:r>
          </w:p>
        </w:tc>
        <w:tc>
          <w:tcPr>
            <w:tcW w:w="2120" w:type="dxa"/>
            <w:vAlign w:val="center"/>
            <w:hideMark/>
          </w:tcPr>
          <w:p w14:paraId="7F877210" w14:textId="77777777" w:rsidR="00E15F12" w:rsidRPr="00EB2955" w:rsidRDefault="00E15F12" w:rsidP="00E15F12">
            <w:pPr>
              <w:pStyle w:val="NormalWeb"/>
              <w:spacing w:before="240"/>
              <w:contextualSpacing/>
              <w:jc w:val="both"/>
              <w:rPr>
                <w:rFonts w:ascii="Georgia" w:hAnsi="Georgia" w:cs="Arial"/>
                <w:color w:val="auto"/>
                <w:sz w:val="26"/>
                <w:szCs w:val="26"/>
              </w:rPr>
            </w:pPr>
          </w:p>
        </w:tc>
      </w:tr>
      <w:tr w:rsidR="00EB2955" w:rsidRPr="00EB2955" w14:paraId="6690818E" w14:textId="77777777" w:rsidTr="00C57C16">
        <w:trPr>
          <w:trHeight w:val="2003"/>
          <w:tblCellSpacing w:w="15" w:type="dxa"/>
        </w:trPr>
        <w:tc>
          <w:tcPr>
            <w:tcW w:w="7870" w:type="dxa"/>
            <w:vAlign w:val="center"/>
            <w:hideMark/>
          </w:tcPr>
          <w:p w14:paraId="29AB93FD" w14:textId="77777777" w:rsidR="00E15F12" w:rsidRDefault="00E15F12" w:rsidP="004C18F2">
            <w:pPr>
              <w:tabs>
                <w:tab w:val="left" w:pos="1080"/>
              </w:tabs>
              <w:spacing w:line="240" w:lineRule="auto"/>
              <w:jc w:val="both"/>
              <w:rPr>
                <w:rFonts w:ascii="Georgia" w:hAnsi="Georgia" w:cs="Arial"/>
                <w:sz w:val="26"/>
                <w:szCs w:val="26"/>
              </w:rPr>
            </w:pPr>
            <w:r w:rsidRPr="004C18F2">
              <w:rPr>
                <w:rFonts w:ascii="Georgia" w:hAnsi="Georgia" w:cs="Arial"/>
                <w:sz w:val="26"/>
                <w:szCs w:val="26"/>
              </w:rPr>
              <w:t xml:space="preserve">Type </w:t>
            </w:r>
          </w:p>
          <w:p w14:paraId="36591F10" w14:textId="77777777" w:rsidR="004C18F2" w:rsidRDefault="004C18F2" w:rsidP="004C18F2">
            <w:pPr>
              <w:pStyle w:val="ListParagraph"/>
              <w:tabs>
                <w:tab w:val="left" w:pos="1080"/>
              </w:tabs>
              <w:spacing w:line="240" w:lineRule="auto"/>
              <w:ind w:left="1080"/>
              <w:jc w:val="both"/>
              <w:rPr>
                <w:rFonts w:ascii="Georgia" w:hAnsi="Georgia" w:cs="Arial"/>
                <w:iCs/>
                <w:sz w:val="26"/>
                <w:szCs w:val="26"/>
              </w:rPr>
            </w:pPr>
            <w:r w:rsidRPr="006071AF">
              <w:rPr>
                <w:rFonts w:ascii="Georgia" w:hAnsi="Georgia" w:cs="Arial"/>
                <w:iCs/>
                <w:sz w:val="26"/>
                <w:szCs w:val="26"/>
              </w:rPr>
              <w:t>Central Government funded</w:t>
            </w:r>
          </w:p>
          <w:p w14:paraId="14096D9A" w14:textId="0D5037E3" w:rsidR="004C18F2" w:rsidRDefault="004C18F2" w:rsidP="004C18F2">
            <w:pPr>
              <w:pStyle w:val="ListParagraph"/>
              <w:tabs>
                <w:tab w:val="left" w:pos="1080"/>
              </w:tabs>
              <w:spacing w:line="240" w:lineRule="auto"/>
              <w:ind w:left="1080"/>
              <w:jc w:val="both"/>
              <w:rPr>
                <w:rFonts w:ascii="Georgia" w:hAnsi="Georgia" w:cs="Arial"/>
                <w:iCs/>
                <w:sz w:val="26"/>
                <w:szCs w:val="26"/>
              </w:rPr>
            </w:pPr>
            <w:r w:rsidRPr="006071AF">
              <w:rPr>
                <w:rFonts w:ascii="Georgia" w:hAnsi="Georgia" w:cs="Arial"/>
                <w:iCs/>
                <w:sz w:val="26"/>
                <w:szCs w:val="26"/>
              </w:rPr>
              <w:t>State Government funded</w:t>
            </w:r>
          </w:p>
          <w:p w14:paraId="4F90C53F" w14:textId="43D5E2B5" w:rsidR="004C18F2" w:rsidRDefault="004C18F2" w:rsidP="004C18F2">
            <w:pPr>
              <w:pStyle w:val="ListParagraph"/>
              <w:tabs>
                <w:tab w:val="left" w:pos="1080"/>
              </w:tabs>
              <w:spacing w:line="240" w:lineRule="auto"/>
              <w:ind w:left="1080"/>
              <w:jc w:val="both"/>
              <w:rPr>
                <w:rFonts w:ascii="Georgia" w:hAnsi="Georgia" w:cs="Arial"/>
                <w:iCs/>
                <w:sz w:val="26"/>
                <w:szCs w:val="26"/>
              </w:rPr>
            </w:pPr>
            <w:r>
              <w:rPr>
                <w:rFonts w:ascii="Georgia" w:hAnsi="Georgia" w:cs="Arial"/>
                <w:iCs/>
                <w:sz w:val="26"/>
                <w:szCs w:val="26"/>
              </w:rPr>
              <w:t>Central</w:t>
            </w:r>
            <w:r w:rsidR="00C57C16">
              <w:rPr>
                <w:rFonts w:ascii="Georgia" w:hAnsi="Georgia" w:cs="Arial"/>
                <w:iCs/>
                <w:sz w:val="26"/>
                <w:szCs w:val="26"/>
              </w:rPr>
              <w:t xml:space="preserve"> </w:t>
            </w:r>
            <w:r w:rsidRPr="006071AF">
              <w:rPr>
                <w:rFonts w:ascii="Georgia" w:hAnsi="Georgia" w:cs="Arial"/>
                <w:iCs/>
                <w:sz w:val="26"/>
                <w:szCs w:val="26"/>
              </w:rPr>
              <w:t>Government-aided</w:t>
            </w:r>
          </w:p>
          <w:p w14:paraId="2ED84300" w14:textId="77777777" w:rsidR="004C18F2" w:rsidRDefault="004C18F2" w:rsidP="004C18F2">
            <w:pPr>
              <w:pStyle w:val="ListParagraph"/>
              <w:tabs>
                <w:tab w:val="left" w:pos="1080"/>
              </w:tabs>
              <w:spacing w:line="240" w:lineRule="auto"/>
              <w:ind w:left="1080"/>
              <w:jc w:val="both"/>
              <w:rPr>
                <w:rFonts w:ascii="Georgia" w:hAnsi="Georgia" w:cs="Arial"/>
                <w:iCs/>
                <w:sz w:val="26"/>
                <w:szCs w:val="26"/>
              </w:rPr>
            </w:pPr>
            <w:r w:rsidRPr="004C18F2">
              <w:rPr>
                <w:rFonts w:ascii="Georgia" w:hAnsi="Georgia" w:cs="Arial"/>
                <w:iCs/>
                <w:sz w:val="26"/>
                <w:szCs w:val="26"/>
              </w:rPr>
              <w:t>State Government-Aided</w:t>
            </w:r>
          </w:p>
          <w:p w14:paraId="679F575F" w14:textId="266FEA62" w:rsidR="004C18F2" w:rsidRPr="004C18F2" w:rsidRDefault="002B29ED" w:rsidP="004C18F2">
            <w:pPr>
              <w:pStyle w:val="ListParagraph"/>
              <w:tabs>
                <w:tab w:val="left" w:pos="1080"/>
              </w:tabs>
              <w:spacing w:line="240" w:lineRule="auto"/>
              <w:ind w:left="1080"/>
              <w:jc w:val="both"/>
              <w:rPr>
                <w:rFonts w:ascii="Georgia" w:hAnsi="Georgia" w:cs="Arial"/>
                <w:iCs/>
                <w:sz w:val="26"/>
                <w:szCs w:val="26"/>
              </w:rPr>
            </w:pPr>
            <w:r>
              <w:rPr>
                <w:rFonts w:ascii="Georgia" w:hAnsi="Georgia" w:cs="Arial"/>
                <w:iCs/>
                <w:sz w:val="26"/>
                <w:szCs w:val="26"/>
              </w:rPr>
              <w:t xml:space="preserve">Other </w:t>
            </w:r>
            <w:r w:rsidR="004C18F2" w:rsidRPr="004C18F2">
              <w:rPr>
                <w:rFonts w:ascii="Georgia" w:hAnsi="Georgia" w:cs="Arial"/>
                <w:iCs/>
                <w:sz w:val="26"/>
                <w:szCs w:val="26"/>
              </w:rPr>
              <w:t>AICTE/UGC Recognised Institution</w:t>
            </w:r>
          </w:p>
        </w:tc>
        <w:tc>
          <w:tcPr>
            <w:tcW w:w="2120" w:type="dxa"/>
            <w:vAlign w:val="center"/>
            <w:hideMark/>
          </w:tcPr>
          <w:p w14:paraId="66E7D2D7" w14:textId="77777777" w:rsidR="00E15F12" w:rsidRPr="00EB2955" w:rsidRDefault="00E15F12" w:rsidP="00E15F12">
            <w:pPr>
              <w:pStyle w:val="NormalWeb"/>
              <w:spacing w:before="240"/>
              <w:contextualSpacing/>
              <w:jc w:val="both"/>
              <w:rPr>
                <w:rFonts w:ascii="Georgia" w:hAnsi="Georgia" w:cs="Arial"/>
                <w:color w:val="auto"/>
                <w:sz w:val="26"/>
                <w:szCs w:val="26"/>
              </w:rPr>
            </w:pPr>
          </w:p>
        </w:tc>
      </w:tr>
      <w:tr w:rsidR="00EB2955" w:rsidRPr="00EB2955" w14:paraId="36EF5D1E" w14:textId="77777777" w:rsidTr="00C57C16">
        <w:trPr>
          <w:tblCellSpacing w:w="15" w:type="dxa"/>
        </w:trPr>
        <w:tc>
          <w:tcPr>
            <w:tcW w:w="7870" w:type="dxa"/>
            <w:vAlign w:val="center"/>
            <w:hideMark/>
          </w:tcPr>
          <w:p w14:paraId="50C723AA" w14:textId="77777777" w:rsidR="00E15F12" w:rsidRPr="00EB2955" w:rsidRDefault="00E15F12"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Address</w:t>
            </w:r>
          </w:p>
        </w:tc>
        <w:tc>
          <w:tcPr>
            <w:tcW w:w="2120" w:type="dxa"/>
            <w:vAlign w:val="center"/>
            <w:hideMark/>
          </w:tcPr>
          <w:p w14:paraId="02B00D00" w14:textId="77777777" w:rsidR="00E15F12" w:rsidRPr="00EB2955" w:rsidRDefault="00E15F12" w:rsidP="00E15F12">
            <w:pPr>
              <w:pStyle w:val="NormalWeb"/>
              <w:spacing w:before="240"/>
              <w:contextualSpacing/>
              <w:jc w:val="both"/>
              <w:rPr>
                <w:rFonts w:ascii="Georgia" w:hAnsi="Georgia" w:cs="Arial"/>
                <w:color w:val="auto"/>
                <w:sz w:val="26"/>
                <w:szCs w:val="26"/>
              </w:rPr>
            </w:pPr>
          </w:p>
        </w:tc>
      </w:tr>
      <w:tr w:rsidR="00EB2955" w:rsidRPr="00EB2955" w14:paraId="757DE8B6" w14:textId="77777777" w:rsidTr="00C57C16">
        <w:trPr>
          <w:tblCellSpacing w:w="15" w:type="dxa"/>
        </w:trPr>
        <w:tc>
          <w:tcPr>
            <w:tcW w:w="7870" w:type="dxa"/>
            <w:vAlign w:val="center"/>
            <w:hideMark/>
          </w:tcPr>
          <w:p w14:paraId="17D41082" w14:textId="77777777" w:rsidR="00E15F12" w:rsidRPr="00EB2955" w:rsidRDefault="00E15F12"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Website</w:t>
            </w:r>
          </w:p>
        </w:tc>
        <w:tc>
          <w:tcPr>
            <w:tcW w:w="2120" w:type="dxa"/>
            <w:vAlign w:val="center"/>
            <w:hideMark/>
          </w:tcPr>
          <w:p w14:paraId="3D8A1615" w14:textId="77777777" w:rsidR="00E15F12" w:rsidRPr="00EB2955" w:rsidRDefault="00E15F12" w:rsidP="00E15F12">
            <w:pPr>
              <w:pStyle w:val="NormalWeb"/>
              <w:spacing w:before="240"/>
              <w:contextualSpacing/>
              <w:jc w:val="both"/>
              <w:rPr>
                <w:rFonts w:ascii="Georgia" w:hAnsi="Georgia" w:cs="Arial"/>
                <w:color w:val="auto"/>
                <w:sz w:val="26"/>
                <w:szCs w:val="26"/>
              </w:rPr>
            </w:pPr>
          </w:p>
        </w:tc>
      </w:tr>
      <w:tr w:rsidR="00EB2955" w:rsidRPr="00EB2955" w14:paraId="080106BA" w14:textId="77777777" w:rsidTr="00C57C16">
        <w:trPr>
          <w:tblCellSpacing w:w="15" w:type="dxa"/>
        </w:trPr>
        <w:tc>
          <w:tcPr>
            <w:tcW w:w="7870" w:type="dxa"/>
            <w:vAlign w:val="center"/>
            <w:hideMark/>
          </w:tcPr>
          <w:p w14:paraId="7A557A16" w14:textId="77777777" w:rsidR="00E15F12" w:rsidRPr="00EB2955" w:rsidRDefault="00E15F12"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Year of Establishment</w:t>
            </w:r>
          </w:p>
        </w:tc>
        <w:tc>
          <w:tcPr>
            <w:tcW w:w="2120" w:type="dxa"/>
            <w:vAlign w:val="center"/>
            <w:hideMark/>
          </w:tcPr>
          <w:p w14:paraId="3C399474" w14:textId="77777777" w:rsidR="00E15F12" w:rsidRPr="00EB2955" w:rsidRDefault="00E15F12" w:rsidP="00E15F12">
            <w:pPr>
              <w:pStyle w:val="NormalWeb"/>
              <w:spacing w:before="240"/>
              <w:contextualSpacing/>
              <w:jc w:val="both"/>
              <w:rPr>
                <w:rFonts w:ascii="Georgia" w:hAnsi="Georgia" w:cs="Arial"/>
                <w:color w:val="auto"/>
                <w:sz w:val="26"/>
                <w:szCs w:val="26"/>
              </w:rPr>
            </w:pPr>
          </w:p>
        </w:tc>
      </w:tr>
      <w:tr w:rsidR="00EB2955" w:rsidRPr="00EB2955" w14:paraId="2EE385C1" w14:textId="77777777" w:rsidTr="00C57C16">
        <w:trPr>
          <w:tblCellSpacing w:w="15" w:type="dxa"/>
        </w:trPr>
        <w:tc>
          <w:tcPr>
            <w:tcW w:w="7870" w:type="dxa"/>
            <w:vAlign w:val="center"/>
            <w:hideMark/>
          </w:tcPr>
          <w:p w14:paraId="2A6BC638" w14:textId="47F0905D" w:rsidR="00E15F12" w:rsidRPr="00EB2955" w:rsidRDefault="00E15F12"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AICTE/</w:t>
            </w:r>
            <w:r w:rsidR="004C18F2">
              <w:rPr>
                <w:rFonts w:ascii="Georgia" w:hAnsi="Georgia" w:cs="Arial"/>
                <w:color w:val="auto"/>
                <w:sz w:val="26"/>
                <w:szCs w:val="26"/>
              </w:rPr>
              <w:t>UGC/</w:t>
            </w:r>
            <w:r w:rsidRPr="00EB2955">
              <w:rPr>
                <w:rFonts w:ascii="Georgia" w:hAnsi="Georgia" w:cs="Arial"/>
                <w:color w:val="auto"/>
                <w:sz w:val="26"/>
                <w:szCs w:val="26"/>
              </w:rPr>
              <w:t>Other Accreditation Status</w:t>
            </w:r>
          </w:p>
        </w:tc>
        <w:tc>
          <w:tcPr>
            <w:tcW w:w="2120" w:type="dxa"/>
            <w:vAlign w:val="center"/>
            <w:hideMark/>
          </w:tcPr>
          <w:p w14:paraId="03A0121D" w14:textId="77777777" w:rsidR="00E15F12" w:rsidRPr="00EB2955" w:rsidRDefault="00E15F12" w:rsidP="00E15F12">
            <w:pPr>
              <w:pStyle w:val="NormalWeb"/>
              <w:spacing w:before="240"/>
              <w:contextualSpacing/>
              <w:jc w:val="both"/>
              <w:rPr>
                <w:rFonts w:ascii="Georgia" w:hAnsi="Georgia" w:cs="Arial"/>
                <w:color w:val="auto"/>
                <w:sz w:val="26"/>
                <w:szCs w:val="26"/>
              </w:rPr>
            </w:pPr>
          </w:p>
        </w:tc>
      </w:tr>
      <w:tr w:rsidR="00EB2955" w:rsidRPr="00EB2955" w14:paraId="0A9A85A9" w14:textId="77777777" w:rsidTr="00C57C16">
        <w:trPr>
          <w:tblCellSpacing w:w="15" w:type="dxa"/>
        </w:trPr>
        <w:tc>
          <w:tcPr>
            <w:tcW w:w="7870" w:type="dxa"/>
            <w:vAlign w:val="center"/>
            <w:hideMark/>
          </w:tcPr>
          <w:p w14:paraId="698EFED3" w14:textId="77777777" w:rsidR="00E15F12" w:rsidRPr="00EB2955" w:rsidRDefault="00E15F12"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Institutional NIRF Ranking (if any)</w:t>
            </w:r>
          </w:p>
        </w:tc>
        <w:tc>
          <w:tcPr>
            <w:tcW w:w="2120" w:type="dxa"/>
            <w:vAlign w:val="center"/>
            <w:hideMark/>
          </w:tcPr>
          <w:p w14:paraId="2DD2C9F5" w14:textId="77777777" w:rsidR="00E15F12" w:rsidRPr="00EB2955" w:rsidRDefault="00E15F12" w:rsidP="00E15F12">
            <w:pPr>
              <w:pStyle w:val="NormalWeb"/>
              <w:spacing w:before="240"/>
              <w:contextualSpacing/>
              <w:jc w:val="both"/>
              <w:rPr>
                <w:rFonts w:ascii="Georgia" w:hAnsi="Georgia" w:cs="Arial"/>
                <w:color w:val="auto"/>
                <w:sz w:val="26"/>
                <w:szCs w:val="26"/>
              </w:rPr>
            </w:pPr>
          </w:p>
        </w:tc>
      </w:tr>
      <w:tr w:rsidR="00EB2955" w:rsidRPr="00EB2955" w14:paraId="28E73D06" w14:textId="77777777" w:rsidTr="00C57C16">
        <w:trPr>
          <w:tblCellSpacing w:w="15" w:type="dxa"/>
        </w:trPr>
        <w:tc>
          <w:tcPr>
            <w:tcW w:w="7870" w:type="dxa"/>
            <w:vAlign w:val="center"/>
            <w:hideMark/>
          </w:tcPr>
          <w:p w14:paraId="65066D13" w14:textId="77777777" w:rsidR="00E15F12" w:rsidRPr="00EB2955" w:rsidRDefault="00E15F12"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NAAC Grade (if applicable)</w:t>
            </w:r>
          </w:p>
        </w:tc>
        <w:tc>
          <w:tcPr>
            <w:tcW w:w="2120" w:type="dxa"/>
            <w:vAlign w:val="center"/>
            <w:hideMark/>
          </w:tcPr>
          <w:p w14:paraId="42935316" w14:textId="77777777" w:rsidR="00E15F12" w:rsidRPr="00EB2955" w:rsidRDefault="00E15F12" w:rsidP="00E15F12">
            <w:pPr>
              <w:pStyle w:val="NormalWeb"/>
              <w:spacing w:before="240"/>
              <w:contextualSpacing/>
              <w:jc w:val="both"/>
              <w:rPr>
                <w:rFonts w:ascii="Georgia" w:hAnsi="Georgia" w:cs="Arial"/>
                <w:color w:val="auto"/>
                <w:sz w:val="26"/>
                <w:szCs w:val="26"/>
              </w:rPr>
            </w:pPr>
          </w:p>
        </w:tc>
      </w:tr>
      <w:tr w:rsidR="00EB2955" w:rsidRPr="00EB2955" w14:paraId="26B07426" w14:textId="77777777" w:rsidTr="00C57C16">
        <w:trPr>
          <w:tblCellSpacing w:w="15" w:type="dxa"/>
        </w:trPr>
        <w:tc>
          <w:tcPr>
            <w:tcW w:w="7870" w:type="dxa"/>
            <w:vAlign w:val="center"/>
          </w:tcPr>
          <w:p w14:paraId="466B5769" w14:textId="71852771" w:rsidR="003F2F8A" w:rsidRPr="00EB2955" w:rsidRDefault="003F2F8A" w:rsidP="00E15F12">
            <w:pPr>
              <w:pStyle w:val="NormalWeb"/>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Target Beneficiaries (Departments and Students Strength)</w:t>
            </w:r>
          </w:p>
        </w:tc>
        <w:tc>
          <w:tcPr>
            <w:tcW w:w="2120" w:type="dxa"/>
            <w:vAlign w:val="center"/>
          </w:tcPr>
          <w:p w14:paraId="1F053AE0" w14:textId="77777777" w:rsidR="003F2F8A" w:rsidRPr="00EB2955" w:rsidRDefault="003F2F8A" w:rsidP="00E15F12">
            <w:pPr>
              <w:pStyle w:val="NormalWeb"/>
              <w:spacing w:before="240"/>
              <w:contextualSpacing/>
              <w:jc w:val="both"/>
              <w:rPr>
                <w:rFonts w:ascii="Georgia" w:hAnsi="Georgia" w:cs="Arial"/>
                <w:color w:val="auto"/>
                <w:sz w:val="26"/>
                <w:szCs w:val="26"/>
              </w:rPr>
            </w:pPr>
          </w:p>
        </w:tc>
      </w:tr>
      <w:tr w:rsidR="00EB2955" w:rsidRPr="00EB2955" w14:paraId="15F76564" w14:textId="77777777" w:rsidTr="00C57C16">
        <w:trPr>
          <w:tblCellSpacing w:w="15" w:type="dxa"/>
        </w:trPr>
        <w:tc>
          <w:tcPr>
            <w:tcW w:w="7870" w:type="dxa"/>
            <w:vAlign w:val="center"/>
          </w:tcPr>
          <w:p w14:paraId="46883565" w14:textId="14AFDEBE" w:rsidR="003F2F8A" w:rsidRPr="00EB2955" w:rsidRDefault="003F2F8A" w:rsidP="00E15F12">
            <w:pPr>
              <w:pStyle w:val="NormalWeb"/>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 xml:space="preserve">No. of students adopting </w:t>
            </w:r>
            <w:r w:rsidR="002731C2" w:rsidRPr="00EB2955">
              <w:rPr>
                <w:rFonts w:ascii="Georgia" w:hAnsi="Georgia" w:cs="Arial"/>
                <w:color w:val="auto"/>
                <w:sz w:val="26"/>
                <w:szCs w:val="26"/>
                <w:lang w:val="en-IN"/>
              </w:rPr>
              <w:t xml:space="preserve">the </w:t>
            </w:r>
            <w:proofErr w:type="spellStart"/>
            <w:proofErr w:type="gramStart"/>
            <w:r w:rsidR="002731C2" w:rsidRPr="00EB2955">
              <w:rPr>
                <w:rFonts w:ascii="Georgia" w:hAnsi="Georgia" w:cs="Arial"/>
                <w:color w:val="auto"/>
                <w:sz w:val="26"/>
                <w:szCs w:val="26"/>
                <w:lang w:val="en-IN"/>
              </w:rPr>
              <w:t>B.Tech</w:t>
            </w:r>
            <w:proofErr w:type="spellEnd"/>
            <w:proofErr w:type="gramEnd"/>
            <w:r w:rsidR="002731C2" w:rsidRPr="00EB2955">
              <w:rPr>
                <w:rFonts w:ascii="Georgia" w:hAnsi="Georgia" w:cs="Arial"/>
                <w:color w:val="auto"/>
                <w:sz w:val="26"/>
                <w:szCs w:val="26"/>
                <w:lang w:val="en-IN"/>
              </w:rPr>
              <w:t xml:space="preserve"> Minor Course on Quantum Technologies</w:t>
            </w:r>
          </w:p>
        </w:tc>
        <w:tc>
          <w:tcPr>
            <w:tcW w:w="2120" w:type="dxa"/>
            <w:vAlign w:val="center"/>
          </w:tcPr>
          <w:p w14:paraId="72753822" w14:textId="77777777" w:rsidR="003F2F8A" w:rsidRPr="00EB2955" w:rsidRDefault="003F2F8A" w:rsidP="00E15F12">
            <w:pPr>
              <w:pStyle w:val="NormalWeb"/>
              <w:spacing w:before="240"/>
              <w:contextualSpacing/>
              <w:jc w:val="both"/>
              <w:rPr>
                <w:rFonts w:ascii="Georgia" w:hAnsi="Georgia" w:cs="Arial"/>
                <w:color w:val="auto"/>
                <w:sz w:val="26"/>
                <w:szCs w:val="26"/>
              </w:rPr>
            </w:pPr>
          </w:p>
        </w:tc>
      </w:tr>
      <w:tr w:rsidR="00EB2955" w:rsidRPr="00EB2955" w14:paraId="6E6108F9" w14:textId="77777777" w:rsidTr="00C57C16">
        <w:trPr>
          <w:tblCellSpacing w:w="15" w:type="dxa"/>
        </w:trPr>
        <w:tc>
          <w:tcPr>
            <w:tcW w:w="7870" w:type="dxa"/>
            <w:vAlign w:val="center"/>
            <w:hideMark/>
          </w:tcPr>
          <w:p w14:paraId="4A1CD457" w14:textId="77777777" w:rsidR="00E15F12" w:rsidRPr="00EB2955" w:rsidRDefault="00E15F12"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Contact Person (Head of Institution)</w:t>
            </w:r>
          </w:p>
        </w:tc>
        <w:tc>
          <w:tcPr>
            <w:tcW w:w="2120" w:type="dxa"/>
            <w:vAlign w:val="center"/>
            <w:hideMark/>
          </w:tcPr>
          <w:p w14:paraId="4F0ADA2E" w14:textId="77777777" w:rsidR="00E15F12" w:rsidRPr="00EB2955" w:rsidRDefault="00E15F12" w:rsidP="00E15F12">
            <w:pPr>
              <w:pStyle w:val="NormalWeb"/>
              <w:spacing w:before="240"/>
              <w:contextualSpacing/>
              <w:jc w:val="both"/>
              <w:rPr>
                <w:rFonts w:ascii="Georgia" w:hAnsi="Georgia" w:cs="Arial"/>
                <w:color w:val="auto"/>
                <w:sz w:val="26"/>
                <w:szCs w:val="26"/>
              </w:rPr>
            </w:pPr>
          </w:p>
        </w:tc>
      </w:tr>
      <w:tr w:rsidR="00EB2955" w:rsidRPr="00EB2955" w14:paraId="4D653875" w14:textId="77777777" w:rsidTr="00C57C16">
        <w:trPr>
          <w:tblCellSpacing w:w="15" w:type="dxa"/>
        </w:trPr>
        <w:tc>
          <w:tcPr>
            <w:tcW w:w="7870" w:type="dxa"/>
            <w:vAlign w:val="center"/>
            <w:hideMark/>
          </w:tcPr>
          <w:p w14:paraId="1BA238BD" w14:textId="77777777" w:rsidR="00E15F12" w:rsidRPr="00EB2955" w:rsidRDefault="00E15F12"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Designation</w:t>
            </w:r>
          </w:p>
        </w:tc>
        <w:tc>
          <w:tcPr>
            <w:tcW w:w="2120" w:type="dxa"/>
            <w:vAlign w:val="center"/>
            <w:hideMark/>
          </w:tcPr>
          <w:p w14:paraId="39675CF0" w14:textId="77777777" w:rsidR="00E15F12" w:rsidRPr="00EB2955" w:rsidRDefault="00E15F12" w:rsidP="00E15F12">
            <w:pPr>
              <w:pStyle w:val="NormalWeb"/>
              <w:spacing w:before="240"/>
              <w:contextualSpacing/>
              <w:jc w:val="both"/>
              <w:rPr>
                <w:rFonts w:ascii="Georgia" w:hAnsi="Georgia" w:cs="Arial"/>
                <w:color w:val="auto"/>
                <w:sz w:val="26"/>
                <w:szCs w:val="26"/>
              </w:rPr>
            </w:pPr>
          </w:p>
        </w:tc>
      </w:tr>
      <w:tr w:rsidR="00EB2955" w:rsidRPr="00EB2955" w14:paraId="486AC85E" w14:textId="77777777" w:rsidTr="00C57C16">
        <w:trPr>
          <w:tblCellSpacing w:w="15" w:type="dxa"/>
        </w:trPr>
        <w:tc>
          <w:tcPr>
            <w:tcW w:w="7870" w:type="dxa"/>
            <w:vAlign w:val="center"/>
            <w:hideMark/>
          </w:tcPr>
          <w:p w14:paraId="3F33AF1B" w14:textId="77777777" w:rsidR="00E15F12" w:rsidRPr="00EB2955" w:rsidRDefault="00E15F12"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lastRenderedPageBreak/>
              <w:t>Email</w:t>
            </w:r>
          </w:p>
        </w:tc>
        <w:tc>
          <w:tcPr>
            <w:tcW w:w="2120" w:type="dxa"/>
            <w:vAlign w:val="center"/>
            <w:hideMark/>
          </w:tcPr>
          <w:p w14:paraId="3CD1670A" w14:textId="77777777" w:rsidR="00E15F12" w:rsidRPr="00EB2955" w:rsidRDefault="00E15F12" w:rsidP="00E15F12">
            <w:pPr>
              <w:pStyle w:val="NormalWeb"/>
              <w:spacing w:before="240"/>
              <w:contextualSpacing/>
              <w:jc w:val="both"/>
              <w:rPr>
                <w:rFonts w:ascii="Georgia" w:hAnsi="Georgia" w:cs="Arial"/>
                <w:color w:val="auto"/>
                <w:sz w:val="26"/>
                <w:szCs w:val="26"/>
              </w:rPr>
            </w:pPr>
          </w:p>
        </w:tc>
      </w:tr>
      <w:tr w:rsidR="00EB2955" w:rsidRPr="00EB2955" w14:paraId="70FCE481" w14:textId="77777777" w:rsidTr="00C57C16">
        <w:trPr>
          <w:tblCellSpacing w:w="15" w:type="dxa"/>
        </w:trPr>
        <w:tc>
          <w:tcPr>
            <w:tcW w:w="7870" w:type="dxa"/>
            <w:vAlign w:val="center"/>
            <w:hideMark/>
          </w:tcPr>
          <w:p w14:paraId="4395A0E7" w14:textId="77777777" w:rsidR="00E15F12" w:rsidRPr="00EB2955" w:rsidRDefault="00E15F12"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Phone</w:t>
            </w:r>
          </w:p>
        </w:tc>
        <w:tc>
          <w:tcPr>
            <w:tcW w:w="2120" w:type="dxa"/>
            <w:vAlign w:val="center"/>
            <w:hideMark/>
          </w:tcPr>
          <w:p w14:paraId="5E4AA731" w14:textId="77777777" w:rsidR="00E15F12" w:rsidRPr="00EB2955" w:rsidRDefault="00E15F12" w:rsidP="00E15F12">
            <w:pPr>
              <w:pStyle w:val="NormalWeb"/>
              <w:spacing w:before="240"/>
              <w:contextualSpacing/>
              <w:jc w:val="both"/>
              <w:rPr>
                <w:rFonts w:ascii="Georgia" w:hAnsi="Georgia" w:cs="Arial"/>
                <w:color w:val="auto"/>
                <w:sz w:val="26"/>
                <w:szCs w:val="26"/>
              </w:rPr>
            </w:pPr>
          </w:p>
        </w:tc>
      </w:tr>
    </w:tbl>
    <w:p w14:paraId="2FFC23A8" w14:textId="3231C59E" w:rsidR="00F65BFE" w:rsidRPr="008E102D" w:rsidRDefault="00F65BFE" w:rsidP="00F65BFE">
      <w:pPr>
        <w:pStyle w:val="NormalWeb"/>
        <w:numPr>
          <w:ilvl w:val="0"/>
          <w:numId w:val="38"/>
        </w:numPr>
        <w:spacing w:before="240"/>
        <w:contextualSpacing/>
        <w:jc w:val="both"/>
        <w:rPr>
          <w:rFonts w:ascii="Georgia" w:hAnsi="Georgia" w:cs="Arial"/>
          <w:b/>
          <w:bCs/>
          <w:color w:val="auto"/>
          <w:sz w:val="26"/>
          <w:szCs w:val="26"/>
          <w:lang w:val="en-IN"/>
        </w:rPr>
      </w:pPr>
      <w:r w:rsidRPr="008E102D">
        <w:rPr>
          <w:rFonts w:ascii="Georgia" w:hAnsi="Georgia" w:cs="Arial"/>
          <w:b/>
          <w:bCs/>
          <w:color w:val="auto"/>
          <w:sz w:val="26"/>
          <w:szCs w:val="26"/>
          <w:lang w:val="en-IN"/>
        </w:rPr>
        <w:t>Project Coordinator&amp; Team Details</w:t>
      </w:r>
      <w:r w:rsidR="003B45B8" w:rsidRPr="008E102D">
        <w:rPr>
          <w:rFonts w:ascii="Georgia" w:hAnsi="Georgia" w:cs="Arial"/>
          <w:b/>
          <w:bCs/>
          <w:color w:val="auto"/>
          <w:sz w:val="26"/>
          <w:szCs w:val="26"/>
          <w:lang w:val="en-IN"/>
        </w:rPr>
        <w:t xml:space="preserve"> (Number of Team Members may vary)</w:t>
      </w:r>
    </w:p>
    <w:p w14:paraId="53C472A0" w14:textId="77777777" w:rsidR="003B45B8" w:rsidRPr="00EB2955" w:rsidRDefault="003B45B8" w:rsidP="003B45B8">
      <w:pPr>
        <w:pStyle w:val="NormalWeb"/>
        <w:spacing w:before="240"/>
        <w:ind w:left="720"/>
        <w:contextualSpacing/>
        <w:jc w:val="both"/>
        <w:rPr>
          <w:rFonts w:ascii="Georgia" w:hAnsi="Georgia"/>
          <w:color w:val="auto"/>
          <w:sz w:val="26"/>
          <w:szCs w:val="26"/>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5"/>
        <w:gridCol w:w="2430"/>
        <w:gridCol w:w="1998"/>
        <w:gridCol w:w="1846"/>
        <w:gridCol w:w="1731"/>
      </w:tblGrid>
      <w:tr w:rsidR="00EB2955" w:rsidRPr="00EB2955" w14:paraId="38A41F78" w14:textId="77777777" w:rsidTr="003F2F8A">
        <w:trPr>
          <w:tblHeader/>
          <w:tblCellSpacing w:w="15" w:type="dxa"/>
        </w:trPr>
        <w:tc>
          <w:tcPr>
            <w:tcW w:w="2200" w:type="dxa"/>
            <w:vAlign w:val="center"/>
            <w:hideMark/>
          </w:tcPr>
          <w:p w14:paraId="1E09E952" w14:textId="77777777" w:rsidR="00E15F12" w:rsidRPr="00EB2955" w:rsidRDefault="00E15F12" w:rsidP="00E15F12">
            <w:pPr>
              <w:pStyle w:val="NormalWeb"/>
              <w:spacing w:before="240"/>
              <w:contextualSpacing/>
              <w:jc w:val="both"/>
              <w:rPr>
                <w:rFonts w:ascii="Georgia" w:hAnsi="Georgia"/>
                <w:color w:val="auto"/>
                <w:sz w:val="26"/>
                <w:szCs w:val="26"/>
                <w:lang w:val="en-IN"/>
              </w:rPr>
            </w:pPr>
            <w:r w:rsidRPr="00EB2955">
              <w:rPr>
                <w:rFonts w:ascii="Georgia" w:hAnsi="Georgia"/>
                <w:color w:val="auto"/>
                <w:sz w:val="26"/>
                <w:szCs w:val="26"/>
                <w:lang w:val="en-IN"/>
              </w:rPr>
              <w:t>Field</w:t>
            </w:r>
          </w:p>
        </w:tc>
        <w:tc>
          <w:tcPr>
            <w:tcW w:w="2400" w:type="dxa"/>
            <w:vAlign w:val="center"/>
            <w:hideMark/>
          </w:tcPr>
          <w:p w14:paraId="7D48A662" w14:textId="77777777" w:rsidR="00E15F12" w:rsidRPr="00EB2955" w:rsidRDefault="00E15F12" w:rsidP="00E15F12">
            <w:pPr>
              <w:pStyle w:val="NormalWeb"/>
              <w:spacing w:before="240"/>
              <w:contextualSpacing/>
              <w:jc w:val="both"/>
              <w:rPr>
                <w:rFonts w:ascii="Georgia" w:hAnsi="Georgia"/>
                <w:color w:val="auto"/>
                <w:sz w:val="26"/>
                <w:szCs w:val="26"/>
                <w:lang w:val="en-IN"/>
              </w:rPr>
            </w:pPr>
            <w:r w:rsidRPr="00EB2955">
              <w:rPr>
                <w:rFonts w:ascii="Georgia" w:hAnsi="Georgia"/>
                <w:color w:val="auto"/>
                <w:sz w:val="26"/>
                <w:szCs w:val="26"/>
                <w:lang w:val="en-IN"/>
              </w:rPr>
              <w:t>Project Coordinator</w:t>
            </w:r>
          </w:p>
        </w:tc>
        <w:tc>
          <w:tcPr>
            <w:tcW w:w="1968" w:type="dxa"/>
            <w:vAlign w:val="center"/>
            <w:hideMark/>
          </w:tcPr>
          <w:p w14:paraId="672400C3" w14:textId="77777777" w:rsidR="00E15F12" w:rsidRPr="00EB2955" w:rsidRDefault="00E15F12" w:rsidP="00E15F12">
            <w:pPr>
              <w:pStyle w:val="NormalWeb"/>
              <w:spacing w:before="240"/>
              <w:contextualSpacing/>
              <w:jc w:val="both"/>
              <w:rPr>
                <w:rFonts w:ascii="Georgia" w:hAnsi="Georgia"/>
                <w:color w:val="auto"/>
                <w:sz w:val="26"/>
                <w:szCs w:val="26"/>
                <w:lang w:val="en-IN"/>
              </w:rPr>
            </w:pPr>
            <w:r w:rsidRPr="00EB2955">
              <w:rPr>
                <w:rFonts w:ascii="Georgia" w:hAnsi="Georgia"/>
                <w:color w:val="auto"/>
                <w:sz w:val="26"/>
                <w:szCs w:val="26"/>
                <w:lang w:val="en-IN"/>
              </w:rPr>
              <w:t>Team Member 1</w:t>
            </w:r>
          </w:p>
        </w:tc>
        <w:tc>
          <w:tcPr>
            <w:tcW w:w="0" w:type="auto"/>
            <w:vAlign w:val="center"/>
            <w:hideMark/>
          </w:tcPr>
          <w:p w14:paraId="6B3E2482" w14:textId="77777777" w:rsidR="00E15F12" w:rsidRPr="00EB2955" w:rsidRDefault="00E15F12" w:rsidP="00E15F12">
            <w:pPr>
              <w:pStyle w:val="NormalWeb"/>
              <w:spacing w:before="240"/>
              <w:contextualSpacing/>
              <w:jc w:val="both"/>
              <w:rPr>
                <w:rFonts w:ascii="Georgia" w:hAnsi="Georgia"/>
                <w:color w:val="auto"/>
                <w:sz w:val="26"/>
                <w:szCs w:val="26"/>
                <w:lang w:val="en-IN"/>
              </w:rPr>
            </w:pPr>
            <w:r w:rsidRPr="00EB2955">
              <w:rPr>
                <w:rFonts w:ascii="Georgia" w:hAnsi="Georgia"/>
                <w:color w:val="auto"/>
                <w:sz w:val="26"/>
                <w:szCs w:val="26"/>
                <w:lang w:val="en-IN"/>
              </w:rPr>
              <w:t>Team Member 2</w:t>
            </w:r>
          </w:p>
        </w:tc>
        <w:tc>
          <w:tcPr>
            <w:tcW w:w="1616" w:type="dxa"/>
            <w:vAlign w:val="center"/>
            <w:hideMark/>
          </w:tcPr>
          <w:p w14:paraId="51DF5053" w14:textId="77777777" w:rsidR="00E15F12" w:rsidRPr="00EB2955" w:rsidRDefault="00E15F12" w:rsidP="00E15F12">
            <w:pPr>
              <w:pStyle w:val="NormalWeb"/>
              <w:spacing w:before="240"/>
              <w:contextualSpacing/>
              <w:jc w:val="both"/>
              <w:rPr>
                <w:rFonts w:ascii="Georgia" w:hAnsi="Georgia"/>
                <w:color w:val="auto"/>
                <w:sz w:val="26"/>
                <w:szCs w:val="26"/>
                <w:lang w:val="en-IN"/>
              </w:rPr>
            </w:pPr>
            <w:r w:rsidRPr="00EB2955">
              <w:rPr>
                <w:rFonts w:ascii="Georgia" w:hAnsi="Georgia"/>
                <w:color w:val="auto"/>
                <w:sz w:val="26"/>
                <w:szCs w:val="26"/>
                <w:lang w:val="en-IN"/>
              </w:rPr>
              <w:t>Team Member 3</w:t>
            </w:r>
          </w:p>
          <w:p w14:paraId="4A0B901A" w14:textId="0338AB01" w:rsidR="00836F7F" w:rsidRPr="00EB2955" w:rsidRDefault="00836F7F" w:rsidP="00E15F12">
            <w:pPr>
              <w:pStyle w:val="NormalWeb"/>
              <w:spacing w:before="240"/>
              <w:contextualSpacing/>
              <w:jc w:val="both"/>
              <w:rPr>
                <w:rFonts w:ascii="Georgia" w:hAnsi="Georgia"/>
                <w:color w:val="auto"/>
                <w:sz w:val="26"/>
                <w:szCs w:val="26"/>
                <w:lang w:val="en-IN"/>
              </w:rPr>
            </w:pPr>
            <w:r w:rsidRPr="00EB2955">
              <w:rPr>
                <w:rFonts w:ascii="Georgia" w:hAnsi="Georgia"/>
                <w:color w:val="auto"/>
                <w:sz w:val="26"/>
                <w:szCs w:val="26"/>
                <w:lang w:val="en-IN"/>
              </w:rPr>
              <w:t>(Full Time project Associate/Lab Technician)</w:t>
            </w:r>
          </w:p>
        </w:tc>
      </w:tr>
      <w:tr w:rsidR="00EB2955" w:rsidRPr="00EB2955" w14:paraId="76B5D79B" w14:textId="77777777" w:rsidTr="003F2F8A">
        <w:trPr>
          <w:tblCellSpacing w:w="15" w:type="dxa"/>
        </w:trPr>
        <w:tc>
          <w:tcPr>
            <w:tcW w:w="2200" w:type="dxa"/>
            <w:vAlign w:val="center"/>
            <w:hideMark/>
          </w:tcPr>
          <w:p w14:paraId="0B581943" w14:textId="77777777" w:rsidR="00E15F12" w:rsidRPr="00EB2955" w:rsidRDefault="00E15F12" w:rsidP="00E15F12">
            <w:pPr>
              <w:pStyle w:val="NormalWeb"/>
              <w:spacing w:before="240"/>
              <w:contextualSpacing/>
              <w:jc w:val="both"/>
              <w:rPr>
                <w:rFonts w:ascii="Georgia" w:hAnsi="Georgia"/>
                <w:color w:val="auto"/>
                <w:sz w:val="26"/>
                <w:szCs w:val="26"/>
                <w:lang w:val="en-IN"/>
              </w:rPr>
            </w:pPr>
            <w:r w:rsidRPr="00EB2955">
              <w:rPr>
                <w:rFonts w:ascii="Georgia" w:hAnsi="Georgia"/>
                <w:color w:val="auto"/>
                <w:sz w:val="26"/>
                <w:szCs w:val="26"/>
                <w:lang w:val="en-IN"/>
              </w:rPr>
              <w:t>Name</w:t>
            </w:r>
          </w:p>
        </w:tc>
        <w:tc>
          <w:tcPr>
            <w:tcW w:w="2400" w:type="dxa"/>
            <w:vAlign w:val="center"/>
            <w:hideMark/>
          </w:tcPr>
          <w:p w14:paraId="4DCDCA93"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1968" w:type="dxa"/>
            <w:vAlign w:val="center"/>
            <w:hideMark/>
          </w:tcPr>
          <w:p w14:paraId="6AE13BD2"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0" w:type="auto"/>
            <w:vAlign w:val="center"/>
            <w:hideMark/>
          </w:tcPr>
          <w:p w14:paraId="5DC0DFFF"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1616" w:type="dxa"/>
            <w:vAlign w:val="center"/>
            <w:hideMark/>
          </w:tcPr>
          <w:p w14:paraId="4B5E2B74"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r>
      <w:tr w:rsidR="00EB2955" w:rsidRPr="00EB2955" w14:paraId="31E36B2D" w14:textId="77777777" w:rsidTr="003F2F8A">
        <w:trPr>
          <w:tblCellSpacing w:w="15" w:type="dxa"/>
        </w:trPr>
        <w:tc>
          <w:tcPr>
            <w:tcW w:w="2200" w:type="dxa"/>
            <w:vAlign w:val="center"/>
            <w:hideMark/>
          </w:tcPr>
          <w:p w14:paraId="391D46AD" w14:textId="77777777" w:rsidR="00E15F12" w:rsidRPr="00EB2955" w:rsidRDefault="00E15F12" w:rsidP="00E15F12">
            <w:pPr>
              <w:pStyle w:val="NormalWeb"/>
              <w:spacing w:before="240"/>
              <w:contextualSpacing/>
              <w:jc w:val="both"/>
              <w:rPr>
                <w:rFonts w:ascii="Georgia" w:hAnsi="Georgia"/>
                <w:color w:val="auto"/>
                <w:sz w:val="26"/>
                <w:szCs w:val="26"/>
                <w:lang w:val="en-IN"/>
              </w:rPr>
            </w:pPr>
            <w:r w:rsidRPr="00EB2955">
              <w:rPr>
                <w:rFonts w:ascii="Georgia" w:hAnsi="Georgia"/>
                <w:color w:val="auto"/>
                <w:sz w:val="26"/>
                <w:szCs w:val="26"/>
                <w:lang w:val="en-IN"/>
              </w:rPr>
              <w:t>Designation</w:t>
            </w:r>
          </w:p>
        </w:tc>
        <w:tc>
          <w:tcPr>
            <w:tcW w:w="2400" w:type="dxa"/>
            <w:vAlign w:val="center"/>
            <w:hideMark/>
          </w:tcPr>
          <w:p w14:paraId="332D2DF2"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1968" w:type="dxa"/>
            <w:vAlign w:val="center"/>
            <w:hideMark/>
          </w:tcPr>
          <w:p w14:paraId="6748613F"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0" w:type="auto"/>
            <w:vAlign w:val="center"/>
            <w:hideMark/>
          </w:tcPr>
          <w:p w14:paraId="5EC7A0E6"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1616" w:type="dxa"/>
            <w:vAlign w:val="center"/>
            <w:hideMark/>
          </w:tcPr>
          <w:p w14:paraId="2B7490CA"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r>
      <w:tr w:rsidR="00EB2955" w:rsidRPr="00EB2955" w14:paraId="16EFFCAD" w14:textId="77777777" w:rsidTr="003F2F8A">
        <w:trPr>
          <w:tblCellSpacing w:w="15" w:type="dxa"/>
        </w:trPr>
        <w:tc>
          <w:tcPr>
            <w:tcW w:w="2200" w:type="dxa"/>
            <w:vAlign w:val="center"/>
            <w:hideMark/>
          </w:tcPr>
          <w:p w14:paraId="7C93765C" w14:textId="77777777" w:rsidR="00E15F12" w:rsidRPr="00EB2955" w:rsidRDefault="00E15F12" w:rsidP="00E15F12">
            <w:pPr>
              <w:pStyle w:val="NormalWeb"/>
              <w:spacing w:before="240"/>
              <w:contextualSpacing/>
              <w:jc w:val="both"/>
              <w:rPr>
                <w:rFonts w:ascii="Georgia" w:hAnsi="Georgia"/>
                <w:color w:val="auto"/>
                <w:sz w:val="26"/>
                <w:szCs w:val="26"/>
                <w:lang w:val="en-IN"/>
              </w:rPr>
            </w:pPr>
            <w:r w:rsidRPr="00EB2955">
              <w:rPr>
                <w:rFonts w:ascii="Georgia" w:hAnsi="Georgia"/>
                <w:color w:val="auto"/>
                <w:sz w:val="26"/>
                <w:szCs w:val="26"/>
                <w:lang w:val="en-IN"/>
              </w:rPr>
              <w:t>Department</w:t>
            </w:r>
          </w:p>
        </w:tc>
        <w:tc>
          <w:tcPr>
            <w:tcW w:w="2400" w:type="dxa"/>
            <w:vAlign w:val="center"/>
            <w:hideMark/>
          </w:tcPr>
          <w:p w14:paraId="40309F88"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1968" w:type="dxa"/>
            <w:vAlign w:val="center"/>
            <w:hideMark/>
          </w:tcPr>
          <w:p w14:paraId="246504D7"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0" w:type="auto"/>
            <w:vAlign w:val="center"/>
            <w:hideMark/>
          </w:tcPr>
          <w:p w14:paraId="52777D2D"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1616" w:type="dxa"/>
            <w:vAlign w:val="center"/>
            <w:hideMark/>
          </w:tcPr>
          <w:p w14:paraId="4D0A15B7"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r>
      <w:tr w:rsidR="00EB2955" w:rsidRPr="00EB2955" w14:paraId="60E72B46" w14:textId="77777777" w:rsidTr="003F2F8A">
        <w:trPr>
          <w:tblCellSpacing w:w="15" w:type="dxa"/>
        </w:trPr>
        <w:tc>
          <w:tcPr>
            <w:tcW w:w="2200" w:type="dxa"/>
            <w:vAlign w:val="center"/>
            <w:hideMark/>
          </w:tcPr>
          <w:p w14:paraId="0FBD419B" w14:textId="77777777" w:rsidR="00E15F12" w:rsidRPr="00EB2955" w:rsidRDefault="00E15F12" w:rsidP="00E15F12">
            <w:pPr>
              <w:pStyle w:val="NormalWeb"/>
              <w:spacing w:before="240"/>
              <w:contextualSpacing/>
              <w:jc w:val="both"/>
              <w:rPr>
                <w:rFonts w:ascii="Georgia" w:hAnsi="Georgia"/>
                <w:color w:val="auto"/>
                <w:sz w:val="26"/>
                <w:szCs w:val="26"/>
                <w:lang w:val="en-IN"/>
              </w:rPr>
            </w:pPr>
            <w:r w:rsidRPr="00EB2955">
              <w:rPr>
                <w:rFonts w:ascii="Georgia" w:hAnsi="Georgia"/>
                <w:color w:val="auto"/>
                <w:sz w:val="26"/>
                <w:szCs w:val="26"/>
                <w:lang w:val="en-IN"/>
              </w:rPr>
              <w:t>Email</w:t>
            </w:r>
          </w:p>
        </w:tc>
        <w:tc>
          <w:tcPr>
            <w:tcW w:w="2400" w:type="dxa"/>
            <w:vAlign w:val="center"/>
            <w:hideMark/>
          </w:tcPr>
          <w:p w14:paraId="6A8A9918"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1968" w:type="dxa"/>
            <w:vAlign w:val="center"/>
            <w:hideMark/>
          </w:tcPr>
          <w:p w14:paraId="622019FD"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0" w:type="auto"/>
            <w:vAlign w:val="center"/>
            <w:hideMark/>
          </w:tcPr>
          <w:p w14:paraId="0491EAD0"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1616" w:type="dxa"/>
            <w:vAlign w:val="center"/>
            <w:hideMark/>
          </w:tcPr>
          <w:p w14:paraId="6CE9D040"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r>
      <w:tr w:rsidR="00EB2955" w:rsidRPr="00EB2955" w14:paraId="77A6F043" w14:textId="77777777" w:rsidTr="003F2F8A">
        <w:trPr>
          <w:tblCellSpacing w:w="15" w:type="dxa"/>
        </w:trPr>
        <w:tc>
          <w:tcPr>
            <w:tcW w:w="2200" w:type="dxa"/>
            <w:vAlign w:val="center"/>
            <w:hideMark/>
          </w:tcPr>
          <w:p w14:paraId="1F73F85E" w14:textId="77777777" w:rsidR="00E15F12" w:rsidRPr="00EB2955" w:rsidRDefault="00E15F12" w:rsidP="00E15F12">
            <w:pPr>
              <w:pStyle w:val="NormalWeb"/>
              <w:spacing w:before="240"/>
              <w:contextualSpacing/>
              <w:jc w:val="both"/>
              <w:rPr>
                <w:rFonts w:ascii="Georgia" w:hAnsi="Georgia"/>
                <w:color w:val="auto"/>
                <w:sz w:val="26"/>
                <w:szCs w:val="26"/>
                <w:lang w:val="en-IN"/>
              </w:rPr>
            </w:pPr>
            <w:r w:rsidRPr="00EB2955">
              <w:rPr>
                <w:rFonts w:ascii="Georgia" w:hAnsi="Georgia"/>
                <w:color w:val="auto"/>
                <w:sz w:val="26"/>
                <w:szCs w:val="26"/>
                <w:lang w:val="en-IN"/>
              </w:rPr>
              <w:t>Mobile</w:t>
            </w:r>
          </w:p>
        </w:tc>
        <w:tc>
          <w:tcPr>
            <w:tcW w:w="2400" w:type="dxa"/>
            <w:vAlign w:val="center"/>
            <w:hideMark/>
          </w:tcPr>
          <w:p w14:paraId="3F0C031E"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1968" w:type="dxa"/>
            <w:vAlign w:val="center"/>
            <w:hideMark/>
          </w:tcPr>
          <w:p w14:paraId="4AE06EFD"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0" w:type="auto"/>
            <w:vAlign w:val="center"/>
            <w:hideMark/>
          </w:tcPr>
          <w:p w14:paraId="1F0EB8A1"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1616" w:type="dxa"/>
            <w:vAlign w:val="center"/>
            <w:hideMark/>
          </w:tcPr>
          <w:p w14:paraId="12CDAE5D"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r>
      <w:tr w:rsidR="00EB2955" w:rsidRPr="00EB2955" w14:paraId="1C8EADAA" w14:textId="77777777" w:rsidTr="003F2F8A">
        <w:trPr>
          <w:tblCellSpacing w:w="15" w:type="dxa"/>
        </w:trPr>
        <w:tc>
          <w:tcPr>
            <w:tcW w:w="2200" w:type="dxa"/>
            <w:vAlign w:val="center"/>
          </w:tcPr>
          <w:p w14:paraId="4B9C188F" w14:textId="37EB3F8E" w:rsidR="003F2F8A" w:rsidRPr="00EB2955" w:rsidRDefault="003F2F8A" w:rsidP="00E15F12">
            <w:pPr>
              <w:pStyle w:val="NormalWeb"/>
              <w:spacing w:before="240"/>
              <w:contextualSpacing/>
              <w:jc w:val="both"/>
              <w:rPr>
                <w:rFonts w:ascii="Georgia" w:hAnsi="Georgia"/>
                <w:color w:val="auto"/>
                <w:sz w:val="26"/>
                <w:szCs w:val="26"/>
                <w:lang w:val="en-IN"/>
              </w:rPr>
            </w:pPr>
            <w:r w:rsidRPr="00EB2955">
              <w:rPr>
                <w:rFonts w:ascii="Georgia" w:hAnsi="Georgia"/>
                <w:color w:val="auto"/>
                <w:sz w:val="26"/>
                <w:szCs w:val="26"/>
                <w:lang w:val="en-IN"/>
              </w:rPr>
              <w:t>Job profile, qualifications &amp; experience</w:t>
            </w:r>
          </w:p>
        </w:tc>
        <w:tc>
          <w:tcPr>
            <w:tcW w:w="2400" w:type="dxa"/>
            <w:vAlign w:val="center"/>
          </w:tcPr>
          <w:p w14:paraId="3E66FF30" w14:textId="77777777" w:rsidR="003F2F8A" w:rsidRPr="00EB2955" w:rsidRDefault="003F2F8A" w:rsidP="00E15F12">
            <w:pPr>
              <w:pStyle w:val="NormalWeb"/>
              <w:spacing w:before="240"/>
              <w:contextualSpacing/>
              <w:jc w:val="both"/>
              <w:rPr>
                <w:rFonts w:ascii="Georgia" w:hAnsi="Georgia"/>
                <w:color w:val="auto"/>
                <w:sz w:val="26"/>
                <w:szCs w:val="26"/>
                <w:lang w:val="en-IN"/>
              </w:rPr>
            </w:pPr>
          </w:p>
        </w:tc>
        <w:tc>
          <w:tcPr>
            <w:tcW w:w="1968" w:type="dxa"/>
            <w:vAlign w:val="center"/>
          </w:tcPr>
          <w:p w14:paraId="1058BB18" w14:textId="77777777" w:rsidR="003F2F8A" w:rsidRPr="00EB2955" w:rsidRDefault="003F2F8A" w:rsidP="00E15F12">
            <w:pPr>
              <w:pStyle w:val="NormalWeb"/>
              <w:spacing w:before="240"/>
              <w:contextualSpacing/>
              <w:jc w:val="both"/>
              <w:rPr>
                <w:rFonts w:ascii="Georgia" w:hAnsi="Georgia"/>
                <w:color w:val="auto"/>
                <w:sz w:val="26"/>
                <w:szCs w:val="26"/>
                <w:lang w:val="en-IN"/>
              </w:rPr>
            </w:pPr>
          </w:p>
        </w:tc>
        <w:tc>
          <w:tcPr>
            <w:tcW w:w="0" w:type="auto"/>
            <w:vAlign w:val="center"/>
          </w:tcPr>
          <w:p w14:paraId="370E355A" w14:textId="77777777" w:rsidR="003F2F8A" w:rsidRPr="00EB2955" w:rsidRDefault="003F2F8A" w:rsidP="00E15F12">
            <w:pPr>
              <w:pStyle w:val="NormalWeb"/>
              <w:spacing w:before="240"/>
              <w:contextualSpacing/>
              <w:jc w:val="both"/>
              <w:rPr>
                <w:rFonts w:ascii="Georgia" w:hAnsi="Georgia"/>
                <w:color w:val="auto"/>
                <w:sz w:val="26"/>
                <w:szCs w:val="26"/>
                <w:lang w:val="en-IN"/>
              </w:rPr>
            </w:pPr>
          </w:p>
        </w:tc>
        <w:tc>
          <w:tcPr>
            <w:tcW w:w="1616" w:type="dxa"/>
            <w:vAlign w:val="center"/>
          </w:tcPr>
          <w:p w14:paraId="372188ED" w14:textId="77777777" w:rsidR="003F2F8A" w:rsidRPr="00EB2955" w:rsidRDefault="003F2F8A" w:rsidP="00E15F12">
            <w:pPr>
              <w:pStyle w:val="NormalWeb"/>
              <w:spacing w:before="240"/>
              <w:contextualSpacing/>
              <w:jc w:val="both"/>
              <w:rPr>
                <w:rFonts w:ascii="Georgia" w:hAnsi="Georgia"/>
                <w:color w:val="auto"/>
                <w:sz w:val="26"/>
                <w:szCs w:val="26"/>
                <w:lang w:val="en-IN"/>
              </w:rPr>
            </w:pPr>
          </w:p>
        </w:tc>
      </w:tr>
      <w:tr w:rsidR="00EB2955" w:rsidRPr="00EB2955" w14:paraId="4FF6F693" w14:textId="77777777" w:rsidTr="003F2F8A">
        <w:trPr>
          <w:tblCellSpacing w:w="15" w:type="dxa"/>
        </w:trPr>
        <w:tc>
          <w:tcPr>
            <w:tcW w:w="2200" w:type="dxa"/>
            <w:vAlign w:val="center"/>
            <w:hideMark/>
          </w:tcPr>
          <w:p w14:paraId="5A5C294F" w14:textId="75B1C977" w:rsidR="00E15F12" w:rsidRPr="00EB2955" w:rsidRDefault="00E15F12" w:rsidP="00E15F12">
            <w:pPr>
              <w:pStyle w:val="NormalWeb"/>
              <w:spacing w:before="240"/>
              <w:contextualSpacing/>
              <w:jc w:val="both"/>
              <w:rPr>
                <w:rFonts w:ascii="Georgia" w:hAnsi="Georgia"/>
                <w:color w:val="auto"/>
                <w:sz w:val="26"/>
                <w:szCs w:val="26"/>
                <w:lang w:val="en-IN"/>
              </w:rPr>
            </w:pPr>
            <w:r w:rsidRPr="00EB2955">
              <w:rPr>
                <w:rFonts w:ascii="Georgia" w:hAnsi="Georgia"/>
                <w:color w:val="auto"/>
                <w:sz w:val="26"/>
                <w:szCs w:val="26"/>
                <w:lang w:val="en-IN"/>
              </w:rPr>
              <w:t>Area of Expertise</w:t>
            </w:r>
            <w:r w:rsidR="003F2F8A" w:rsidRPr="00EB2955">
              <w:rPr>
                <w:rFonts w:ascii="Georgia" w:hAnsi="Georgia"/>
                <w:color w:val="auto"/>
                <w:sz w:val="26"/>
                <w:szCs w:val="26"/>
                <w:lang w:val="en-IN"/>
              </w:rPr>
              <w:t>, Quantum Training</w:t>
            </w:r>
          </w:p>
        </w:tc>
        <w:tc>
          <w:tcPr>
            <w:tcW w:w="2400" w:type="dxa"/>
            <w:vAlign w:val="center"/>
            <w:hideMark/>
          </w:tcPr>
          <w:p w14:paraId="1CA995FE"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1968" w:type="dxa"/>
            <w:vAlign w:val="center"/>
            <w:hideMark/>
          </w:tcPr>
          <w:p w14:paraId="30EBE008"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0" w:type="auto"/>
            <w:vAlign w:val="center"/>
            <w:hideMark/>
          </w:tcPr>
          <w:p w14:paraId="63FE5391"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1616" w:type="dxa"/>
            <w:vAlign w:val="center"/>
            <w:hideMark/>
          </w:tcPr>
          <w:p w14:paraId="2ED8D883"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r>
      <w:tr w:rsidR="00EB2955" w:rsidRPr="00EB2955" w14:paraId="7247B479" w14:textId="77777777" w:rsidTr="003F2F8A">
        <w:trPr>
          <w:tblCellSpacing w:w="15" w:type="dxa"/>
        </w:trPr>
        <w:tc>
          <w:tcPr>
            <w:tcW w:w="2200" w:type="dxa"/>
            <w:vAlign w:val="center"/>
            <w:hideMark/>
          </w:tcPr>
          <w:p w14:paraId="505E4F33" w14:textId="77777777" w:rsidR="00E15F12" w:rsidRPr="00EB2955" w:rsidRDefault="00E15F12" w:rsidP="00E15F12">
            <w:pPr>
              <w:pStyle w:val="NormalWeb"/>
              <w:spacing w:before="240"/>
              <w:contextualSpacing/>
              <w:jc w:val="both"/>
              <w:rPr>
                <w:rFonts w:ascii="Georgia" w:hAnsi="Georgia"/>
                <w:color w:val="auto"/>
                <w:sz w:val="26"/>
                <w:szCs w:val="26"/>
                <w:lang w:val="en-IN"/>
              </w:rPr>
            </w:pPr>
            <w:r w:rsidRPr="00EB2955">
              <w:rPr>
                <w:rFonts w:ascii="Georgia" w:hAnsi="Georgia"/>
                <w:color w:val="auto"/>
                <w:sz w:val="26"/>
                <w:szCs w:val="26"/>
                <w:lang w:val="en-IN"/>
              </w:rPr>
              <w:t>Role in Project</w:t>
            </w:r>
          </w:p>
        </w:tc>
        <w:tc>
          <w:tcPr>
            <w:tcW w:w="2400" w:type="dxa"/>
            <w:vAlign w:val="center"/>
            <w:hideMark/>
          </w:tcPr>
          <w:p w14:paraId="4D1143A6"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1968" w:type="dxa"/>
            <w:vAlign w:val="center"/>
            <w:hideMark/>
          </w:tcPr>
          <w:p w14:paraId="2A5D1544"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0" w:type="auto"/>
            <w:vAlign w:val="center"/>
            <w:hideMark/>
          </w:tcPr>
          <w:p w14:paraId="5005A300"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c>
          <w:tcPr>
            <w:tcW w:w="1616" w:type="dxa"/>
            <w:vAlign w:val="center"/>
            <w:hideMark/>
          </w:tcPr>
          <w:p w14:paraId="034B13EA" w14:textId="77777777" w:rsidR="00E15F12" w:rsidRPr="00EB2955" w:rsidRDefault="00E15F12" w:rsidP="00E15F12">
            <w:pPr>
              <w:pStyle w:val="NormalWeb"/>
              <w:spacing w:before="240"/>
              <w:contextualSpacing/>
              <w:jc w:val="both"/>
              <w:rPr>
                <w:rFonts w:ascii="Georgia" w:hAnsi="Georgia"/>
                <w:color w:val="auto"/>
                <w:sz w:val="26"/>
                <w:szCs w:val="26"/>
                <w:lang w:val="en-IN"/>
              </w:rPr>
            </w:pPr>
          </w:p>
        </w:tc>
      </w:tr>
    </w:tbl>
    <w:p w14:paraId="466E3B33" w14:textId="73D5E18D" w:rsidR="00F65BFE" w:rsidRPr="003B45B8" w:rsidRDefault="00F65BFE" w:rsidP="00F65BFE">
      <w:pPr>
        <w:pStyle w:val="NormalWeb"/>
        <w:numPr>
          <w:ilvl w:val="0"/>
          <w:numId w:val="38"/>
        </w:numPr>
        <w:spacing w:before="240"/>
        <w:contextualSpacing/>
        <w:jc w:val="both"/>
        <w:rPr>
          <w:rFonts w:ascii="Georgia" w:hAnsi="Georgia" w:cs="Arial"/>
          <w:b/>
          <w:bCs/>
          <w:color w:val="auto"/>
          <w:sz w:val="26"/>
          <w:szCs w:val="26"/>
          <w:lang w:val="en-IN"/>
        </w:rPr>
      </w:pPr>
      <w:r w:rsidRPr="003B45B8">
        <w:rPr>
          <w:rFonts w:ascii="Georgia" w:hAnsi="Georgia" w:cs="Arial"/>
          <w:b/>
          <w:bCs/>
          <w:color w:val="auto"/>
          <w:sz w:val="26"/>
          <w:szCs w:val="26"/>
          <w:lang w:val="en-IN"/>
        </w:rPr>
        <w:t>Execution/Implementation schedule with specific time-frame</w:t>
      </w:r>
      <w:r w:rsidR="003B45B8" w:rsidRPr="003B45B8">
        <w:rPr>
          <w:rFonts w:ascii="Georgia" w:hAnsi="Georgia" w:cs="Arial"/>
          <w:b/>
          <w:bCs/>
          <w:color w:val="auto"/>
          <w:sz w:val="26"/>
          <w:szCs w:val="26"/>
          <w:lang w:val="en-IN"/>
        </w:rPr>
        <w:t xml:space="preserve"> (PET Chart)</w:t>
      </w:r>
    </w:p>
    <w:p w14:paraId="76A88E7B" w14:textId="77777777" w:rsidR="003B45B8" w:rsidRPr="00EB2955" w:rsidRDefault="003B45B8" w:rsidP="003B45B8">
      <w:pPr>
        <w:pStyle w:val="NormalWeb"/>
        <w:spacing w:before="240"/>
        <w:ind w:left="720"/>
        <w:contextualSpacing/>
        <w:jc w:val="both"/>
        <w:rPr>
          <w:rFonts w:ascii="Georgia" w:hAnsi="Georgia" w:cs="Arial"/>
          <w:color w:val="auto"/>
          <w:sz w:val="26"/>
          <w:szCs w:val="26"/>
          <w:lang w:val="en-IN"/>
        </w:rPr>
      </w:pPr>
    </w:p>
    <w:p w14:paraId="0DE1E6ED" w14:textId="45416348" w:rsidR="00F65BFE" w:rsidRPr="003B45B8" w:rsidRDefault="00F65BFE" w:rsidP="003B45B8">
      <w:pPr>
        <w:pStyle w:val="NormalWeb"/>
        <w:numPr>
          <w:ilvl w:val="0"/>
          <w:numId w:val="38"/>
        </w:numPr>
        <w:spacing w:before="240"/>
        <w:contextualSpacing/>
        <w:jc w:val="both"/>
        <w:rPr>
          <w:rFonts w:ascii="Georgia" w:hAnsi="Georgia" w:cs="Arial"/>
          <w:b/>
          <w:bCs/>
          <w:color w:val="auto"/>
          <w:sz w:val="26"/>
          <w:szCs w:val="26"/>
          <w:lang w:val="en-IN"/>
        </w:rPr>
      </w:pPr>
      <w:r w:rsidRPr="003B45B8">
        <w:rPr>
          <w:rFonts w:ascii="Georgia" w:hAnsi="Georgia" w:cs="Arial"/>
          <w:b/>
          <w:bCs/>
          <w:color w:val="auto"/>
          <w:sz w:val="26"/>
          <w:szCs w:val="26"/>
          <w:lang w:val="en-IN"/>
        </w:rPr>
        <w:t>Laboratory Infrastructure</w:t>
      </w:r>
    </w:p>
    <w:p w14:paraId="02EA0423" w14:textId="77777777" w:rsidR="00E15F12" w:rsidRPr="00EB2955" w:rsidRDefault="00E15F12" w:rsidP="00E15F12">
      <w:pPr>
        <w:pStyle w:val="NormalWeb"/>
        <w:spacing w:before="240"/>
        <w:ind w:left="720"/>
        <w:contextualSpacing/>
        <w:jc w:val="both"/>
        <w:rPr>
          <w:rFonts w:ascii="Georgia" w:hAnsi="Georgia" w:cs="Arial"/>
          <w:color w:val="auto"/>
          <w:sz w:val="26"/>
          <w:szCs w:val="26"/>
          <w:lang w:val="en-IN"/>
        </w:rPr>
      </w:pPr>
    </w:p>
    <w:tbl>
      <w:tblPr>
        <w:tblW w:w="0" w:type="auto"/>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10"/>
        <w:gridCol w:w="4675"/>
      </w:tblGrid>
      <w:tr w:rsidR="00EB2955" w:rsidRPr="00EB2955" w14:paraId="43262884" w14:textId="77777777" w:rsidTr="0018164F">
        <w:trPr>
          <w:tblHeader/>
          <w:tblCellSpacing w:w="15" w:type="dxa"/>
        </w:trPr>
        <w:tc>
          <w:tcPr>
            <w:tcW w:w="5265" w:type="dxa"/>
            <w:vAlign w:val="center"/>
            <w:hideMark/>
          </w:tcPr>
          <w:p w14:paraId="667D602D" w14:textId="77777777" w:rsidR="0018164F" w:rsidRPr="00EB2955" w:rsidRDefault="0018164F"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Activity</w:t>
            </w:r>
          </w:p>
        </w:tc>
        <w:tc>
          <w:tcPr>
            <w:tcW w:w="4630" w:type="dxa"/>
            <w:vAlign w:val="center"/>
            <w:hideMark/>
          </w:tcPr>
          <w:p w14:paraId="72DF8658" w14:textId="77777777" w:rsidR="0018164F" w:rsidRPr="00EB2955" w:rsidRDefault="0018164F"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Description</w:t>
            </w:r>
          </w:p>
        </w:tc>
      </w:tr>
      <w:tr w:rsidR="00EB2955" w:rsidRPr="00EB2955" w14:paraId="4F26C27B" w14:textId="77777777" w:rsidTr="0018164F">
        <w:trPr>
          <w:tblCellSpacing w:w="15" w:type="dxa"/>
        </w:trPr>
        <w:tc>
          <w:tcPr>
            <w:tcW w:w="5265" w:type="dxa"/>
            <w:vAlign w:val="center"/>
            <w:hideMark/>
          </w:tcPr>
          <w:p w14:paraId="29ED2EF7" w14:textId="45954587" w:rsidR="0018164F" w:rsidRPr="00EB2955" w:rsidRDefault="0018164F" w:rsidP="00E15F12">
            <w:pPr>
              <w:pStyle w:val="NormalWeb"/>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Total available space (minimum 2000 sq. ft.)</w:t>
            </w:r>
          </w:p>
        </w:tc>
        <w:tc>
          <w:tcPr>
            <w:tcW w:w="4630" w:type="dxa"/>
            <w:vAlign w:val="center"/>
            <w:hideMark/>
          </w:tcPr>
          <w:p w14:paraId="0B2F797F" w14:textId="08A4E9E6" w:rsidR="0018164F" w:rsidRPr="00EB2955" w:rsidRDefault="0018164F" w:rsidP="00E15F12">
            <w:pPr>
              <w:pStyle w:val="NormalWeb"/>
              <w:spacing w:before="240"/>
              <w:contextualSpacing/>
              <w:jc w:val="both"/>
              <w:rPr>
                <w:rFonts w:ascii="Georgia" w:hAnsi="Georgia" w:cs="Arial"/>
                <w:color w:val="auto"/>
                <w:sz w:val="26"/>
                <w:szCs w:val="26"/>
              </w:rPr>
            </w:pPr>
          </w:p>
        </w:tc>
      </w:tr>
      <w:tr w:rsidR="00EB2955" w:rsidRPr="00EB2955" w14:paraId="4F1D69BB" w14:textId="77777777" w:rsidTr="0018164F">
        <w:trPr>
          <w:tblCellSpacing w:w="15" w:type="dxa"/>
        </w:trPr>
        <w:tc>
          <w:tcPr>
            <w:tcW w:w="5265" w:type="dxa"/>
            <w:vAlign w:val="center"/>
            <w:hideMark/>
          </w:tcPr>
          <w:p w14:paraId="1CFFD7BB" w14:textId="19165418" w:rsidR="0018164F" w:rsidRPr="00EB2955" w:rsidRDefault="0018164F" w:rsidP="00E15F1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lang w:val="en-IN"/>
              </w:rPr>
              <w:t>Existing lab facilities</w:t>
            </w:r>
          </w:p>
        </w:tc>
        <w:tc>
          <w:tcPr>
            <w:tcW w:w="4630" w:type="dxa"/>
            <w:vAlign w:val="center"/>
            <w:hideMark/>
          </w:tcPr>
          <w:p w14:paraId="1E03DBC1" w14:textId="39ADD37A" w:rsidR="0018164F" w:rsidRPr="00EB2955" w:rsidRDefault="0018164F" w:rsidP="00E15F12">
            <w:pPr>
              <w:pStyle w:val="NormalWeb"/>
              <w:spacing w:before="240"/>
              <w:contextualSpacing/>
              <w:jc w:val="both"/>
              <w:rPr>
                <w:rFonts w:ascii="Georgia" w:hAnsi="Georgia" w:cs="Arial"/>
                <w:color w:val="auto"/>
                <w:sz w:val="26"/>
                <w:szCs w:val="26"/>
              </w:rPr>
            </w:pPr>
          </w:p>
        </w:tc>
      </w:tr>
      <w:tr w:rsidR="00EB2955" w:rsidRPr="00EB2955" w14:paraId="73FEA7F6" w14:textId="77777777" w:rsidTr="0018164F">
        <w:trPr>
          <w:tblCellSpacing w:w="15" w:type="dxa"/>
        </w:trPr>
        <w:tc>
          <w:tcPr>
            <w:tcW w:w="5265" w:type="dxa"/>
            <w:vAlign w:val="center"/>
            <w:hideMark/>
          </w:tcPr>
          <w:p w14:paraId="366E12C9" w14:textId="72008C2F" w:rsidR="0018164F" w:rsidRPr="00EB2955" w:rsidRDefault="0018164F" w:rsidP="00E15F12">
            <w:pPr>
              <w:pStyle w:val="NormalWeb"/>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lastRenderedPageBreak/>
              <w:t>List of relevant equipment currently available</w:t>
            </w:r>
          </w:p>
        </w:tc>
        <w:tc>
          <w:tcPr>
            <w:tcW w:w="4630" w:type="dxa"/>
            <w:vAlign w:val="center"/>
            <w:hideMark/>
          </w:tcPr>
          <w:p w14:paraId="37D3796B" w14:textId="57DB721B" w:rsidR="0018164F" w:rsidRPr="00EB2955" w:rsidRDefault="0018164F" w:rsidP="00E15F12">
            <w:pPr>
              <w:pStyle w:val="NormalWeb"/>
              <w:spacing w:before="240"/>
              <w:contextualSpacing/>
              <w:jc w:val="both"/>
              <w:rPr>
                <w:rFonts w:ascii="Georgia" w:hAnsi="Georgia" w:cs="Arial"/>
                <w:color w:val="auto"/>
                <w:sz w:val="26"/>
                <w:szCs w:val="26"/>
              </w:rPr>
            </w:pPr>
          </w:p>
        </w:tc>
      </w:tr>
      <w:tr w:rsidR="00EB2955" w:rsidRPr="00EB2955" w14:paraId="36630B37" w14:textId="77777777" w:rsidTr="0018164F">
        <w:trPr>
          <w:tblCellSpacing w:w="15" w:type="dxa"/>
        </w:trPr>
        <w:tc>
          <w:tcPr>
            <w:tcW w:w="5265" w:type="dxa"/>
            <w:vAlign w:val="center"/>
            <w:hideMark/>
          </w:tcPr>
          <w:p w14:paraId="0B7E7C36" w14:textId="1A0ED1DA" w:rsidR="0018164F" w:rsidRPr="00EB2955" w:rsidRDefault="0018164F" w:rsidP="00E15F12">
            <w:pPr>
              <w:pStyle w:val="NormalWeb"/>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Existing Labs Infrastructure related to Quantum or Advanced Physics</w:t>
            </w:r>
          </w:p>
        </w:tc>
        <w:tc>
          <w:tcPr>
            <w:tcW w:w="4630" w:type="dxa"/>
            <w:vAlign w:val="center"/>
            <w:hideMark/>
          </w:tcPr>
          <w:p w14:paraId="0E6FD034" w14:textId="3B586674" w:rsidR="0018164F" w:rsidRPr="00EB2955" w:rsidRDefault="0018164F" w:rsidP="00E15F12">
            <w:pPr>
              <w:pStyle w:val="NormalWeb"/>
              <w:spacing w:before="240"/>
              <w:contextualSpacing/>
              <w:jc w:val="both"/>
              <w:rPr>
                <w:rFonts w:ascii="Georgia" w:hAnsi="Georgia" w:cs="Arial"/>
                <w:color w:val="auto"/>
                <w:sz w:val="26"/>
                <w:szCs w:val="26"/>
              </w:rPr>
            </w:pPr>
          </w:p>
        </w:tc>
      </w:tr>
    </w:tbl>
    <w:p w14:paraId="5529DCEC" w14:textId="77777777" w:rsidR="00F65BFE" w:rsidRPr="008E102D" w:rsidRDefault="00F65BFE" w:rsidP="00F65BFE">
      <w:pPr>
        <w:pStyle w:val="NormalWeb"/>
        <w:spacing w:before="240"/>
        <w:ind w:left="360"/>
        <w:contextualSpacing/>
        <w:jc w:val="both"/>
        <w:rPr>
          <w:rFonts w:ascii="Georgia" w:hAnsi="Georgia" w:cs="Arial"/>
          <w:b/>
          <w:bCs/>
          <w:color w:val="auto"/>
          <w:sz w:val="26"/>
          <w:szCs w:val="26"/>
          <w:lang w:val="en-IN"/>
        </w:rPr>
      </w:pPr>
      <w:r w:rsidRPr="008E102D">
        <w:rPr>
          <w:rFonts w:ascii="Georgia" w:hAnsi="Georgia" w:cs="Arial"/>
          <w:b/>
          <w:bCs/>
          <w:color w:val="auto"/>
          <w:sz w:val="26"/>
          <w:szCs w:val="26"/>
          <w:lang w:val="en-IN"/>
        </w:rPr>
        <w:t>D. Technical Details</w:t>
      </w:r>
    </w:p>
    <w:p w14:paraId="27C879DC" w14:textId="77777777" w:rsidR="00E15F12" w:rsidRPr="00EB2955" w:rsidRDefault="00E15F12" w:rsidP="00E15F12">
      <w:pPr>
        <w:pStyle w:val="NormalWeb"/>
        <w:spacing w:before="240"/>
        <w:contextualSpacing/>
        <w:jc w:val="both"/>
        <w:rPr>
          <w:rFonts w:ascii="Georgia" w:hAnsi="Georgia" w:cs="Arial"/>
          <w:color w:val="auto"/>
          <w:sz w:val="26"/>
          <w:szCs w:val="26"/>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8"/>
        <w:gridCol w:w="7472"/>
      </w:tblGrid>
      <w:tr w:rsidR="00EB2955" w:rsidRPr="00EB2955" w14:paraId="365B8C13" w14:textId="77777777" w:rsidTr="0018164F">
        <w:trPr>
          <w:tblHeader/>
          <w:tblCellSpacing w:w="15" w:type="dxa"/>
        </w:trPr>
        <w:tc>
          <w:tcPr>
            <w:tcW w:w="0" w:type="auto"/>
            <w:vAlign w:val="center"/>
            <w:hideMark/>
          </w:tcPr>
          <w:p w14:paraId="41B16D42" w14:textId="77777777" w:rsidR="003F2F8A" w:rsidRPr="00EB2955" w:rsidRDefault="003F2F8A" w:rsidP="003F2F8A">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Section</w:t>
            </w:r>
          </w:p>
        </w:tc>
        <w:tc>
          <w:tcPr>
            <w:tcW w:w="0" w:type="auto"/>
            <w:vAlign w:val="center"/>
            <w:hideMark/>
          </w:tcPr>
          <w:p w14:paraId="4EB950BF" w14:textId="77777777" w:rsidR="003F2F8A" w:rsidRPr="00EB2955" w:rsidRDefault="003F2F8A" w:rsidP="003F2F8A">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Details</w:t>
            </w:r>
          </w:p>
        </w:tc>
      </w:tr>
      <w:tr w:rsidR="00EB2955" w:rsidRPr="00EB2955" w14:paraId="394E2184" w14:textId="77777777" w:rsidTr="0018164F">
        <w:trPr>
          <w:tblCellSpacing w:w="15" w:type="dxa"/>
        </w:trPr>
        <w:tc>
          <w:tcPr>
            <w:tcW w:w="0" w:type="auto"/>
            <w:vAlign w:val="center"/>
            <w:hideMark/>
          </w:tcPr>
          <w:p w14:paraId="711982D3" w14:textId="77777777" w:rsidR="003F2F8A" w:rsidRPr="00EB2955" w:rsidRDefault="003F2F8A" w:rsidP="003F2F8A">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Objectives</w:t>
            </w:r>
          </w:p>
        </w:tc>
        <w:tc>
          <w:tcPr>
            <w:tcW w:w="0" w:type="auto"/>
            <w:vAlign w:val="center"/>
            <w:hideMark/>
          </w:tcPr>
          <w:p w14:paraId="7ABCD541" w14:textId="77777777" w:rsidR="003F2F8A" w:rsidRPr="00EB2955" w:rsidRDefault="003F2F8A" w:rsidP="003F2F8A">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Clear and concise goals of the proposed lab</w:t>
            </w:r>
          </w:p>
        </w:tc>
      </w:tr>
      <w:tr w:rsidR="00EB2955" w:rsidRPr="00EB2955" w14:paraId="140BCEE0" w14:textId="77777777" w:rsidTr="0018164F">
        <w:trPr>
          <w:tblCellSpacing w:w="15" w:type="dxa"/>
        </w:trPr>
        <w:tc>
          <w:tcPr>
            <w:tcW w:w="0" w:type="auto"/>
            <w:vAlign w:val="center"/>
            <w:hideMark/>
          </w:tcPr>
          <w:p w14:paraId="05688505" w14:textId="77777777" w:rsidR="003F2F8A" w:rsidRPr="00EB2955" w:rsidRDefault="003F2F8A" w:rsidP="003F2F8A">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Target Audience</w:t>
            </w:r>
          </w:p>
        </w:tc>
        <w:tc>
          <w:tcPr>
            <w:tcW w:w="0" w:type="auto"/>
            <w:vAlign w:val="center"/>
            <w:hideMark/>
          </w:tcPr>
          <w:p w14:paraId="15C3CFE9" w14:textId="77777777" w:rsidR="003F2F8A" w:rsidRPr="00EB2955" w:rsidRDefault="003F2F8A" w:rsidP="003F2F8A">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UG programs, student levels, departments</w:t>
            </w:r>
          </w:p>
        </w:tc>
      </w:tr>
      <w:tr w:rsidR="00EB2955" w:rsidRPr="00EB2955" w14:paraId="6364231F" w14:textId="77777777" w:rsidTr="0018164F">
        <w:trPr>
          <w:tblCellSpacing w:w="15" w:type="dxa"/>
        </w:trPr>
        <w:tc>
          <w:tcPr>
            <w:tcW w:w="0" w:type="auto"/>
            <w:vAlign w:val="center"/>
            <w:hideMark/>
          </w:tcPr>
          <w:p w14:paraId="240C27D1" w14:textId="77777777" w:rsidR="003F2F8A" w:rsidRPr="00EB2955" w:rsidRDefault="003F2F8A" w:rsidP="003F2F8A">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Lab Modules / Experiments</w:t>
            </w:r>
          </w:p>
        </w:tc>
        <w:tc>
          <w:tcPr>
            <w:tcW w:w="0" w:type="auto"/>
            <w:vAlign w:val="center"/>
            <w:hideMark/>
          </w:tcPr>
          <w:p w14:paraId="0160387F" w14:textId="77777777" w:rsidR="003F2F8A" w:rsidRPr="00EB2955" w:rsidRDefault="003F2F8A" w:rsidP="003F2F8A">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Detailed description of proposed modules (title, learning outcomes, equipment used)</w:t>
            </w:r>
          </w:p>
        </w:tc>
      </w:tr>
      <w:tr w:rsidR="00EB2955" w:rsidRPr="00EB2955" w14:paraId="2947EBDB" w14:textId="77777777" w:rsidTr="0018164F">
        <w:trPr>
          <w:tblCellSpacing w:w="15" w:type="dxa"/>
        </w:trPr>
        <w:tc>
          <w:tcPr>
            <w:tcW w:w="0" w:type="auto"/>
            <w:vAlign w:val="center"/>
            <w:hideMark/>
          </w:tcPr>
          <w:p w14:paraId="13A444F1" w14:textId="77777777" w:rsidR="003F2F8A" w:rsidRPr="00EB2955" w:rsidRDefault="003F2F8A" w:rsidP="003F2F8A">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Curriculum Integration</w:t>
            </w:r>
          </w:p>
        </w:tc>
        <w:tc>
          <w:tcPr>
            <w:tcW w:w="0" w:type="auto"/>
            <w:vAlign w:val="center"/>
            <w:hideMark/>
          </w:tcPr>
          <w:p w14:paraId="1FF586FA" w14:textId="6DF2FBF1" w:rsidR="003F2F8A" w:rsidRPr="00EB2955" w:rsidRDefault="003F2F8A" w:rsidP="003F2F8A">
            <w:pPr>
              <w:pStyle w:val="NormalWeb"/>
              <w:spacing w:before="240"/>
              <w:contextualSpacing/>
              <w:jc w:val="both"/>
              <w:rPr>
                <w:rFonts w:ascii="Georgia" w:hAnsi="Georgia" w:cs="Arial"/>
                <w:color w:val="auto"/>
                <w:sz w:val="26"/>
                <w:szCs w:val="26"/>
              </w:rPr>
            </w:pPr>
          </w:p>
        </w:tc>
      </w:tr>
      <w:tr w:rsidR="00EB2955" w:rsidRPr="00EB2955" w14:paraId="79019A01" w14:textId="77777777" w:rsidTr="0018164F">
        <w:trPr>
          <w:tblCellSpacing w:w="15" w:type="dxa"/>
        </w:trPr>
        <w:tc>
          <w:tcPr>
            <w:tcW w:w="0" w:type="auto"/>
            <w:vAlign w:val="center"/>
            <w:hideMark/>
          </w:tcPr>
          <w:p w14:paraId="472FEB87" w14:textId="77777777" w:rsidR="003F2F8A" w:rsidRPr="00EB2955" w:rsidRDefault="003F2F8A" w:rsidP="003F2F8A">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Innovation &amp; Uniqueness</w:t>
            </w:r>
          </w:p>
        </w:tc>
        <w:tc>
          <w:tcPr>
            <w:tcW w:w="0" w:type="auto"/>
            <w:vAlign w:val="center"/>
            <w:hideMark/>
          </w:tcPr>
          <w:p w14:paraId="146B7203" w14:textId="77777777" w:rsidR="003F2F8A" w:rsidRPr="00EB2955" w:rsidRDefault="003F2F8A" w:rsidP="003F2F8A">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Any novel approaches, indigenous development, or interdisciplinary components</w:t>
            </w:r>
          </w:p>
        </w:tc>
      </w:tr>
      <w:tr w:rsidR="00EB2955" w:rsidRPr="00EB2955" w14:paraId="5A8B3D85" w14:textId="77777777" w:rsidTr="0018164F">
        <w:trPr>
          <w:tblCellSpacing w:w="15" w:type="dxa"/>
        </w:trPr>
        <w:tc>
          <w:tcPr>
            <w:tcW w:w="0" w:type="auto"/>
            <w:vAlign w:val="center"/>
            <w:hideMark/>
          </w:tcPr>
          <w:p w14:paraId="418FACB8" w14:textId="77777777" w:rsidR="003F2F8A" w:rsidRPr="00EB2955" w:rsidRDefault="003F2F8A" w:rsidP="003F2F8A">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Scalability &amp; Outreach</w:t>
            </w:r>
          </w:p>
        </w:tc>
        <w:tc>
          <w:tcPr>
            <w:tcW w:w="0" w:type="auto"/>
            <w:vAlign w:val="center"/>
            <w:hideMark/>
          </w:tcPr>
          <w:p w14:paraId="3FE1F545" w14:textId="77777777" w:rsidR="003F2F8A" w:rsidRPr="00EB2955" w:rsidRDefault="003F2F8A" w:rsidP="003F2F8A">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Potential for expanding to other institutions or disciplines</w:t>
            </w:r>
          </w:p>
        </w:tc>
      </w:tr>
    </w:tbl>
    <w:p w14:paraId="6F577A2B" w14:textId="77777777" w:rsidR="00F65BFE" w:rsidRPr="0081554F" w:rsidRDefault="00F65BFE" w:rsidP="00F65BFE">
      <w:pPr>
        <w:pStyle w:val="NormalWeb"/>
        <w:spacing w:before="240"/>
        <w:ind w:left="360"/>
        <w:contextualSpacing/>
        <w:jc w:val="both"/>
        <w:rPr>
          <w:rFonts w:ascii="Georgia" w:hAnsi="Georgia" w:cs="Arial"/>
          <w:b/>
          <w:bCs/>
          <w:color w:val="auto"/>
          <w:sz w:val="26"/>
          <w:szCs w:val="26"/>
          <w:lang w:val="en-IN"/>
        </w:rPr>
      </w:pPr>
      <w:r w:rsidRPr="0081554F">
        <w:rPr>
          <w:rFonts w:ascii="Georgia" w:hAnsi="Georgia" w:cs="Arial"/>
          <w:b/>
          <w:bCs/>
          <w:color w:val="auto"/>
          <w:sz w:val="26"/>
          <w:szCs w:val="26"/>
          <w:lang w:val="en-IN"/>
        </w:rPr>
        <w:t>E. Financial Details</w:t>
      </w:r>
    </w:p>
    <w:p w14:paraId="06A36D60" w14:textId="77777777" w:rsidR="005A4816" w:rsidRPr="00EB2955" w:rsidRDefault="005A4816" w:rsidP="005A4816">
      <w:pPr>
        <w:pStyle w:val="NormalWeb"/>
        <w:spacing w:before="240"/>
        <w:contextualSpacing/>
        <w:jc w:val="both"/>
        <w:rPr>
          <w:rFonts w:ascii="Georgia" w:hAnsi="Georgia" w:cs="Arial"/>
          <w:color w:val="auto"/>
          <w:sz w:val="26"/>
          <w:szCs w:val="26"/>
          <w:lang w:val="en-IN"/>
        </w:rPr>
      </w:pPr>
    </w:p>
    <w:tbl>
      <w:tblPr>
        <w:tblW w:w="1044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0"/>
        <w:gridCol w:w="1635"/>
        <w:gridCol w:w="1092"/>
        <w:gridCol w:w="1336"/>
        <w:gridCol w:w="1375"/>
        <w:gridCol w:w="2212"/>
      </w:tblGrid>
      <w:tr w:rsidR="00EB2955" w:rsidRPr="00EB2955" w14:paraId="73578D60" w14:textId="77777777" w:rsidTr="00361A3E">
        <w:trPr>
          <w:tblHeader/>
          <w:tblCellSpacing w:w="15" w:type="dxa"/>
        </w:trPr>
        <w:tc>
          <w:tcPr>
            <w:tcW w:w="2745" w:type="dxa"/>
            <w:vAlign w:val="center"/>
            <w:hideMark/>
          </w:tcPr>
          <w:p w14:paraId="3CB20FE4" w14:textId="4E51A03A" w:rsidR="00022292" w:rsidRPr="00EB2955" w:rsidRDefault="00022292" w:rsidP="0002229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Head</w:t>
            </w:r>
          </w:p>
        </w:tc>
        <w:tc>
          <w:tcPr>
            <w:tcW w:w="1605" w:type="dxa"/>
            <w:vAlign w:val="center"/>
            <w:hideMark/>
          </w:tcPr>
          <w:p w14:paraId="41C5430A" w14:textId="77777777" w:rsidR="00022292" w:rsidRPr="00EB2955" w:rsidRDefault="00022292" w:rsidP="0002229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Item Description</w:t>
            </w:r>
          </w:p>
        </w:tc>
        <w:tc>
          <w:tcPr>
            <w:tcW w:w="0" w:type="auto"/>
            <w:vAlign w:val="center"/>
            <w:hideMark/>
          </w:tcPr>
          <w:p w14:paraId="47A99BF1" w14:textId="77777777" w:rsidR="00022292" w:rsidRPr="00EB2955" w:rsidRDefault="00022292" w:rsidP="0002229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Quantity</w:t>
            </w:r>
          </w:p>
        </w:tc>
        <w:tc>
          <w:tcPr>
            <w:tcW w:w="0" w:type="auto"/>
            <w:vAlign w:val="center"/>
            <w:hideMark/>
          </w:tcPr>
          <w:p w14:paraId="50D04710" w14:textId="77777777" w:rsidR="00022292" w:rsidRPr="00EB2955" w:rsidRDefault="00022292" w:rsidP="0002229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Unit Cost (INR)</w:t>
            </w:r>
          </w:p>
        </w:tc>
        <w:tc>
          <w:tcPr>
            <w:tcW w:w="0" w:type="auto"/>
            <w:vAlign w:val="center"/>
            <w:hideMark/>
          </w:tcPr>
          <w:p w14:paraId="61431AD6" w14:textId="77777777" w:rsidR="00022292" w:rsidRPr="00EB2955" w:rsidRDefault="00022292" w:rsidP="0002229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Total Cost (INR)</w:t>
            </w:r>
          </w:p>
        </w:tc>
        <w:tc>
          <w:tcPr>
            <w:tcW w:w="2167" w:type="dxa"/>
            <w:vAlign w:val="center"/>
            <w:hideMark/>
          </w:tcPr>
          <w:p w14:paraId="66695E67" w14:textId="77777777" w:rsidR="00022292" w:rsidRPr="00EB2955" w:rsidRDefault="00022292" w:rsidP="0002229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Justification</w:t>
            </w:r>
          </w:p>
        </w:tc>
      </w:tr>
      <w:tr w:rsidR="00EB2955" w:rsidRPr="00EB2955" w14:paraId="21DAFF1E" w14:textId="77777777" w:rsidTr="00361A3E">
        <w:trPr>
          <w:tblCellSpacing w:w="15" w:type="dxa"/>
        </w:trPr>
        <w:tc>
          <w:tcPr>
            <w:tcW w:w="2745" w:type="dxa"/>
            <w:vAlign w:val="center"/>
            <w:hideMark/>
          </w:tcPr>
          <w:p w14:paraId="00D794AA" w14:textId="0D4D222C" w:rsidR="00022292" w:rsidRPr="00EB2955" w:rsidRDefault="00022292" w:rsidP="0002229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 xml:space="preserve">Non-Recurring </w:t>
            </w:r>
          </w:p>
        </w:tc>
        <w:tc>
          <w:tcPr>
            <w:tcW w:w="1605" w:type="dxa"/>
            <w:vAlign w:val="center"/>
            <w:hideMark/>
          </w:tcPr>
          <w:p w14:paraId="5F09E967" w14:textId="77777777" w:rsidR="00022292" w:rsidRPr="00EB2955" w:rsidRDefault="00022292" w:rsidP="00022292">
            <w:pPr>
              <w:pStyle w:val="NormalWeb"/>
              <w:spacing w:before="240"/>
              <w:contextualSpacing/>
              <w:jc w:val="both"/>
              <w:rPr>
                <w:rFonts w:ascii="Georgia" w:hAnsi="Georgia" w:cs="Arial"/>
                <w:color w:val="auto"/>
                <w:sz w:val="26"/>
                <w:szCs w:val="26"/>
              </w:rPr>
            </w:pPr>
          </w:p>
        </w:tc>
        <w:tc>
          <w:tcPr>
            <w:tcW w:w="0" w:type="auto"/>
            <w:vAlign w:val="center"/>
            <w:hideMark/>
          </w:tcPr>
          <w:p w14:paraId="1A4BEF62" w14:textId="77777777" w:rsidR="00022292" w:rsidRPr="00EB2955" w:rsidRDefault="00022292" w:rsidP="00022292">
            <w:pPr>
              <w:pStyle w:val="NormalWeb"/>
              <w:spacing w:before="240"/>
              <w:contextualSpacing/>
              <w:jc w:val="both"/>
              <w:rPr>
                <w:rFonts w:ascii="Georgia" w:hAnsi="Georgia" w:cs="Arial"/>
                <w:color w:val="auto"/>
                <w:sz w:val="26"/>
                <w:szCs w:val="26"/>
              </w:rPr>
            </w:pPr>
          </w:p>
        </w:tc>
        <w:tc>
          <w:tcPr>
            <w:tcW w:w="0" w:type="auto"/>
            <w:vAlign w:val="center"/>
            <w:hideMark/>
          </w:tcPr>
          <w:p w14:paraId="6E2B49B5" w14:textId="77777777" w:rsidR="00022292" w:rsidRPr="00EB2955" w:rsidRDefault="00022292" w:rsidP="00022292">
            <w:pPr>
              <w:pStyle w:val="NormalWeb"/>
              <w:spacing w:before="240"/>
              <w:contextualSpacing/>
              <w:jc w:val="both"/>
              <w:rPr>
                <w:rFonts w:ascii="Georgia" w:hAnsi="Georgia" w:cs="Arial"/>
                <w:color w:val="auto"/>
                <w:sz w:val="26"/>
                <w:szCs w:val="26"/>
              </w:rPr>
            </w:pPr>
          </w:p>
        </w:tc>
        <w:tc>
          <w:tcPr>
            <w:tcW w:w="0" w:type="auto"/>
            <w:vAlign w:val="center"/>
            <w:hideMark/>
          </w:tcPr>
          <w:p w14:paraId="0DB78D0F" w14:textId="77777777" w:rsidR="00022292" w:rsidRPr="00EB2955" w:rsidRDefault="00022292" w:rsidP="00022292">
            <w:pPr>
              <w:pStyle w:val="NormalWeb"/>
              <w:spacing w:before="240"/>
              <w:contextualSpacing/>
              <w:jc w:val="both"/>
              <w:rPr>
                <w:rFonts w:ascii="Georgia" w:hAnsi="Georgia" w:cs="Arial"/>
                <w:color w:val="auto"/>
                <w:sz w:val="26"/>
                <w:szCs w:val="26"/>
              </w:rPr>
            </w:pPr>
          </w:p>
        </w:tc>
        <w:tc>
          <w:tcPr>
            <w:tcW w:w="2167" w:type="dxa"/>
            <w:vAlign w:val="center"/>
            <w:hideMark/>
          </w:tcPr>
          <w:p w14:paraId="55AB25EE" w14:textId="77777777" w:rsidR="00022292" w:rsidRPr="00EB2955" w:rsidRDefault="00022292" w:rsidP="00022292">
            <w:pPr>
              <w:pStyle w:val="NormalWeb"/>
              <w:spacing w:before="240"/>
              <w:contextualSpacing/>
              <w:jc w:val="both"/>
              <w:rPr>
                <w:rFonts w:ascii="Georgia" w:hAnsi="Georgia" w:cs="Arial"/>
                <w:color w:val="auto"/>
                <w:sz w:val="26"/>
                <w:szCs w:val="26"/>
              </w:rPr>
            </w:pPr>
          </w:p>
        </w:tc>
      </w:tr>
      <w:tr w:rsidR="00EB2955" w:rsidRPr="00EB2955" w14:paraId="282484F3" w14:textId="77777777" w:rsidTr="00361A3E">
        <w:trPr>
          <w:tblCellSpacing w:w="15" w:type="dxa"/>
        </w:trPr>
        <w:tc>
          <w:tcPr>
            <w:tcW w:w="2745" w:type="dxa"/>
            <w:vAlign w:val="center"/>
            <w:hideMark/>
          </w:tcPr>
          <w:p w14:paraId="61A02FA7" w14:textId="2456BEE9" w:rsidR="00022292" w:rsidRPr="00EB2955" w:rsidRDefault="00022292" w:rsidP="00022292">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Sub Total</w:t>
            </w:r>
          </w:p>
        </w:tc>
        <w:tc>
          <w:tcPr>
            <w:tcW w:w="1605" w:type="dxa"/>
            <w:vAlign w:val="center"/>
            <w:hideMark/>
          </w:tcPr>
          <w:p w14:paraId="13218250" w14:textId="77777777" w:rsidR="00022292" w:rsidRPr="00EB2955" w:rsidRDefault="00022292" w:rsidP="00022292">
            <w:pPr>
              <w:pStyle w:val="NormalWeb"/>
              <w:spacing w:before="240"/>
              <w:contextualSpacing/>
              <w:jc w:val="both"/>
              <w:rPr>
                <w:rFonts w:ascii="Georgia" w:hAnsi="Georgia" w:cs="Arial"/>
                <w:color w:val="auto"/>
                <w:sz w:val="26"/>
                <w:szCs w:val="26"/>
              </w:rPr>
            </w:pPr>
          </w:p>
        </w:tc>
        <w:tc>
          <w:tcPr>
            <w:tcW w:w="0" w:type="auto"/>
            <w:vAlign w:val="center"/>
            <w:hideMark/>
          </w:tcPr>
          <w:p w14:paraId="0790F914" w14:textId="77777777" w:rsidR="00022292" w:rsidRPr="00EB2955" w:rsidRDefault="00022292" w:rsidP="00022292">
            <w:pPr>
              <w:pStyle w:val="NormalWeb"/>
              <w:spacing w:before="240"/>
              <w:contextualSpacing/>
              <w:jc w:val="both"/>
              <w:rPr>
                <w:rFonts w:ascii="Georgia" w:hAnsi="Georgia" w:cs="Arial"/>
                <w:color w:val="auto"/>
                <w:sz w:val="26"/>
                <w:szCs w:val="26"/>
              </w:rPr>
            </w:pPr>
          </w:p>
        </w:tc>
        <w:tc>
          <w:tcPr>
            <w:tcW w:w="0" w:type="auto"/>
            <w:vAlign w:val="center"/>
            <w:hideMark/>
          </w:tcPr>
          <w:p w14:paraId="5FB028B7" w14:textId="77777777" w:rsidR="00022292" w:rsidRPr="00EB2955" w:rsidRDefault="00022292" w:rsidP="00022292">
            <w:pPr>
              <w:pStyle w:val="NormalWeb"/>
              <w:spacing w:before="240"/>
              <w:contextualSpacing/>
              <w:jc w:val="both"/>
              <w:rPr>
                <w:rFonts w:ascii="Georgia" w:hAnsi="Georgia" w:cs="Arial"/>
                <w:color w:val="auto"/>
                <w:sz w:val="26"/>
                <w:szCs w:val="26"/>
              </w:rPr>
            </w:pPr>
          </w:p>
        </w:tc>
        <w:tc>
          <w:tcPr>
            <w:tcW w:w="0" w:type="auto"/>
            <w:vAlign w:val="center"/>
            <w:hideMark/>
          </w:tcPr>
          <w:p w14:paraId="0416D405" w14:textId="45ED92B2" w:rsidR="00022292" w:rsidRPr="00EB2955" w:rsidRDefault="00022292" w:rsidP="00022292">
            <w:pPr>
              <w:pStyle w:val="NormalWeb"/>
              <w:spacing w:before="240"/>
              <w:contextualSpacing/>
              <w:jc w:val="both"/>
              <w:rPr>
                <w:rFonts w:ascii="Georgia" w:hAnsi="Georgia" w:cs="Arial"/>
                <w:color w:val="auto"/>
                <w:sz w:val="26"/>
                <w:szCs w:val="26"/>
              </w:rPr>
            </w:pPr>
          </w:p>
        </w:tc>
        <w:tc>
          <w:tcPr>
            <w:tcW w:w="2167" w:type="dxa"/>
            <w:vAlign w:val="center"/>
            <w:hideMark/>
          </w:tcPr>
          <w:p w14:paraId="7AD067A1" w14:textId="77777777" w:rsidR="00022292" w:rsidRPr="00EB2955" w:rsidRDefault="00022292" w:rsidP="00022292">
            <w:pPr>
              <w:pStyle w:val="NormalWeb"/>
              <w:spacing w:before="240"/>
              <w:contextualSpacing/>
              <w:jc w:val="both"/>
              <w:rPr>
                <w:rFonts w:ascii="Georgia" w:hAnsi="Georgia" w:cs="Arial"/>
                <w:color w:val="auto"/>
                <w:sz w:val="26"/>
                <w:szCs w:val="26"/>
              </w:rPr>
            </w:pPr>
          </w:p>
        </w:tc>
      </w:tr>
    </w:tbl>
    <w:p w14:paraId="515576B2" w14:textId="77777777" w:rsidR="00022292" w:rsidRPr="00EB2955" w:rsidRDefault="00022292" w:rsidP="005A4816">
      <w:pPr>
        <w:pStyle w:val="NormalWeb"/>
        <w:spacing w:before="240"/>
        <w:contextualSpacing/>
        <w:jc w:val="both"/>
        <w:rPr>
          <w:rFonts w:ascii="Georgia" w:hAnsi="Georgia" w:cs="Arial"/>
          <w:color w:val="auto"/>
          <w:sz w:val="26"/>
          <w:szCs w:val="26"/>
          <w:lang w:val="en-IN"/>
        </w:rPr>
      </w:pPr>
    </w:p>
    <w:tbl>
      <w:tblPr>
        <w:tblStyle w:val="TableGrid"/>
        <w:tblpPr w:leftFromText="180" w:rightFromText="180" w:vertAnchor="text" w:horzAnchor="margin" w:tblpY="13"/>
        <w:tblW w:w="5228" w:type="pct"/>
        <w:tblLook w:val="04A0" w:firstRow="1" w:lastRow="0" w:firstColumn="1" w:lastColumn="0" w:noHBand="0" w:noVBand="1"/>
      </w:tblPr>
      <w:tblGrid>
        <w:gridCol w:w="1650"/>
        <w:gridCol w:w="1402"/>
        <w:gridCol w:w="1205"/>
        <w:gridCol w:w="1342"/>
        <w:gridCol w:w="1335"/>
        <w:gridCol w:w="1290"/>
        <w:gridCol w:w="1385"/>
        <w:gridCol w:w="1108"/>
      </w:tblGrid>
      <w:tr w:rsidR="00EB2955" w:rsidRPr="00EB2955" w14:paraId="003E66A2" w14:textId="77777777" w:rsidTr="00A00098">
        <w:trPr>
          <w:trHeight w:val="463"/>
        </w:trPr>
        <w:tc>
          <w:tcPr>
            <w:tcW w:w="770" w:type="pct"/>
          </w:tcPr>
          <w:p w14:paraId="099DD701"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Budget Head</w:t>
            </w:r>
          </w:p>
        </w:tc>
        <w:tc>
          <w:tcPr>
            <w:tcW w:w="654" w:type="pct"/>
          </w:tcPr>
          <w:p w14:paraId="074DED0D" w14:textId="5C2DDBE1"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2025-2</w:t>
            </w:r>
            <w:r w:rsidR="00424786">
              <w:rPr>
                <w:rFonts w:ascii="Georgia" w:hAnsi="Georgia" w:cs="Arial"/>
                <w:color w:val="auto"/>
              </w:rPr>
              <w:t>6</w:t>
            </w:r>
          </w:p>
        </w:tc>
        <w:tc>
          <w:tcPr>
            <w:tcW w:w="562" w:type="pct"/>
          </w:tcPr>
          <w:p w14:paraId="538BBB3A" w14:textId="3A7EA2A5"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2026-27</w:t>
            </w:r>
          </w:p>
        </w:tc>
        <w:tc>
          <w:tcPr>
            <w:tcW w:w="626" w:type="pct"/>
          </w:tcPr>
          <w:p w14:paraId="329A800E" w14:textId="721871E3"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2027-28</w:t>
            </w:r>
          </w:p>
        </w:tc>
        <w:tc>
          <w:tcPr>
            <w:tcW w:w="623" w:type="pct"/>
          </w:tcPr>
          <w:p w14:paraId="6C2F66B6" w14:textId="227D2BBD"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2028-29</w:t>
            </w:r>
          </w:p>
        </w:tc>
        <w:tc>
          <w:tcPr>
            <w:tcW w:w="602" w:type="pct"/>
          </w:tcPr>
          <w:p w14:paraId="718434D9" w14:textId="332ABC6F"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2029-30</w:t>
            </w:r>
          </w:p>
        </w:tc>
        <w:tc>
          <w:tcPr>
            <w:tcW w:w="646" w:type="pct"/>
          </w:tcPr>
          <w:p w14:paraId="77EC55DA" w14:textId="10D06EE4"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2030-31</w:t>
            </w:r>
          </w:p>
        </w:tc>
        <w:tc>
          <w:tcPr>
            <w:tcW w:w="517" w:type="pct"/>
          </w:tcPr>
          <w:p w14:paraId="4C4EA5E0"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Total</w:t>
            </w:r>
          </w:p>
        </w:tc>
      </w:tr>
      <w:tr w:rsidR="00EB2955" w:rsidRPr="00EB2955" w14:paraId="4490F35F" w14:textId="77777777" w:rsidTr="00A00098">
        <w:trPr>
          <w:trHeight w:val="164"/>
        </w:trPr>
        <w:tc>
          <w:tcPr>
            <w:tcW w:w="770" w:type="pct"/>
          </w:tcPr>
          <w:p w14:paraId="6DA63DFC"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Recurring</w:t>
            </w:r>
          </w:p>
        </w:tc>
        <w:tc>
          <w:tcPr>
            <w:tcW w:w="654" w:type="pct"/>
          </w:tcPr>
          <w:p w14:paraId="1DA4D5AC"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562" w:type="pct"/>
          </w:tcPr>
          <w:p w14:paraId="57A5FB54"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626" w:type="pct"/>
          </w:tcPr>
          <w:p w14:paraId="15A7A92C"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623" w:type="pct"/>
          </w:tcPr>
          <w:p w14:paraId="5C11C6CA"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602" w:type="pct"/>
          </w:tcPr>
          <w:p w14:paraId="31040A00"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646" w:type="pct"/>
          </w:tcPr>
          <w:p w14:paraId="03007AF2"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517" w:type="pct"/>
          </w:tcPr>
          <w:p w14:paraId="79BF8CFE"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r>
      <w:tr w:rsidR="00EB2955" w:rsidRPr="00EB2955" w14:paraId="086C0E24" w14:textId="77777777" w:rsidTr="00A00098">
        <w:trPr>
          <w:trHeight w:val="164"/>
        </w:trPr>
        <w:tc>
          <w:tcPr>
            <w:tcW w:w="770" w:type="pct"/>
          </w:tcPr>
          <w:p w14:paraId="24026688" w14:textId="6A0C1219"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Sub Total</w:t>
            </w:r>
          </w:p>
        </w:tc>
        <w:tc>
          <w:tcPr>
            <w:tcW w:w="654" w:type="pct"/>
          </w:tcPr>
          <w:p w14:paraId="0B242A74"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562" w:type="pct"/>
          </w:tcPr>
          <w:p w14:paraId="057D5CB7"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626" w:type="pct"/>
          </w:tcPr>
          <w:p w14:paraId="355A9147"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623" w:type="pct"/>
          </w:tcPr>
          <w:p w14:paraId="6E841E7E"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602" w:type="pct"/>
          </w:tcPr>
          <w:p w14:paraId="5D92AF79"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646" w:type="pct"/>
          </w:tcPr>
          <w:p w14:paraId="5F629DC8"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517" w:type="pct"/>
          </w:tcPr>
          <w:p w14:paraId="2ADA012E" w14:textId="77777777" w:rsidR="00A00098" w:rsidRPr="00EB2955" w:rsidRDefault="00A00098" w:rsidP="00A0009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r>
    </w:tbl>
    <w:p w14:paraId="46A7C322" w14:textId="32957308" w:rsidR="005A4816" w:rsidRPr="00EB2955" w:rsidRDefault="00A00098" w:rsidP="005A4816">
      <w:pPr>
        <w:pStyle w:val="NormalWeb"/>
        <w:spacing w:before="240"/>
        <w:contextualSpacing/>
        <w:jc w:val="both"/>
        <w:rPr>
          <w:rFonts w:ascii="Georgia" w:hAnsi="Georgia" w:cs="Arial"/>
          <w:color w:val="auto"/>
          <w:sz w:val="26"/>
          <w:szCs w:val="26"/>
          <w:lang w:val="en-IN"/>
        </w:rPr>
      </w:pPr>
      <w:r w:rsidRPr="00EB2955">
        <w:rPr>
          <w:rFonts w:ascii="Georgia" w:hAnsi="Georgia" w:cs="Arial"/>
          <w:color w:val="auto"/>
          <w:sz w:val="26"/>
          <w:szCs w:val="26"/>
          <w:lang w:val="en-IN"/>
        </w:rPr>
        <w:t>Total: Recurring + Non-Recurring</w:t>
      </w:r>
      <w:r w:rsidR="00424786">
        <w:rPr>
          <w:rFonts w:ascii="Georgia" w:hAnsi="Georgia" w:cs="Arial"/>
          <w:color w:val="auto"/>
          <w:sz w:val="26"/>
          <w:szCs w:val="26"/>
          <w:lang w:val="en-IN"/>
        </w:rPr>
        <w:t xml:space="preserve"> (Only in first year)</w:t>
      </w:r>
    </w:p>
    <w:p w14:paraId="5389546F" w14:textId="77777777" w:rsidR="00A00098" w:rsidRPr="00EB2955" w:rsidRDefault="00A00098" w:rsidP="005A4816">
      <w:pPr>
        <w:pStyle w:val="NormalWeb"/>
        <w:spacing w:before="240"/>
        <w:contextualSpacing/>
        <w:jc w:val="both"/>
        <w:rPr>
          <w:rFonts w:ascii="Georgia" w:hAnsi="Georgia" w:cs="Arial"/>
          <w:color w:val="auto"/>
          <w:sz w:val="26"/>
          <w:szCs w:val="26"/>
          <w:lang w:val="en-IN"/>
        </w:rPr>
      </w:pPr>
    </w:p>
    <w:tbl>
      <w:tblPr>
        <w:tblStyle w:val="TableGrid"/>
        <w:tblpPr w:leftFromText="180" w:rightFromText="180" w:vertAnchor="text" w:horzAnchor="margin" w:tblpY="13"/>
        <w:tblW w:w="5228" w:type="pct"/>
        <w:tblLook w:val="04A0" w:firstRow="1" w:lastRow="0" w:firstColumn="1" w:lastColumn="0" w:noHBand="0" w:noVBand="1"/>
      </w:tblPr>
      <w:tblGrid>
        <w:gridCol w:w="1688"/>
        <w:gridCol w:w="1397"/>
        <w:gridCol w:w="1440"/>
        <w:gridCol w:w="1095"/>
        <w:gridCol w:w="1331"/>
        <w:gridCol w:w="1284"/>
        <w:gridCol w:w="1380"/>
        <w:gridCol w:w="1102"/>
      </w:tblGrid>
      <w:tr w:rsidR="00EB2955" w:rsidRPr="00EB2955" w14:paraId="29867C2B" w14:textId="77777777" w:rsidTr="00A00098">
        <w:trPr>
          <w:trHeight w:val="463"/>
        </w:trPr>
        <w:tc>
          <w:tcPr>
            <w:tcW w:w="787" w:type="pct"/>
          </w:tcPr>
          <w:p w14:paraId="0ACD242C" w14:textId="77777777"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Budget Head</w:t>
            </w:r>
          </w:p>
        </w:tc>
        <w:tc>
          <w:tcPr>
            <w:tcW w:w="652" w:type="pct"/>
          </w:tcPr>
          <w:p w14:paraId="7AF170FD" w14:textId="088ACE2B"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2025-2</w:t>
            </w:r>
            <w:r w:rsidR="00424786">
              <w:rPr>
                <w:rFonts w:ascii="Georgia" w:hAnsi="Georgia" w:cs="Arial"/>
                <w:color w:val="auto"/>
              </w:rPr>
              <w:t>6</w:t>
            </w:r>
          </w:p>
        </w:tc>
        <w:tc>
          <w:tcPr>
            <w:tcW w:w="672" w:type="pct"/>
          </w:tcPr>
          <w:p w14:paraId="1B88A548" w14:textId="77777777"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2026-27</w:t>
            </w:r>
          </w:p>
        </w:tc>
        <w:tc>
          <w:tcPr>
            <w:tcW w:w="511" w:type="pct"/>
          </w:tcPr>
          <w:p w14:paraId="643968F0" w14:textId="77777777"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2027-28</w:t>
            </w:r>
          </w:p>
        </w:tc>
        <w:tc>
          <w:tcPr>
            <w:tcW w:w="621" w:type="pct"/>
          </w:tcPr>
          <w:p w14:paraId="097B985B" w14:textId="77777777"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2028-29</w:t>
            </w:r>
          </w:p>
        </w:tc>
        <w:tc>
          <w:tcPr>
            <w:tcW w:w="599" w:type="pct"/>
          </w:tcPr>
          <w:p w14:paraId="65909460" w14:textId="77777777"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2029-30</w:t>
            </w:r>
          </w:p>
        </w:tc>
        <w:tc>
          <w:tcPr>
            <w:tcW w:w="644" w:type="pct"/>
          </w:tcPr>
          <w:p w14:paraId="7699255A" w14:textId="77777777"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2030-31</w:t>
            </w:r>
          </w:p>
        </w:tc>
        <w:tc>
          <w:tcPr>
            <w:tcW w:w="514" w:type="pct"/>
          </w:tcPr>
          <w:p w14:paraId="6C3ADEE9" w14:textId="77777777"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t>Total</w:t>
            </w:r>
          </w:p>
        </w:tc>
      </w:tr>
      <w:tr w:rsidR="00EB2955" w:rsidRPr="00EB2955" w14:paraId="774B5937" w14:textId="77777777" w:rsidTr="00A00098">
        <w:trPr>
          <w:trHeight w:val="164"/>
        </w:trPr>
        <w:tc>
          <w:tcPr>
            <w:tcW w:w="787" w:type="pct"/>
          </w:tcPr>
          <w:p w14:paraId="27564A46" w14:textId="54501BC3"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r w:rsidRPr="00EB2955">
              <w:rPr>
                <w:rFonts w:ascii="Georgia" w:hAnsi="Georgia" w:cs="Arial"/>
                <w:color w:val="auto"/>
              </w:rPr>
              <w:lastRenderedPageBreak/>
              <w:t xml:space="preserve">Recurring+ </w:t>
            </w:r>
            <w:proofErr w:type="gramStart"/>
            <w:r w:rsidRPr="00EB2955">
              <w:rPr>
                <w:rFonts w:ascii="Georgia" w:hAnsi="Georgia" w:cs="Arial"/>
                <w:color w:val="auto"/>
              </w:rPr>
              <w:t>Non Recurring</w:t>
            </w:r>
            <w:proofErr w:type="gramEnd"/>
          </w:p>
        </w:tc>
        <w:tc>
          <w:tcPr>
            <w:tcW w:w="652" w:type="pct"/>
          </w:tcPr>
          <w:p w14:paraId="346C324D" w14:textId="77777777"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672" w:type="pct"/>
          </w:tcPr>
          <w:p w14:paraId="35D289C4" w14:textId="77777777"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511" w:type="pct"/>
          </w:tcPr>
          <w:p w14:paraId="68FBFD37" w14:textId="77777777"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621" w:type="pct"/>
          </w:tcPr>
          <w:p w14:paraId="262E1F18" w14:textId="77777777"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599" w:type="pct"/>
          </w:tcPr>
          <w:p w14:paraId="526B95B6" w14:textId="77777777"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644" w:type="pct"/>
          </w:tcPr>
          <w:p w14:paraId="045B5797" w14:textId="77777777"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c>
          <w:tcPr>
            <w:tcW w:w="514" w:type="pct"/>
          </w:tcPr>
          <w:p w14:paraId="3F3BE19F" w14:textId="77777777" w:rsidR="00A00098" w:rsidRPr="00EB2955" w:rsidRDefault="00A00098" w:rsidP="003132E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Georgia" w:hAnsi="Georgia" w:cs="Arial"/>
                <w:color w:val="auto"/>
              </w:rPr>
            </w:pPr>
          </w:p>
        </w:tc>
      </w:tr>
    </w:tbl>
    <w:p w14:paraId="7D0D85A6" w14:textId="77777777" w:rsidR="00A00098" w:rsidRDefault="00A00098" w:rsidP="005A4816">
      <w:pPr>
        <w:pStyle w:val="NormalWeb"/>
        <w:spacing w:before="240"/>
        <w:contextualSpacing/>
        <w:jc w:val="both"/>
        <w:rPr>
          <w:rFonts w:ascii="Georgia" w:hAnsi="Georgia" w:cs="Arial"/>
          <w:color w:val="auto"/>
          <w:sz w:val="26"/>
          <w:szCs w:val="26"/>
          <w:lang w:val="en-IN"/>
        </w:rPr>
      </w:pPr>
    </w:p>
    <w:p w14:paraId="49363300" w14:textId="77777777" w:rsidR="0081554F" w:rsidRDefault="0081554F" w:rsidP="005A4816">
      <w:pPr>
        <w:pStyle w:val="NormalWeb"/>
        <w:spacing w:before="240"/>
        <w:contextualSpacing/>
        <w:jc w:val="both"/>
        <w:rPr>
          <w:rFonts w:ascii="Georgia" w:hAnsi="Georgia" w:cs="Arial"/>
          <w:color w:val="auto"/>
          <w:sz w:val="26"/>
          <w:szCs w:val="26"/>
          <w:lang w:val="en-IN"/>
        </w:rPr>
      </w:pPr>
    </w:p>
    <w:p w14:paraId="644B5DE1" w14:textId="77777777" w:rsidR="0081554F" w:rsidRDefault="0081554F" w:rsidP="005A4816">
      <w:pPr>
        <w:pStyle w:val="NormalWeb"/>
        <w:spacing w:before="240"/>
        <w:contextualSpacing/>
        <w:jc w:val="both"/>
        <w:rPr>
          <w:rFonts w:ascii="Georgia" w:hAnsi="Georgia" w:cs="Arial"/>
          <w:color w:val="auto"/>
          <w:sz w:val="26"/>
          <w:szCs w:val="26"/>
          <w:lang w:val="en-IN"/>
        </w:rPr>
      </w:pPr>
    </w:p>
    <w:p w14:paraId="2B03EA75" w14:textId="77777777" w:rsidR="0081554F" w:rsidRPr="00EB2955" w:rsidRDefault="0081554F" w:rsidP="005A4816">
      <w:pPr>
        <w:pStyle w:val="NormalWeb"/>
        <w:spacing w:before="240"/>
        <w:contextualSpacing/>
        <w:jc w:val="both"/>
        <w:rPr>
          <w:rFonts w:ascii="Georgia" w:hAnsi="Georgia" w:cs="Arial"/>
          <w:color w:val="auto"/>
          <w:sz w:val="26"/>
          <w:szCs w:val="26"/>
          <w:lang w:val="en-IN"/>
        </w:rPr>
      </w:pPr>
    </w:p>
    <w:p w14:paraId="3C5AC3B1" w14:textId="77777777"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2. Institute’s Committed Financial Contribution (if applicable)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49"/>
        <w:gridCol w:w="1746"/>
        <w:gridCol w:w="2583"/>
      </w:tblGrid>
      <w:tr w:rsidR="00EB2955" w:rsidRPr="00EB2955" w14:paraId="592E65AE" w14:textId="77777777" w:rsidTr="00361A3E">
        <w:trPr>
          <w:tblHeader/>
          <w:tblCellSpacing w:w="15" w:type="dxa"/>
        </w:trPr>
        <w:tc>
          <w:tcPr>
            <w:tcW w:w="0" w:type="auto"/>
            <w:vAlign w:val="center"/>
            <w:hideMark/>
          </w:tcPr>
          <w:p w14:paraId="01122383" w14:textId="77777777"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Type of Institution</w:t>
            </w:r>
          </w:p>
        </w:tc>
        <w:tc>
          <w:tcPr>
            <w:tcW w:w="0" w:type="auto"/>
            <w:vAlign w:val="center"/>
            <w:hideMark/>
          </w:tcPr>
          <w:p w14:paraId="2FE913A2" w14:textId="06944219"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 xml:space="preserve">Cost-Sharing </w:t>
            </w:r>
          </w:p>
        </w:tc>
        <w:tc>
          <w:tcPr>
            <w:tcW w:w="0" w:type="auto"/>
            <w:vAlign w:val="center"/>
            <w:hideMark/>
          </w:tcPr>
          <w:p w14:paraId="1BA30CCA" w14:textId="77777777"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Contribution Amount</w:t>
            </w:r>
          </w:p>
        </w:tc>
      </w:tr>
      <w:tr w:rsidR="00EB2955" w:rsidRPr="00EB2955" w14:paraId="43FC2D98" w14:textId="77777777" w:rsidTr="00361A3E">
        <w:trPr>
          <w:tblCellSpacing w:w="15" w:type="dxa"/>
        </w:trPr>
        <w:tc>
          <w:tcPr>
            <w:tcW w:w="0" w:type="auto"/>
            <w:vAlign w:val="center"/>
            <w:hideMark/>
          </w:tcPr>
          <w:p w14:paraId="63FFA08F" w14:textId="4855DABE" w:rsidR="00A00098" w:rsidRPr="00EB2955" w:rsidRDefault="002B29ED" w:rsidP="00A00098">
            <w:pPr>
              <w:pStyle w:val="NormalWeb"/>
              <w:spacing w:before="240"/>
              <w:contextualSpacing/>
              <w:jc w:val="both"/>
              <w:rPr>
                <w:rFonts w:ascii="Georgia" w:hAnsi="Georgia" w:cs="Arial"/>
                <w:color w:val="auto"/>
                <w:sz w:val="26"/>
                <w:szCs w:val="26"/>
              </w:rPr>
            </w:pPr>
            <w:r>
              <w:rPr>
                <w:rFonts w:ascii="Georgia" w:hAnsi="Georgia" w:cs="Arial"/>
                <w:color w:val="auto"/>
                <w:sz w:val="26"/>
                <w:szCs w:val="26"/>
              </w:rPr>
              <w:t xml:space="preserve">Other AICTE/UGC Recognized </w:t>
            </w:r>
            <w:r w:rsidR="00A00098" w:rsidRPr="00EB2955">
              <w:rPr>
                <w:rFonts w:ascii="Georgia" w:hAnsi="Georgia" w:cs="Arial"/>
                <w:color w:val="auto"/>
                <w:sz w:val="26"/>
                <w:szCs w:val="26"/>
              </w:rPr>
              <w:t>Institution</w:t>
            </w:r>
          </w:p>
        </w:tc>
        <w:tc>
          <w:tcPr>
            <w:tcW w:w="0" w:type="auto"/>
            <w:vAlign w:val="center"/>
            <w:hideMark/>
          </w:tcPr>
          <w:p w14:paraId="60BF7619" w14:textId="00B86691"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 xml:space="preserve">25% </w:t>
            </w:r>
          </w:p>
        </w:tc>
        <w:tc>
          <w:tcPr>
            <w:tcW w:w="0" w:type="auto"/>
            <w:vAlign w:val="center"/>
            <w:hideMark/>
          </w:tcPr>
          <w:p w14:paraId="2C22895B" w14:textId="3D4385F8"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w:t>
            </w:r>
          </w:p>
        </w:tc>
      </w:tr>
      <w:tr w:rsidR="00EB2955" w:rsidRPr="00EB2955" w14:paraId="5B45A879" w14:textId="77777777" w:rsidTr="00361A3E">
        <w:trPr>
          <w:tblCellSpacing w:w="15" w:type="dxa"/>
        </w:trPr>
        <w:tc>
          <w:tcPr>
            <w:tcW w:w="0" w:type="auto"/>
            <w:vAlign w:val="center"/>
            <w:hideMark/>
          </w:tcPr>
          <w:p w14:paraId="3C6DE946" w14:textId="77777777"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Govt. / Govt.-aided Institution</w:t>
            </w:r>
          </w:p>
        </w:tc>
        <w:tc>
          <w:tcPr>
            <w:tcW w:w="0" w:type="auto"/>
            <w:vAlign w:val="center"/>
            <w:hideMark/>
          </w:tcPr>
          <w:p w14:paraId="5F9B0017" w14:textId="77777777"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Not applicable</w:t>
            </w:r>
          </w:p>
        </w:tc>
        <w:tc>
          <w:tcPr>
            <w:tcW w:w="0" w:type="auto"/>
            <w:vAlign w:val="center"/>
            <w:hideMark/>
          </w:tcPr>
          <w:p w14:paraId="585F4E24" w14:textId="149B0DA4"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w:t>
            </w:r>
          </w:p>
        </w:tc>
      </w:tr>
    </w:tbl>
    <w:p w14:paraId="1A5D0B4B" w14:textId="42D2018D" w:rsidR="00A00098" w:rsidRPr="00EB2955" w:rsidRDefault="00A00098" w:rsidP="00A00098">
      <w:pPr>
        <w:pStyle w:val="NormalWeb"/>
        <w:spacing w:before="240"/>
        <w:contextualSpacing/>
        <w:jc w:val="both"/>
        <w:rPr>
          <w:rFonts w:ascii="Georgia" w:hAnsi="Georgia" w:cs="Arial"/>
          <w:color w:val="auto"/>
          <w:sz w:val="26"/>
          <w:szCs w:val="26"/>
        </w:rPr>
      </w:pPr>
    </w:p>
    <w:p w14:paraId="7E86EDD8" w14:textId="77777777"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3. Total Funding Requested from DST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0"/>
        <w:gridCol w:w="2160"/>
      </w:tblGrid>
      <w:tr w:rsidR="00EB2955" w:rsidRPr="00EB2955" w14:paraId="29227D04" w14:textId="77777777" w:rsidTr="00361A3E">
        <w:trPr>
          <w:tblHeader/>
          <w:tblCellSpacing w:w="15" w:type="dxa"/>
        </w:trPr>
        <w:tc>
          <w:tcPr>
            <w:tcW w:w="6435" w:type="dxa"/>
            <w:vAlign w:val="center"/>
            <w:hideMark/>
          </w:tcPr>
          <w:p w14:paraId="195F811D" w14:textId="77777777"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From DST (based on type)</w:t>
            </w:r>
          </w:p>
        </w:tc>
        <w:tc>
          <w:tcPr>
            <w:tcW w:w="2115" w:type="dxa"/>
            <w:vAlign w:val="center"/>
            <w:hideMark/>
          </w:tcPr>
          <w:p w14:paraId="7FE902EF" w14:textId="77777777"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Amount</w:t>
            </w:r>
          </w:p>
        </w:tc>
      </w:tr>
      <w:tr w:rsidR="00EB2955" w:rsidRPr="00EB2955" w14:paraId="227DD4D2" w14:textId="77777777" w:rsidTr="00361A3E">
        <w:trPr>
          <w:tblCellSpacing w:w="15" w:type="dxa"/>
        </w:trPr>
        <w:tc>
          <w:tcPr>
            <w:tcW w:w="6435" w:type="dxa"/>
            <w:vAlign w:val="center"/>
            <w:hideMark/>
          </w:tcPr>
          <w:p w14:paraId="2B22D566" w14:textId="77777777"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For Govt./Govt.-aided Institutions (100%)</w:t>
            </w:r>
          </w:p>
        </w:tc>
        <w:tc>
          <w:tcPr>
            <w:tcW w:w="2115" w:type="dxa"/>
            <w:vAlign w:val="center"/>
            <w:hideMark/>
          </w:tcPr>
          <w:p w14:paraId="726186D0" w14:textId="1AFADA6B"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w:t>
            </w:r>
          </w:p>
        </w:tc>
      </w:tr>
      <w:tr w:rsidR="00A00098" w:rsidRPr="00EB2955" w14:paraId="15E958F0" w14:textId="77777777" w:rsidTr="00361A3E">
        <w:trPr>
          <w:tblCellSpacing w:w="15" w:type="dxa"/>
        </w:trPr>
        <w:tc>
          <w:tcPr>
            <w:tcW w:w="6435" w:type="dxa"/>
            <w:vAlign w:val="center"/>
            <w:hideMark/>
          </w:tcPr>
          <w:p w14:paraId="505A4E7C" w14:textId="5FC18BBC"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 xml:space="preserve">For </w:t>
            </w:r>
            <w:r w:rsidR="002B29ED">
              <w:rPr>
                <w:rFonts w:ascii="Georgia" w:hAnsi="Georgia" w:cs="Arial"/>
                <w:color w:val="auto"/>
                <w:sz w:val="26"/>
                <w:szCs w:val="26"/>
              </w:rPr>
              <w:t>Other AICTE/UGC Recognized</w:t>
            </w:r>
            <w:r w:rsidRPr="00EB2955">
              <w:rPr>
                <w:rFonts w:ascii="Georgia" w:hAnsi="Georgia" w:cs="Arial"/>
                <w:color w:val="auto"/>
                <w:sz w:val="26"/>
                <w:szCs w:val="26"/>
              </w:rPr>
              <w:t xml:space="preserve"> Institutions (75%)</w:t>
            </w:r>
          </w:p>
        </w:tc>
        <w:tc>
          <w:tcPr>
            <w:tcW w:w="2115" w:type="dxa"/>
            <w:vAlign w:val="center"/>
            <w:hideMark/>
          </w:tcPr>
          <w:p w14:paraId="3381CEDA" w14:textId="2499FED5" w:rsidR="00A00098" w:rsidRPr="00EB2955" w:rsidRDefault="00A00098" w:rsidP="00A00098">
            <w:pPr>
              <w:pStyle w:val="NormalWeb"/>
              <w:spacing w:before="240"/>
              <w:contextualSpacing/>
              <w:jc w:val="both"/>
              <w:rPr>
                <w:rFonts w:ascii="Georgia" w:hAnsi="Georgia" w:cs="Arial"/>
                <w:color w:val="auto"/>
                <w:sz w:val="26"/>
                <w:szCs w:val="26"/>
              </w:rPr>
            </w:pPr>
            <w:r w:rsidRPr="00EB2955">
              <w:rPr>
                <w:rFonts w:ascii="Georgia" w:hAnsi="Georgia" w:cs="Arial"/>
                <w:color w:val="auto"/>
                <w:sz w:val="26"/>
                <w:szCs w:val="26"/>
              </w:rPr>
              <w:t>₹</w:t>
            </w:r>
          </w:p>
        </w:tc>
      </w:tr>
    </w:tbl>
    <w:p w14:paraId="2CF5BF3A" w14:textId="77777777" w:rsidR="005A4816" w:rsidRPr="00EB2955" w:rsidRDefault="005A4816" w:rsidP="005A4816">
      <w:pPr>
        <w:pStyle w:val="NormalWeb"/>
        <w:spacing w:before="240"/>
        <w:contextualSpacing/>
        <w:jc w:val="both"/>
        <w:rPr>
          <w:rFonts w:ascii="Georgia" w:hAnsi="Georgia" w:cs="Arial"/>
          <w:color w:val="auto"/>
          <w:sz w:val="26"/>
          <w:szCs w:val="26"/>
          <w:lang w:val="en-IN"/>
        </w:rPr>
      </w:pPr>
    </w:p>
    <w:p w14:paraId="6AB5DFAC" w14:textId="77777777" w:rsidR="005A4816" w:rsidRPr="00EB2955" w:rsidRDefault="005A4816" w:rsidP="005A4816">
      <w:pPr>
        <w:pStyle w:val="NormalWeb"/>
        <w:spacing w:before="240"/>
        <w:contextualSpacing/>
        <w:jc w:val="both"/>
        <w:rPr>
          <w:rFonts w:ascii="Georgia" w:hAnsi="Georgia" w:cs="Arial"/>
          <w:color w:val="auto"/>
          <w:sz w:val="26"/>
          <w:szCs w:val="26"/>
          <w:lang w:val="en-IN"/>
        </w:rPr>
      </w:pPr>
    </w:p>
    <w:p w14:paraId="5E52ADE3" w14:textId="77777777" w:rsidR="005A4816" w:rsidRPr="00EB2955" w:rsidRDefault="005A4816" w:rsidP="005A4816">
      <w:pPr>
        <w:pStyle w:val="NormalWeb"/>
        <w:spacing w:before="240"/>
        <w:contextualSpacing/>
        <w:jc w:val="both"/>
        <w:rPr>
          <w:rFonts w:ascii="Georgia" w:hAnsi="Georgia" w:cs="Arial"/>
          <w:color w:val="auto"/>
          <w:sz w:val="26"/>
          <w:szCs w:val="26"/>
          <w:lang w:val="en-IN"/>
        </w:rPr>
      </w:pPr>
    </w:p>
    <w:p w14:paraId="24E5C697" w14:textId="77777777" w:rsidR="005A4816" w:rsidRPr="00EB2955" w:rsidRDefault="005A4816" w:rsidP="005A4816">
      <w:pPr>
        <w:pStyle w:val="NormalWeb"/>
        <w:spacing w:before="240"/>
        <w:contextualSpacing/>
        <w:jc w:val="both"/>
        <w:rPr>
          <w:rFonts w:ascii="Georgia" w:hAnsi="Georgia" w:cs="Arial"/>
          <w:color w:val="auto"/>
          <w:sz w:val="26"/>
          <w:szCs w:val="26"/>
          <w:lang w:val="en-IN"/>
        </w:rPr>
      </w:pPr>
    </w:p>
    <w:p w14:paraId="1E0062A1" w14:textId="77777777" w:rsidR="005A4816" w:rsidRPr="00EB2955" w:rsidRDefault="005A4816" w:rsidP="005A4816">
      <w:pPr>
        <w:pStyle w:val="NormalWeb"/>
        <w:spacing w:before="240"/>
        <w:contextualSpacing/>
        <w:jc w:val="both"/>
        <w:rPr>
          <w:rFonts w:ascii="Georgia" w:hAnsi="Georgia" w:cs="Arial"/>
          <w:color w:val="auto"/>
          <w:sz w:val="26"/>
          <w:szCs w:val="26"/>
          <w:lang w:val="en-IN"/>
        </w:rPr>
      </w:pPr>
    </w:p>
    <w:p w14:paraId="0FD470D1" w14:textId="77777777" w:rsidR="00542EC8" w:rsidRPr="00EB2955" w:rsidRDefault="00542EC8" w:rsidP="005B264A">
      <w:pPr>
        <w:spacing w:line="240" w:lineRule="auto"/>
        <w:contextualSpacing/>
        <w:rPr>
          <w:rFonts w:ascii="Georgia" w:hAnsi="Georgia" w:cs="Times New Roman"/>
          <w:sz w:val="26"/>
          <w:szCs w:val="26"/>
        </w:rPr>
      </w:pPr>
    </w:p>
    <w:p w14:paraId="1D61A523" w14:textId="77777777" w:rsidR="009406EA" w:rsidRPr="00EB2955" w:rsidRDefault="009406EA" w:rsidP="005B264A">
      <w:pPr>
        <w:spacing w:line="240" w:lineRule="auto"/>
        <w:contextualSpacing/>
        <w:rPr>
          <w:rFonts w:ascii="Georgia" w:hAnsi="Georgia" w:cs="Times New Roman"/>
          <w:sz w:val="26"/>
          <w:szCs w:val="26"/>
        </w:rPr>
      </w:pPr>
    </w:p>
    <w:p w14:paraId="602887A4" w14:textId="77777777" w:rsidR="009406EA" w:rsidRPr="00EB2955" w:rsidRDefault="009406EA" w:rsidP="005B264A">
      <w:pPr>
        <w:spacing w:line="240" w:lineRule="auto"/>
        <w:contextualSpacing/>
        <w:rPr>
          <w:rFonts w:ascii="Georgia" w:hAnsi="Georgia" w:cs="Times New Roman"/>
          <w:sz w:val="26"/>
          <w:szCs w:val="26"/>
        </w:rPr>
      </w:pPr>
    </w:p>
    <w:p w14:paraId="2C771A7D" w14:textId="77777777" w:rsidR="009406EA" w:rsidRPr="00EB2955" w:rsidRDefault="009406EA" w:rsidP="005B264A">
      <w:pPr>
        <w:spacing w:line="240" w:lineRule="auto"/>
        <w:contextualSpacing/>
        <w:rPr>
          <w:rFonts w:ascii="Georgia" w:hAnsi="Georgia" w:cs="Times New Roman"/>
          <w:sz w:val="26"/>
          <w:szCs w:val="26"/>
        </w:rPr>
      </w:pPr>
    </w:p>
    <w:p w14:paraId="636E7367" w14:textId="77777777" w:rsidR="009406EA" w:rsidRPr="00EB2955" w:rsidRDefault="009406EA" w:rsidP="005B264A">
      <w:pPr>
        <w:spacing w:line="240" w:lineRule="auto"/>
        <w:contextualSpacing/>
        <w:rPr>
          <w:rFonts w:ascii="Georgia" w:hAnsi="Georgia" w:cs="Times New Roman"/>
          <w:sz w:val="26"/>
          <w:szCs w:val="26"/>
        </w:rPr>
      </w:pPr>
    </w:p>
    <w:p w14:paraId="140E6068" w14:textId="77777777" w:rsidR="009406EA" w:rsidRPr="00EB2955" w:rsidRDefault="009406EA" w:rsidP="005B264A">
      <w:pPr>
        <w:spacing w:line="240" w:lineRule="auto"/>
        <w:contextualSpacing/>
        <w:rPr>
          <w:rFonts w:ascii="Georgia" w:hAnsi="Georgia" w:cs="Times New Roman"/>
          <w:sz w:val="26"/>
          <w:szCs w:val="26"/>
        </w:rPr>
      </w:pPr>
    </w:p>
    <w:p w14:paraId="23A7574A" w14:textId="77777777" w:rsidR="009406EA" w:rsidRPr="00EB2955" w:rsidRDefault="009406EA" w:rsidP="005B264A">
      <w:pPr>
        <w:spacing w:line="240" w:lineRule="auto"/>
        <w:contextualSpacing/>
        <w:rPr>
          <w:rFonts w:ascii="Georgia" w:hAnsi="Georgia" w:cs="Times New Roman"/>
          <w:sz w:val="26"/>
          <w:szCs w:val="26"/>
        </w:rPr>
      </w:pPr>
    </w:p>
    <w:p w14:paraId="6E78BF29" w14:textId="77777777" w:rsidR="009406EA" w:rsidRPr="00EB2955" w:rsidRDefault="009406EA" w:rsidP="005B264A">
      <w:pPr>
        <w:spacing w:line="240" w:lineRule="auto"/>
        <w:contextualSpacing/>
        <w:rPr>
          <w:rFonts w:ascii="Georgia" w:hAnsi="Georgia" w:cs="Times New Roman"/>
          <w:sz w:val="26"/>
          <w:szCs w:val="26"/>
        </w:rPr>
      </w:pPr>
    </w:p>
    <w:p w14:paraId="26FE6AC0" w14:textId="77777777" w:rsidR="009406EA" w:rsidRPr="00EB2955" w:rsidRDefault="009406EA" w:rsidP="005B264A">
      <w:pPr>
        <w:spacing w:line="240" w:lineRule="auto"/>
        <w:contextualSpacing/>
        <w:rPr>
          <w:rFonts w:ascii="Georgia" w:hAnsi="Georgia" w:cs="Times New Roman"/>
          <w:sz w:val="26"/>
          <w:szCs w:val="26"/>
        </w:rPr>
      </w:pPr>
    </w:p>
    <w:p w14:paraId="2CC5E7B6" w14:textId="77777777" w:rsidR="009406EA" w:rsidRPr="00EB2955" w:rsidRDefault="009406EA" w:rsidP="005B264A">
      <w:pPr>
        <w:spacing w:line="240" w:lineRule="auto"/>
        <w:contextualSpacing/>
        <w:rPr>
          <w:rFonts w:ascii="Georgia" w:hAnsi="Georgia" w:cs="Times New Roman"/>
          <w:sz w:val="26"/>
          <w:szCs w:val="26"/>
        </w:rPr>
      </w:pPr>
    </w:p>
    <w:p w14:paraId="09BC45A3" w14:textId="77777777" w:rsidR="009406EA" w:rsidRDefault="009406EA" w:rsidP="005B264A">
      <w:pPr>
        <w:spacing w:line="240" w:lineRule="auto"/>
        <w:contextualSpacing/>
        <w:rPr>
          <w:rFonts w:ascii="Georgia" w:hAnsi="Georgia" w:cs="Times New Roman"/>
          <w:sz w:val="26"/>
          <w:szCs w:val="26"/>
        </w:rPr>
      </w:pPr>
    </w:p>
    <w:p w14:paraId="17DE7484" w14:textId="77777777" w:rsidR="0081554F" w:rsidRDefault="0081554F" w:rsidP="005B264A">
      <w:pPr>
        <w:spacing w:line="240" w:lineRule="auto"/>
        <w:contextualSpacing/>
        <w:rPr>
          <w:rFonts w:ascii="Georgia" w:hAnsi="Georgia" w:cs="Times New Roman"/>
          <w:sz w:val="26"/>
          <w:szCs w:val="26"/>
        </w:rPr>
      </w:pPr>
    </w:p>
    <w:p w14:paraId="4D4832D5" w14:textId="77777777" w:rsidR="0081554F" w:rsidRDefault="0081554F" w:rsidP="005B264A">
      <w:pPr>
        <w:spacing w:line="240" w:lineRule="auto"/>
        <w:contextualSpacing/>
        <w:rPr>
          <w:rFonts w:ascii="Georgia" w:hAnsi="Georgia" w:cs="Times New Roman"/>
          <w:sz w:val="26"/>
          <w:szCs w:val="26"/>
        </w:rPr>
      </w:pPr>
    </w:p>
    <w:p w14:paraId="671EF54D" w14:textId="77777777" w:rsidR="0081554F" w:rsidRDefault="0081554F" w:rsidP="005B264A">
      <w:pPr>
        <w:spacing w:line="240" w:lineRule="auto"/>
        <w:contextualSpacing/>
        <w:rPr>
          <w:rFonts w:ascii="Georgia" w:hAnsi="Georgia" w:cs="Times New Roman"/>
          <w:sz w:val="26"/>
          <w:szCs w:val="26"/>
        </w:rPr>
      </w:pPr>
    </w:p>
    <w:p w14:paraId="3005E46F" w14:textId="77777777" w:rsidR="0081554F" w:rsidRDefault="0081554F" w:rsidP="005B264A">
      <w:pPr>
        <w:spacing w:line="240" w:lineRule="auto"/>
        <w:contextualSpacing/>
        <w:rPr>
          <w:rFonts w:ascii="Georgia" w:hAnsi="Georgia" w:cs="Times New Roman"/>
          <w:sz w:val="26"/>
          <w:szCs w:val="26"/>
        </w:rPr>
      </w:pPr>
    </w:p>
    <w:p w14:paraId="7B6DB7BC" w14:textId="77777777" w:rsidR="0081554F" w:rsidRDefault="0081554F" w:rsidP="005B264A">
      <w:pPr>
        <w:spacing w:line="240" w:lineRule="auto"/>
        <w:contextualSpacing/>
        <w:rPr>
          <w:rFonts w:ascii="Georgia" w:hAnsi="Georgia" w:cs="Times New Roman"/>
          <w:sz w:val="26"/>
          <w:szCs w:val="26"/>
        </w:rPr>
      </w:pPr>
    </w:p>
    <w:p w14:paraId="0541C941" w14:textId="77777777" w:rsidR="0081554F" w:rsidRDefault="0081554F" w:rsidP="005B264A">
      <w:pPr>
        <w:spacing w:line="240" w:lineRule="auto"/>
        <w:contextualSpacing/>
        <w:rPr>
          <w:rFonts w:ascii="Georgia" w:hAnsi="Georgia" w:cs="Times New Roman"/>
          <w:sz w:val="26"/>
          <w:szCs w:val="26"/>
        </w:rPr>
      </w:pPr>
    </w:p>
    <w:p w14:paraId="70903BF2" w14:textId="77777777" w:rsidR="0081554F" w:rsidRDefault="0081554F" w:rsidP="005B264A">
      <w:pPr>
        <w:spacing w:line="240" w:lineRule="auto"/>
        <w:contextualSpacing/>
        <w:rPr>
          <w:rFonts w:ascii="Georgia" w:hAnsi="Georgia" w:cs="Times New Roman"/>
          <w:sz w:val="26"/>
          <w:szCs w:val="26"/>
        </w:rPr>
      </w:pPr>
    </w:p>
    <w:p w14:paraId="2D833B95" w14:textId="77777777" w:rsidR="0081554F" w:rsidRDefault="0081554F" w:rsidP="005B264A">
      <w:pPr>
        <w:spacing w:line="240" w:lineRule="auto"/>
        <w:contextualSpacing/>
        <w:rPr>
          <w:rFonts w:ascii="Georgia" w:hAnsi="Georgia" w:cs="Times New Roman"/>
          <w:sz w:val="26"/>
          <w:szCs w:val="26"/>
        </w:rPr>
      </w:pPr>
    </w:p>
    <w:p w14:paraId="4F5474E6" w14:textId="77777777" w:rsidR="0081554F" w:rsidRDefault="0081554F" w:rsidP="005B264A">
      <w:pPr>
        <w:spacing w:line="240" w:lineRule="auto"/>
        <w:contextualSpacing/>
        <w:rPr>
          <w:rFonts w:ascii="Georgia" w:hAnsi="Georgia" w:cs="Times New Roman"/>
          <w:sz w:val="26"/>
          <w:szCs w:val="26"/>
        </w:rPr>
      </w:pPr>
    </w:p>
    <w:p w14:paraId="3305B5AE" w14:textId="77777777" w:rsidR="0081554F" w:rsidRDefault="0081554F" w:rsidP="005B264A">
      <w:pPr>
        <w:spacing w:line="240" w:lineRule="auto"/>
        <w:contextualSpacing/>
        <w:rPr>
          <w:rFonts w:ascii="Georgia" w:hAnsi="Georgia" w:cs="Times New Roman"/>
          <w:sz w:val="26"/>
          <w:szCs w:val="26"/>
        </w:rPr>
      </w:pPr>
    </w:p>
    <w:p w14:paraId="0E9A1020" w14:textId="77777777" w:rsidR="0081554F" w:rsidRDefault="0081554F" w:rsidP="005B264A">
      <w:pPr>
        <w:spacing w:line="240" w:lineRule="auto"/>
        <w:contextualSpacing/>
        <w:rPr>
          <w:rFonts w:ascii="Georgia" w:hAnsi="Georgia" w:cs="Times New Roman"/>
          <w:sz w:val="26"/>
          <w:szCs w:val="26"/>
        </w:rPr>
      </w:pPr>
    </w:p>
    <w:p w14:paraId="2E45E788" w14:textId="77777777" w:rsidR="0081554F" w:rsidRDefault="0081554F" w:rsidP="005B264A">
      <w:pPr>
        <w:spacing w:line="240" w:lineRule="auto"/>
        <w:contextualSpacing/>
        <w:rPr>
          <w:rFonts w:ascii="Georgia" w:hAnsi="Georgia" w:cs="Times New Roman"/>
          <w:sz w:val="26"/>
          <w:szCs w:val="26"/>
        </w:rPr>
      </w:pPr>
    </w:p>
    <w:p w14:paraId="2D6C5B2A" w14:textId="77777777" w:rsidR="0081554F" w:rsidRDefault="0081554F" w:rsidP="005B264A">
      <w:pPr>
        <w:spacing w:line="240" w:lineRule="auto"/>
        <w:contextualSpacing/>
        <w:rPr>
          <w:rFonts w:ascii="Georgia" w:hAnsi="Georgia" w:cs="Times New Roman"/>
          <w:sz w:val="26"/>
          <w:szCs w:val="26"/>
        </w:rPr>
      </w:pPr>
    </w:p>
    <w:p w14:paraId="559A8234" w14:textId="77777777" w:rsidR="0081554F" w:rsidRPr="00EB2955" w:rsidRDefault="0081554F" w:rsidP="005B264A">
      <w:pPr>
        <w:spacing w:line="240" w:lineRule="auto"/>
        <w:contextualSpacing/>
        <w:rPr>
          <w:rFonts w:ascii="Georgia" w:hAnsi="Georgia" w:cs="Times New Roman"/>
          <w:sz w:val="26"/>
          <w:szCs w:val="26"/>
        </w:rPr>
      </w:pPr>
    </w:p>
    <w:p w14:paraId="17FF124C" w14:textId="77777777" w:rsidR="009406EA" w:rsidRPr="00EB2955" w:rsidRDefault="009406EA" w:rsidP="005B264A">
      <w:pPr>
        <w:spacing w:line="240" w:lineRule="auto"/>
        <w:contextualSpacing/>
        <w:rPr>
          <w:rFonts w:ascii="Georgia" w:hAnsi="Georgia" w:cs="Times New Roman"/>
          <w:sz w:val="26"/>
          <w:szCs w:val="26"/>
        </w:rPr>
      </w:pPr>
    </w:p>
    <w:p w14:paraId="58F5D996" w14:textId="483EA1FA" w:rsidR="0081328A" w:rsidRPr="00EB2955" w:rsidRDefault="00542EC8" w:rsidP="0081554F">
      <w:pPr>
        <w:spacing w:line="240" w:lineRule="auto"/>
        <w:contextualSpacing/>
        <w:jc w:val="right"/>
        <w:rPr>
          <w:rFonts w:ascii="Georgia" w:hAnsi="Georgia" w:cs="Times New Roman"/>
          <w:sz w:val="26"/>
          <w:szCs w:val="26"/>
        </w:rPr>
      </w:pPr>
      <w:r w:rsidRPr="00EB2955">
        <w:rPr>
          <w:rFonts w:ascii="Georgia" w:hAnsi="Georgia" w:cs="Times New Roman"/>
          <w:sz w:val="26"/>
          <w:szCs w:val="26"/>
        </w:rPr>
        <w:t xml:space="preserve">                                                                                                    </w:t>
      </w:r>
      <w:r w:rsidR="00EB7B77" w:rsidRPr="00EB2955">
        <w:rPr>
          <w:rFonts w:ascii="Georgia" w:hAnsi="Georgia" w:cs="Times New Roman"/>
          <w:sz w:val="26"/>
          <w:szCs w:val="26"/>
        </w:rPr>
        <w:t xml:space="preserve">                                                                                                              </w:t>
      </w:r>
      <w:r w:rsidR="0081328A" w:rsidRPr="00EB2955">
        <w:rPr>
          <w:rFonts w:ascii="Georgia" w:hAnsi="Georgia" w:cs="Times New Roman"/>
          <w:sz w:val="26"/>
          <w:szCs w:val="26"/>
        </w:rPr>
        <w:t>Annexure II</w:t>
      </w:r>
    </w:p>
    <w:p w14:paraId="4F254121" w14:textId="77777777" w:rsidR="00542EC8" w:rsidRPr="00EB2955" w:rsidRDefault="00542EC8" w:rsidP="005B264A">
      <w:pPr>
        <w:spacing w:line="240" w:lineRule="auto"/>
        <w:contextualSpacing/>
        <w:rPr>
          <w:rFonts w:ascii="Georgia" w:hAnsi="Georgia" w:cs="Times New Roman"/>
          <w:sz w:val="26"/>
          <w:szCs w:val="26"/>
        </w:rPr>
      </w:pPr>
    </w:p>
    <w:p w14:paraId="63406E5F" w14:textId="77777777" w:rsidR="005B264A" w:rsidRPr="00EB2955" w:rsidRDefault="005B264A" w:rsidP="005B264A">
      <w:pPr>
        <w:spacing w:line="240" w:lineRule="auto"/>
        <w:contextualSpacing/>
        <w:rPr>
          <w:rFonts w:ascii="Georgia" w:hAnsi="Georgia" w:cs="Times New Roman"/>
          <w:sz w:val="26"/>
          <w:szCs w:val="26"/>
        </w:rPr>
      </w:pPr>
    </w:p>
    <w:p w14:paraId="39D7151E" w14:textId="77777777" w:rsidR="007270D4" w:rsidRPr="00EB2955" w:rsidRDefault="007270D4" w:rsidP="005A4816">
      <w:pPr>
        <w:spacing w:line="240" w:lineRule="auto"/>
        <w:contextualSpacing/>
        <w:jc w:val="center"/>
        <w:rPr>
          <w:rFonts w:ascii="Georgia" w:hAnsi="Georgia" w:cs="Times New Roman"/>
          <w:sz w:val="26"/>
          <w:szCs w:val="26"/>
        </w:rPr>
      </w:pPr>
      <w:r w:rsidRPr="00EB2955">
        <w:rPr>
          <w:rFonts w:ascii="Georgia" w:hAnsi="Georgia" w:cs="Times New Roman"/>
          <w:sz w:val="26"/>
          <w:szCs w:val="26"/>
        </w:rPr>
        <w:t>Template 1</w:t>
      </w:r>
    </w:p>
    <w:p w14:paraId="0B51FB3D" w14:textId="77777777" w:rsidR="007270D4" w:rsidRPr="00EB2955" w:rsidRDefault="007270D4" w:rsidP="007270D4">
      <w:pPr>
        <w:spacing w:line="240" w:lineRule="auto"/>
        <w:ind w:left="2880"/>
        <w:contextualSpacing/>
        <w:jc w:val="right"/>
        <w:rPr>
          <w:rFonts w:ascii="Georgia" w:hAnsi="Georgia" w:cs="Times New Roman"/>
          <w:sz w:val="26"/>
          <w:szCs w:val="26"/>
        </w:rPr>
      </w:pPr>
    </w:p>
    <w:p w14:paraId="632016BE" w14:textId="77777777" w:rsidR="002F1A84" w:rsidRPr="00EB2955" w:rsidRDefault="002F1A84" w:rsidP="00C07987">
      <w:pPr>
        <w:spacing w:line="240" w:lineRule="auto"/>
        <w:contextualSpacing/>
        <w:jc w:val="center"/>
        <w:rPr>
          <w:rFonts w:ascii="Georgia" w:hAnsi="Georgia" w:cs="Times New Roman"/>
          <w:sz w:val="26"/>
          <w:szCs w:val="26"/>
          <w:u w:val="single"/>
        </w:rPr>
      </w:pPr>
      <w:r w:rsidRPr="00EB2955">
        <w:rPr>
          <w:rFonts w:ascii="Georgia" w:hAnsi="Georgia" w:cs="Times New Roman"/>
          <w:sz w:val="26"/>
          <w:szCs w:val="26"/>
          <w:u w:val="single"/>
        </w:rPr>
        <w:t>Project Implementation Group (PIG)</w:t>
      </w:r>
    </w:p>
    <w:p w14:paraId="61157114" w14:textId="77777777" w:rsidR="00091953" w:rsidRPr="00EB2955" w:rsidRDefault="00091953" w:rsidP="00C07987">
      <w:pPr>
        <w:spacing w:line="240" w:lineRule="auto"/>
        <w:contextualSpacing/>
        <w:jc w:val="center"/>
        <w:rPr>
          <w:rFonts w:ascii="Georgia" w:hAnsi="Georgia" w:cs="Times New Roman"/>
          <w:sz w:val="26"/>
          <w:szCs w:val="26"/>
        </w:rPr>
      </w:pPr>
    </w:p>
    <w:p w14:paraId="0EA0085A" w14:textId="37954700" w:rsidR="002F1A84" w:rsidRPr="00EB2955" w:rsidRDefault="002F1A84" w:rsidP="00C07987">
      <w:pPr>
        <w:spacing w:line="240" w:lineRule="auto"/>
        <w:contextualSpacing/>
        <w:jc w:val="both"/>
        <w:rPr>
          <w:rFonts w:ascii="Georgia" w:hAnsi="Georgia" w:cs="Times New Roman"/>
          <w:sz w:val="26"/>
          <w:szCs w:val="26"/>
        </w:rPr>
      </w:pPr>
      <w:r w:rsidRPr="00EB2955">
        <w:rPr>
          <w:rFonts w:ascii="Georgia" w:hAnsi="Georgia" w:cs="Times New Roman"/>
          <w:sz w:val="26"/>
          <w:szCs w:val="26"/>
        </w:rPr>
        <w:t>The Project Implementation Group (PIG) will be responsible and accountable for the smooth implementation of the DST-NQM Project.</w:t>
      </w:r>
      <w:r w:rsidR="00E75DCB" w:rsidRPr="00EB2955">
        <w:rPr>
          <w:rFonts w:ascii="Georgia" w:hAnsi="Georgia" w:cs="Times New Roman"/>
          <w:sz w:val="26"/>
          <w:szCs w:val="26"/>
        </w:rPr>
        <w:t xml:space="preserve"> It should have 4-5 faculty members with </w:t>
      </w:r>
      <w:r w:rsidR="002B2FD6" w:rsidRPr="00EB2955">
        <w:rPr>
          <w:rFonts w:ascii="Georgia" w:hAnsi="Georgia" w:cs="Times New Roman"/>
          <w:sz w:val="26"/>
          <w:szCs w:val="26"/>
        </w:rPr>
        <w:t>at least</w:t>
      </w:r>
      <w:r w:rsidR="00E75DCB" w:rsidRPr="00EB2955">
        <w:rPr>
          <w:rFonts w:ascii="Georgia" w:hAnsi="Georgia" w:cs="Times New Roman"/>
          <w:sz w:val="26"/>
          <w:szCs w:val="26"/>
        </w:rPr>
        <w:t xml:space="preserve"> two faculties having the domain expertise in Quantum Technologies</w:t>
      </w:r>
      <w:r w:rsidR="00836F7F" w:rsidRPr="00EB2955">
        <w:rPr>
          <w:rFonts w:ascii="Georgia" w:hAnsi="Georgia" w:cs="Times New Roman"/>
          <w:sz w:val="26"/>
          <w:szCs w:val="26"/>
        </w:rPr>
        <w:t xml:space="preserve"> and a full time Project Associate/Lab Technician</w:t>
      </w:r>
      <w:r w:rsidR="002B2FD6" w:rsidRPr="00EB2955">
        <w:rPr>
          <w:rFonts w:ascii="Georgia" w:hAnsi="Georgia" w:cs="Times New Roman"/>
          <w:sz w:val="26"/>
          <w:szCs w:val="26"/>
        </w:rPr>
        <w:t xml:space="preserve"> to maintain and set up the Teaching Labs.</w:t>
      </w:r>
    </w:p>
    <w:p w14:paraId="2C6D1061" w14:textId="77777777" w:rsidR="00091953" w:rsidRPr="00EB2955" w:rsidRDefault="00091953" w:rsidP="00C07987">
      <w:pPr>
        <w:spacing w:line="240" w:lineRule="auto"/>
        <w:contextualSpacing/>
        <w:jc w:val="both"/>
        <w:rPr>
          <w:rFonts w:ascii="Georgia" w:hAnsi="Georgia" w:cs="Times New Roman"/>
          <w:sz w:val="26"/>
          <w:szCs w:val="26"/>
        </w:rPr>
      </w:pPr>
    </w:p>
    <w:tbl>
      <w:tblPr>
        <w:tblW w:w="10170" w:type="dxa"/>
        <w:tblCellSpacing w:w="15" w:type="dxa"/>
        <w:tblCellMar>
          <w:top w:w="15" w:type="dxa"/>
          <w:left w:w="15" w:type="dxa"/>
          <w:bottom w:w="15" w:type="dxa"/>
          <w:right w:w="15" w:type="dxa"/>
        </w:tblCellMar>
        <w:tblLook w:val="04A0" w:firstRow="1" w:lastRow="0" w:firstColumn="1" w:lastColumn="0" w:noHBand="0" w:noVBand="1"/>
      </w:tblPr>
      <w:tblGrid>
        <w:gridCol w:w="468"/>
        <w:gridCol w:w="640"/>
        <w:gridCol w:w="1233"/>
        <w:gridCol w:w="678"/>
        <w:gridCol w:w="636"/>
        <w:gridCol w:w="635"/>
        <w:gridCol w:w="2185"/>
        <w:gridCol w:w="1137"/>
        <w:gridCol w:w="2558"/>
      </w:tblGrid>
      <w:tr w:rsidR="00EB2955" w:rsidRPr="00EB2955" w14:paraId="42C227E7" w14:textId="77777777" w:rsidTr="00C97CE0">
        <w:trPr>
          <w:tblHeader/>
          <w:tblCellSpacing w:w="15" w:type="dxa"/>
        </w:trPr>
        <w:tc>
          <w:tcPr>
            <w:tcW w:w="0" w:type="auto"/>
            <w:vAlign w:val="center"/>
            <w:hideMark/>
          </w:tcPr>
          <w:p w14:paraId="6F1A2F1B" w14:textId="77777777" w:rsidR="00F65BFE" w:rsidRPr="00EB2955" w:rsidRDefault="00F65BFE" w:rsidP="00C07987">
            <w:pPr>
              <w:spacing w:line="240" w:lineRule="auto"/>
              <w:contextualSpacing/>
              <w:jc w:val="both"/>
              <w:rPr>
                <w:rFonts w:ascii="Georgia" w:hAnsi="Georgia" w:cs="Times New Roman"/>
              </w:rPr>
            </w:pPr>
            <w:r w:rsidRPr="00EB2955">
              <w:rPr>
                <w:rFonts w:ascii="Georgia" w:hAnsi="Georgia" w:cs="Times New Roman"/>
              </w:rPr>
              <w:t>S. No.</w:t>
            </w:r>
          </w:p>
        </w:tc>
        <w:tc>
          <w:tcPr>
            <w:tcW w:w="0" w:type="auto"/>
            <w:vAlign w:val="center"/>
            <w:hideMark/>
          </w:tcPr>
          <w:p w14:paraId="5A8DFECA" w14:textId="77777777" w:rsidR="00F65BFE" w:rsidRPr="00EB2955" w:rsidRDefault="00F65BFE" w:rsidP="00C07987">
            <w:pPr>
              <w:spacing w:line="240" w:lineRule="auto"/>
              <w:contextualSpacing/>
              <w:jc w:val="both"/>
              <w:rPr>
                <w:rFonts w:ascii="Georgia" w:hAnsi="Georgia" w:cs="Times New Roman"/>
              </w:rPr>
            </w:pPr>
            <w:r w:rsidRPr="00EB2955">
              <w:rPr>
                <w:rFonts w:ascii="Georgia" w:hAnsi="Georgia" w:cs="Times New Roman"/>
              </w:rPr>
              <w:t>Name</w:t>
            </w:r>
          </w:p>
        </w:tc>
        <w:tc>
          <w:tcPr>
            <w:tcW w:w="0" w:type="auto"/>
            <w:vAlign w:val="center"/>
            <w:hideMark/>
          </w:tcPr>
          <w:p w14:paraId="14747F73" w14:textId="77777777" w:rsidR="00F65BFE" w:rsidRPr="00EB2955" w:rsidRDefault="00F65BFE" w:rsidP="00C07987">
            <w:pPr>
              <w:spacing w:line="240" w:lineRule="auto"/>
              <w:contextualSpacing/>
              <w:jc w:val="both"/>
              <w:rPr>
                <w:rFonts w:ascii="Georgia" w:hAnsi="Georgia" w:cs="Times New Roman"/>
              </w:rPr>
            </w:pPr>
            <w:r w:rsidRPr="00EB2955">
              <w:rPr>
                <w:rFonts w:ascii="Georgia" w:hAnsi="Georgia" w:cs="Times New Roman"/>
              </w:rPr>
              <w:t>Designation</w:t>
            </w:r>
          </w:p>
        </w:tc>
        <w:tc>
          <w:tcPr>
            <w:tcW w:w="0" w:type="auto"/>
            <w:vAlign w:val="center"/>
            <w:hideMark/>
          </w:tcPr>
          <w:p w14:paraId="544A201D" w14:textId="77777777" w:rsidR="00F65BFE" w:rsidRPr="00EB2955" w:rsidRDefault="00F65BFE" w:rsidP="00C07987">
            <w:pPr>
              <w:spacing w:line="240" w:lineRule="auto"/>
              <w:contextualSpacing/>
              <w:jc w:val="both"/>
              <w:rPr>
                <w:rFonts w:ascii="Georgia" w:hAnsi="Georgia" w:cs="Times New Roman"/>
              </w:rPr>
            </w:pPr>
            <w:r w:rsidRPr="00EB2955">
              <w:rPr>
                <w:rFonts w:ascii="Georgia" w:hAnsi="Georgia" w:cs="Times New Roman"/>
              </w:rPr>
              <w:t>Phone</w:t>
            </w:r>
          </w:p>
        </w:tc>
        <w:tc>
          <w:tcPr>
            <w:tcW w:w="0" w:type="auto"/>
            <w:vAlign w:val="center"/>
            <w:hideMark/>
          </w:tcPr>
          <w:p w14:paraId="3ABEE15C" w14:textId="77777777" w:rsidR="00F65BFE" w:rsidRPr="00EB2955" w:rsidRDefault="00F65BFE" w:rsidP="00C07987">
            <w:pPr>
              <w:spacing w:line="240" w:lineRule="auto"/>
              <w:contextualSpacing/>
              <w:jc w:val="both"/>
              <w:rPr>
                <w:rFonts w:ascii="Georgia" w:hAnsi="Georgia" w:cs="Times New Roman"/>
              </w:rPr>
            </w:pPr>
            <w:r w:rsidRPr="00EB2955">
              <w:rPr>
                <w:rFonts w:ascii="Georgia" w:hAnsi="Georgia" w:cs="Times New Roman"/>
              </w:rPr>
              <w:t>Email</w:t>
            </w:r>
          </w:p>
        </w:tc>
        <w:tc>
          <w:tcPr>
            <w:tcW w:w="0" w:type="auto"/>
            <w:vAlign w:val="center"/>
            <w:hideMark/>
          </w:tcPr>
          <w:p w14:paraId="47D864AE" w14:textId="77777777" w:rsidR="00F65BFE" w:rsidRPr="00EB2955" w:rsidRDefault="00F65BFE" w:rsidP="00C07987">
            <w:pPr>
              <w:spacing w:line="240" w:lineRule="auto"/>
              <w:contextualSpacing/>
              <w:jc w:val="both"/>
              <w:rPr>
                <w:rFonts w:ascii="Georgia" w:hAnsi="Georgia" w:cs="Times New Roman"/>
              </w:rPr>
            </w:pPr>
            <w:r w:rsidRPr="00EB2955">
              <w:rPr>
                <w:rFonts w:ascii="Georgia" w:hAnsi="Georgia" w:cs="Times New Roman"/>
              </w:rPr>
              <w:t>Role in PIG</w:t>
            </w:r>
          </w:p>
          <w:p w14:paraId="539B5461" w14:textId="77777777" w:rsidR="00F65BFE" w:rsidRPr="00EB2955" w:rsidRDefault="00F65BFE" w:rsidP="00C07987">
            <w:pPr>
              <w:spacing w:line="240" w:lineRule="auto"/>
              <w:contextualSpacing/>
              <w:jc w:val="both"/>
              <w:rPr>
                <w:rFonts w:ascii="Georgia" w:hAnsi="Georgia" w:cs="Times New Roman"/>
              </w:rPr>
            </w:pPr>
          </w:p>
        </w:tc>
        <w:tc>
          <w:tcPr>
            <w:tcW w:w="0" w:type="auto"/>
            <w:vAlign w:val="center"/>
            <w:hideMark/>
          </w:tcPr>
          <w:p w14:paraId="09010008" w14:textId="77777777" w:rsidR="00F65BFE" w:rsidRPr="00EB2955" w:rsidRDefault="00F65BFE" w:rsidP="00C07987">
            <w:pPr>
              <w:spacing w:line="240" w:lineRule="auto"/>
              <w:contextualSpacing/>
              <w:jc w:val="both"/>
              <w:rPr>
                <w:rFonts w:ascii="Georgia" w:hAnsi="Georgia" w:cs="Times New Roman"/>
              </w:rPr>
            </w:pPr>
            <w:r w:rsidRPr="00EB2955">
              <w:rPr>
                <w:rFonts w:ascii="Georgia" w:hAnsi="Georgia" w:cs="Times New Roman"/>
              </w:rPr>
              <w:t>Faculty contributing 1/3 of the time in lab activities (Yes/No)</w:t>
            </w:r>
          </w:p>
        </w:tc>
        <w:tc>
          <w:tcPr>
            <w:tcW w:w="1107" w:type="dxa"/>
          </w:tcPr>
          <w:p w14:paraId="066AF0E0" w14:textId="77777777" w:rsidR="00F65BFE" w:rsidRPr="00EB2955" w:rsidRDefault="00F65BFE" w:rsidP="00091953">
            <w:pPr>
              <w:spacing w:line="240" w:lineRule="auto"/>
              <w:contextualSpacing/>
              <w:jc w:val="center"/>
              <w:rPr>
                <w:rFonts w:ascii="Georgia" w:hAnsi="Georgia" w:cs="Times New Roman"/>
              </w:rPr>
            </w:pPr>
            <w:r w:rsidRPr="00EB2955">
              <w:rPr>
                <w:rFonts w:ascii="Georgia" w:hAnsi="Georgia" w:cs="Times New Roman"/>
              </w:rPr>
              <w:t>Domain Expertise</w:t>
            </w:r>
          </w:p>
        </w:tc>
        <w:tc>
          <w:tcPr>
            <w:tcW w:w="2513" w:type="dxa"/>
            <w:vAlign w:val="center"/>
            <w:hideMark/>
          </w:tcPr>
          <w:p w14:paraId="4FA77D2B" w14:textId="77777777" w:rsidR="00F65BFE" w:rsidRPr="00EB2955" w:rsidRDefault="00F65BFE" w:rsidP="00091953">
            <w:pPr>
              <w:spacing w:line="240" w:lineRule="auto"/>
              <w:contextualSpacing/>
              <w:jc w:val="center"/>
              <w:rPr>
                <w:rFonts w:ascii="Georgia" w:hAnsi="Georgia" w:cs="Times New Roman"/>
              </w:rPr>
            </w:pPr>
            <w:r w:rsidRPr="00EB2955">
              <w:rPr>
                <w:rFonts w:ascii="Georgia" w:hAnsi="Georgia" w:cs="Times New Roman"/>
              </w:rPr>
              <w:t>Qualification &amp; Experience</w:t>
            </w:r>
          </w:p>
          <w:p w14:paraId="6779B283" w14:textId="77777777" w:rsidR="00F65BFE" w:rsidRPr="00EB2955" w:rsidRDefault="00F65BFE" w:rsidP="00091953">
            <w:pPr>
              <w:spacing w:line="240" w:lineRule="auto"/>
              <w:contextualSpacing/>
              <w:jc w:val="center"/>
              <w:rPr>
                <w:rFonts w:ascii="Georgia" w:hAnsi="Georgia" w:cs="Times New Roman"/>
              </w:rPr>
            </w:pPr>
            <w:r w:rsidRPr="00EB2955">
              <w:rPr>
                <w:rFonts w:ascii="Georgia" w:hAnsi="Georgia" w:cs="Times New Roman"/>
              </w:rPr>
              <w:t>(Details can be added in template 2)</w:t>
            </w:r>
          </w:p>
        </w:tc>
      </w:tr>
      <w:tr w:rsidR="00EB2955" w:rsidRPr="00EB2955" w14:paraId="7753288F" w14:textId="77777777" w:rsidTr="00C97CE0">
        <w:trPr>
          <w:tblCellSpacing w:w="15" w:type="dxa"/>
        </w:trPr>
        <w:tc>
          <w:tcPr>
            <w:tcW w:w="0" w:type="auto"/>
            <w:vAlign w:val="center"/>
            <w:hideMark/>
          </w:tcPr>
          <w:p w14:paraId="2D819A5E" w14:textId="77777777" w:rsidR="00F65BFE" w:rsidRPr="00EB2955" w:rsidRDefault="00F65BFE" w:rsidP="00C07987">
            <w:pPr>
              <w:spacing w:line="240" w:lineRule="auto"/>
              <w:contextualSpacing/>
              <w:jc w:val="both"/>
              <w:rPr>
                <w:rFonts w:ascii="Georgia" w:hAnsi="Georgia" w:cs="Times New Roman"/>
                <w:sz w:val="26"/>
                <w:szCs w:val="26"/>
              </w:rPr>
            </w:pPr>
            <w:r w:rsidRPr="00EB2955">
              <w:rPr>
                <w:rFonts w:ascii="Georgia" w:hAnsi="Georgia" w:cs="Times New Roman"/>
                <w:sz w:val="26"/>
                <w:szCs w:val="26"/>
              </w:rPr>
              <w:t>1</w:t>
            </w:r>
          </w:p>
        </w:tc>
        <w:tc>
          <w:tcPr>
            <w:tcW w:w="0" w:type="auto"/>
            <w:vAlign w:val="center"/>
          </w:tcPr>
          <w:p w14:paraId="600BCCA2"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3FB63D71"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4D5FE2AE"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728803C0"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6704D515"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3F6F7C0B" w14:textId="77777777" w:rsidR="00F65BFE" w:rsidRPr="00EB2955" w:rsidRDefault="00F65BFE" w:rsidP="00C07987">
            <w:pPr>
              <w:spacing w:line="240" w:lineRule="auto"/>
              <w:contextualSpacing/>
              <w:jc w:val="both"/>
              <w:rPr>
                <w:rFonts w:ascii="Georgia" w:hAnsi="Georgia" w:cs="Times New Roman"/>
                <w:sz w:val="26"/>
                <w:szCs w:val="26"/>
              </w:rPr>
            </w:pPr>
          </w:p>
        </w:tc>
        <w:tc>
          <w:tcPr>
            <w:tcW w:w="1107" w:type="dxa"/>
          </w:tcPr>
          <w:p w14:paraId="32F67DAD" w14:textId="77777777" w:rsidR="00F65BFE" w:rsidRPr="00EB2955" w:rsidRDefault="00F65BFE" w:rsidP="00C07987">
            <w:pPr>
              <w:spacing w:line="240" w:lineRule="auto"/>
              <w:contextualSpacing/>
              <w:jc w:val="both"/>
              <w:rPr>
                <w:rFonts w:ascii="Georgia" w:hAnsi="Georgia" w:cs="Times New Roman"/>
                <w:sz w:val="26"/>
                <w:szCs w:val="26"/>
              </w:rPr>
            </w:pPr>
          </w:p>
        </w:tc>
        <w:tc>
          <w:tcPr>
            <w:tcW w:w="2513" w:type="dxa"/>
            <w:vAlign w:val="center"/>
          </w:tcPr>
          <w:p w14:paraId="35401ADC" w14:textId="77777777" w:rsidR="00F65BFE" w:rsidRPr="00EB2955" w:rsidRDefault="00F65BFE" w:rsidP="00C07987">
            <w:pPr>
              <w:spacing w:line="240" w:lineRule="auto"/>
              <w:contextualSpacing/>
              <w:jc w:val="both"/>
              <w:rPr>
                <w:rFonts w:ascii="Georgia" w:hAnsi="Georgia" w:cs="Times New Roman"/>
                <w:sz w:val="26"/>
                <w:szCs w:val="26"/>
              </w:rPr>
            </w:pPr>
          </w:p>
        </w:tc>
      </w:tr>
      <w:tr w:rsidR="00EB2955" w:rsidRPr="00EB2955" w14:paraId="709B5FB1" w14:textId="77777777" w:rsidTr="00C97CE0">
        <w:trPr>
          <w:tblCellSpacing w:w="15" w:type="dxa"/>
        </w:trPr>
        <w:tc>
          <w:tcPr>
            <w:tcW w:w="0" w:type="auto"/>
            <w:vAlign w:val="center"/>
            <w:hideMark/>
          </w:tcPr>
          <w:p w14:paraId="4C47F075" w14:textId="77777777" w:rsidR="00F65BFE" w:rsidRPr="00EB2955" w:rsidRDefault="00F65BFE" w:rsidP="00C07987">
            <w:pPr>
              <w:spacing w:line="240" w:lineRule="auto"/>
              <w:contextualSpacing/>
              <w:jc w:val="both"/>
              <w:rPr>
                <w:rFonts w:ascii="Georgia" w:hAnsi="Georgia" w:cs="Times New Roman"/>
                <w:sz w:val="26"/>
                <w:szCs w:val="26"/>
              </w:rPr>
            </w:pPr>
            <w:r w:rsidRPr="00EB2955">
              <w:rPr>
                <w:rFonts w:ascii="Georgia" w:hAnsi="Georgia" w:cs="Times New Roman"/>
                <w:sz w:val="26"/>
                <w:szCs w:val="26"/>
              </w:rPr>
              <w:t>2</w:t>
            </w:r>
          </w:p>
        </w:tc>
        <w:tc>
          <w:tcPr>
            <w:tcW w:w="0" w:type="auto"/>
            <w:vAlign w:val="center"/>
          </w:tcPr>
          <w:p w14:paraId="7EE091BD"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08440CAE"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35A71CFE"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67101570"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6F13495E"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51F299A0" w14:textId="77777777" w:rsidR="00F65BFE" w:rsidRPr="00EB2955" w:rsidRDefault="00F65BFE" w:rsidP="00C07987">
            <w:pPr>
              <w:spacing w:line="240" w:lineRule="auto"/>
              <w:contextualSpacing/>
              <w:jc w:val="both"/>
              <w:rPr>
                <w:rFonts w:ascii="Georgia" w:hAnsi="Georgia" w:cs="Times New Roman"/>
                <w:sz w:val="26"/>
                <w:szCs w:val="26"/>
              </w:rPr>
            </w:pPr>
          </w:p>
        </w:tc>
        <w:tc>
          <w:tcPr>
            <w:tcW w:w="1107" w:type="dxa"/>
          </w:tcPr>
          <w:p w14:paraId="62FC8057" w14:textId="77777777" w:rsidR="00F65BFE" w:rsidRPr="00EB2955" w:rsidRDefault="00F65BFE" w:rsidP="00C07987">
            <w:pPr>
              <w:spacing w:line="240" w:lineRule="auto"/>
              <w:contextualSpacing/>
              <w:jc w:val="both"/>
              <w:rPr>
                <w:rFonts w:ascii="Georgia" w:hAnsi="Georgia" w:cs="Times New Roman"/>
                <w:sz w:val="26"/>
                <w:szCs w:val="26"/>
              </w:rPr>
            </w:pPr>
          </w:p>
        </w:tc>
        <w:tc>
          <w:tcPr>
            <w:tcW w:w="2513" w:type="dxa"/>
            <w:vAlign w:val="center"/>
          </w:tcPr>
          <w:p w14:paraId="0BD4750E" w14:textId="77777777" w:rsidR="00F65BFE" w:rsidRPr="00EB2955" w:rsidRDefault="00F65BFE" w:rsidP="00C07987">
            <w:pPr>
              <w:spacing w:line="240" w:lineRule="auto"/>
              <w:contextualSpacing/>
              <w:jc w:val="both"/>
              <w:rPr>
                <w:rFonts w:ascii="Georgia" w:hAnsi="Georgia" w:cs="Times New Roman"/>
                <w:sz w:val="26"/>
                <w:szCs w:val="26"/>
              </w:rPr>
            </w:pPr>
          </w:p>
        </w:tc>
      </w:tr>
      <w:tr w:rsidR="00EB2955" w:rsidRPr="00EB2955" w14:paraId="02FFEE64" w14:textId="77777777" w:rsidTr="00C97CE0">
        <w:trPr>
          <w:tblCellSpacing w:w="15" w:type="dxa"/>
        </w:trPr>
        <w:tc>
          <w:tcPr>
            <w:tcW w:w="0" w:type="auto"/>
            <w:vAlign w:val="center"/>
          </w:tcPr>
          <w:p w14:paraId="13B2FFB1" w14:textId="77777777" w:rsidR="00F65BFE" w:rsidRPr="00EB2955" w:rsidRDefault="00F65BFE" w:rsidP="00C07987">
            <w:pPr>
              <w:spacing w:line="240" w:lineRule="auto"/>
              <w:contextualSpacing/>
              <w:jc w:val="both"/>
              <w:rPr>
                <w:rFonts w:ascii="Georgia" w:hAnsi="Georgia" w:cs="Times New Roman"/>
                <w:sz w:val="26"/>
                <w:szCs w:val="26"/>
              </w:rPr>
            </w:pPr>
            <w:r w:rsidRPr="00EB2955">
              <w:rPr>
                <w:rFonts w:ascii="Georgia" w:hAnsi="Georgia" w:cs="Times New Roman"/>
                <w:sz w:val="26"/>
                <w:szCs w:val="26"/>
              </w:rPr>
              <w:t>3</w:t>
            </w:r>
          </w:p>
        </w:tc>
        <w:tc>
          <w:tcPr>
            <w:tcW w:w="0" w:type="auto"/>
            <w:vAlign w:val="center"/>
          </w:tcPr>
          <w:p w14:paraId="5507DC7A"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29A2107C"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495F288F"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62A3C2AD"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3F7040B0"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506E719C" w14:textId="77777777" w:rsidR="00F65BFE" w:rsidRPr="00EB2955" w:rsidRDefault="00F65BFE" w:rsidP="00C07987">
            <w:pPr>
              <w:spacing w:line="240" w:lineRule="auto"/>
              <w:contextualSpacing/>
              <w:jc w:val="both"/>
              <w:rPr>
                <w:rFonts w:ascii="Georgia" w:hAnsi="Georgia" w:cs="Times New Roman"/>
                <w:sz w:val="26"/>
                <w:szCs w:val="26"/>
              </w:rPr>
            </w:pPr>
          </w:p>
        </w:tc>
        <w:tc>
          <w:tcPr>
            <w:tcW w:w="1107" w:type="dxa"/>
          </w:tcPr>
          <w:p w14:paraId="38094710" w14:textId="77777777" w:rsidR="00F65BFE" w:rsidRPr="00EB2955" w:rsidRDefault="00F65BFE" w:rsidP="00C07987">
            <w:pPr>
              <w:spacing w:line="240" w:lineRule="auto"/>
              <w:contextualSpacing/>
              <w:jc w:val="both"/>
              <w:rPr>
                <w:rFonts w:ascii="Georgia" w:hAnsi="Georgia" w:cs="Times New Roman"/>
                <w:sz w:val="26"/>
                <w:szCs w:val="26"/>
              </w:rPr>
            </w:pPr>
          </w:p>
        </w:tc>
        <w:tc>
          <w:tcPr>
            <w:tcW w:w="2513" w:type="dxa"/>
            <w:vAlign w:val="center"/>
          </w:tcPr>
          <w:p w14:paraId="56F7FF09" w14:textId="77777777" w:rsidR="00F65BFE" w:rsidRPr="00EB2955" w:rsidRDefault="00F65BFE" w:rsidP="00C07987">
            <w:pPr>
              <w:spacing w:line="240" w:lineRule="auto"/>
              <w:contextualSpacing/>
              <w:jc w:val="both"/>
              <w:rPr>
                <w:rFonts w:ascii="Georgia" w:hAnsi="Georgia" w:cs="Times New Roman"/>
                <w:sz w:val="26"/>
                <w:szCs w:val="26"/>
              </w:rPr>
            </w:pPr>
          </w:p>
        </w:tc>
      </w:tr>
      <w:tr w:rsidR="00EB2955" w:rsidRPr="00EB2955" w14:paraId="304C75DC" w14:textId="77777777" w:rsidTr="00C97CE0">
        <w:trPr>
          <w:tblCellSpacing w:w="15" w:type="dxa"/>
        </w:trPr>
        <w:tc>
          <w:tcPr>
            <w:tcW w:w="0" w:type="auto"/>
            <w:vAlign w:val="center"/>
          </w:tcPr>
          <w:p w14:paraId="2F6917F2" w14:textId="77777777" w:rsidR="00F65BFE" w:rsidRPr="00EB2955" w:rsidRDefault="00F65BFE" w:rsidP="00C07987">
            <w:pPr>
              <w:spacing w:line="240" w:lineRule="auto"/>
              <w:contextualSpacing/>
              <w:jc w:val="both"/>
              <w:rPr>
                <w:rFonts w:ascii="Georgia" w:hAnsi="Georgia" w:cs="Times New Roman"/>
                <w:sz w:val="26"/>
                <w:szCs w:val="26"/>
              </w:rPr>
            </w:pPr>
            <w:r w:rsidRPr="00EB2955">
              <w:rPr>
                <w:rFonts w:ascii="Georgia" w:hAnsi="Georgia" w:cs="Times New Roman"/>
                <w:sz w:val="26"/>
                <w:szCs w:val="26"/>
              </w:rPr>
              <w:t>5</w:t>
            </w:r>
          </w:p>
        </w:tc>
        <w:tc>
          <w:tcPr>
            <w:tcW w:w="0" w:type="auto"/>
            <w:vAlign w:val="center"/>
          </w:tcPr>
          <w:p w14:paraId="6DC8596F"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3A1BE2D9"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5ADA6B7B"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085A46EC"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0A5F7B2B" w14:textId="77777777" w:rsidR="00F65BFE" w:rsidRPr="00EB2955" w:rsidRDefault="00F65BFE" w:rsidP="00C07987">
            <w:pPr>
              <w:spacing w:line="240" w:lineRule="auto"/>
              <w:contextualSpacing/>
              <w:jc w:val="both"/>
              <w:rPr>
                <w:rFonts w:ascii="Georgia" w:hAnsi="Georgia" w:cs="Times New Roman"/>
                <w:sz w:val="26"/>
                <w:szCs w:val="26"/>
              </w:rPr>
            </w:pPr>
          </w:p>
        </w:tc>
        <w:tc>
          <w:tcPr>
            <w:tcW w:w="0" w:type="auto"/>
            <w:vAlign w:val="center"/>
          </w:tcPr>
          <w:p w14:paraId="0C04D347" w14:textId="77777777" w:rsidR="00F65BFE" w:rsidRPr="00EB2955" w:rsidRDefault="00F65BFE" w:rsidP="00C07987">
            <w:pPr>
              <w:spacing w:line="240" w:lineRule="auto"/>
              <w:contextualSpacing/>
              <w:jc w:val="both"/>
              <w:rPr>
                <w:rFonts w:ascii="Georgia" w:hAnsi="Georgia" w:cs="Times New Roman"/>
                <w:sz w:val="26"/>
                <w:szCs w:val="26"/>
              </w:rPr>
            </w:pPr>
          </w:p>
        </w:tc>
        <w:tc>
          <w:tcPr>
            <w:tcW w:w="1107" w:type="dxa"/>
          </w:tcPr>
          <w:p w14:paraId="3029F62E" w14:textId="77777777" w:rsidR="00F65BFE" w:rsidRPr="00EB2955" w:rsidRDefault="00F65BFE" w:rsidP="00C07987">
            <w:pPr>
              <w:spacing w:line="240" w:lineRule="auto"/>
              <w:contextualSpacing/>
              <w:jc w:val="both"/>
              <w:rPr>
                <w:rFonts w:ascii="Georgia" w:hAnsi="Georgia" w:cs="Times New Roman"/>
                <w:sz w:val="26"/>
                <w:szCs w:val="26"/>
              </w:rPr>
            </w:pPr>
          </w:p>
        </w:tc>
        <w:tc>
          <w:tcPr>
            <w:tcW w:w="2513" w:type="dxa"/>
            <w:vAlign w:val="center"/>
          </w:tcPr>
          <w:p w14:paraId="54D5FCB4" w14:textId="77777777" w:rsidR="00F65BFE" w:rsidRPr="00EB2955" w:rsidRDefault="00F65BFE" w:rsidP="00C07987">
            <w:pPr>
              <w:spacing w:line="240" w:lineRule="auto"/>
              <w:contextualSpacing/>
              <w:jc w:val="both"/>
              <w:rPr>
                <w:rFonts w:ascii="Georgia" w:hAnsi="Georgia" w:cs="Times New Roman"/>
                <w:sz w:val="26"/>
                <w:szCs w:val="26"/>
              </w:rPr>
            </w:pPr>
          </w:p>
        </w:tc>
      </w:tr>
    </w:tbl>
    <w:p w14:paraId="0052450E" w14:textId="77777777" w:rsidR="00613181" w:rsidRPr="00EB2955" w:rsidRDefault="00613181" w:rsidP="00C07987">
      <w:pPr>
        <w:spacing w:line="240" w:lineRule="auto"/>
        <w:contextualSpacing/>
        <w:jc w:val="both"/>
        <w:rPr>
          <w:rFonts w:ascii="Georgia" w:hAnsi="Georgia" w:cs="Times New Roman"/>
          <w:sz w:val="26"/>
          <w:szCs w:val="26"/>
        </w:rPr>
      </w:pPr>
    </w:p>
    <w:p w14:paraId="6F2FCC2D" w14:textId="77777777" w:rsidR="00E75DCB" w:rsidRPr="00EB2955" w:rsidRDefault="00E75DCB" w:rsidP="00C07987">
      <w:pPr>
        <w:spacing w:line="240" w:lineRule="auto"/>
        <w:contextualSpacing/>
        <w:jc w:val="both"/>
        <w:rPr>
          <w:rFonts w:ascii="Georgia" w:hAnsi="Georgia" w:cs="Times New Roman"/>
          <w:sz w:val="26"/>
          <w:szCs w:val="26"/>
        </w:rPr>
      </w:pPr>
    </w:p>
    <w:p w14:paraId="17B8CCFE" w14:textId="77777777" w:rsidR="00E75DCB" w:rsidRPr="00EB2955" w:rsidRDefault="00E75DCB" w:rsidP="00C07987">
      <w:pPr>
        <w:spacing w:line="240" w:lineRule="auto"/>
        <w:ind w:firstLine="720"/>
        <w:contextualSpacing/>
        <w:jc w:val="both"/>
        <w:rPr>
          <w:rFonts w:ascii="Georgia" w:hAnsi="Georgia" w:cs="Times New Roman"/>
          <w:sz w:val="26"/>
          <w:szCs w:val="26"/>
        </w:rPr>
      </w:pPr>
      <w:r w:rsidRPr="00EB2955">
        <w:rPr>
          <w:rFonts w:ascii="Georgia" w:hAnsi="Georgia" w:cs="Times New Roman"/>
          <w:sz w:val="26"/>
          <w:szCs w:val="26"/>
        </w:rPr>
        <w:t>Date:</w:t>
      </w:r>
    </w:p>
    <w:p w14:paraId="279CEAB1" w14:textId="77777777" w:rsidR="00E75DCB" w:rsidRPr="00EB2955" w:rsidRDefault="00E75DCB" w:rsidP="00C07987">
      <w:pPr>
        <w:spacing w:line="240" w:lineRule="auto"/>
        <w:contextualSpacing/>
        <w:jc w:val="both"/>
        <w:rPr>
          <w:rFonts w:ascii="Georgia" w:hAnsi="Georgia" w:cs="Times New Roman"/>
          <w:sz w:val="26"/>
          <w:szCs w:val="26"/>
        </w:rPr>
      </w:pPr>
      <w:r w:rsidRPr="00EB2955">
        <w:rPr>
          <w:rFonts w:ascii="Georgia" w:hAnsi="Georgia" w:cs="Times New Roman"/>
          <w:sz w:val="26"/>
          <w:szCs w:val="26"/>
        </w:rPr>
        <w:tab/>
        <w:t>Seal:</w:t>
      </w:r>
    </w:p>
    <w:p w14:paraId="49E4478A" w14:textId="77777777" w:rsidR="00E75DCB" w:rsidRPr="00EB2955" w:rsidRDefault="00E75DCB" w:rsidP="00C07987">
      <w:pPr>
        <w:tabs>
          <w:tab w:val="left" w:pos="939"/>
        </w:tabs>
        <w:spacing w:line="240" w:lineRule="auto"/>
        <w:ind w:left="810"/>
        <w:contextualSpacing/>
        <w:jc w:val="both"/>
        <w:rPr>
          <w:rFonts w:ascii="Georgia" w:hAnsi="Georgia" w:cs="Times New Roman"/>
          <w:sz w:val="26"/>
          <w:szCs w:val="26"/>
        </w:rPr>
      </w:pP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r>
    </w:p>
    <w:p w14:paraId="55995EA9" w14:textId="77777777" w:rsidR="00E75DCB" w:rsidRPr="00EB2955" w:rsidRDefault="00E75DCB" w:rsidP="00C07987">
      <w:pPr>
        <w:tabs>
          <w:tab w:val="left" w:pos="939"/>
        </w:tabs>
        <w:spacing w:line="240" w:lineRule="auto"/>
        <w:ind w:left="810"/>
        <w:contextualSpacing/>
        <w:jc w:val="both"/>
        <w:rPr>
          <w:rFonts w:ascii="Georgia" w:hAnsi="Georgia" w:cs="Times New Roman"/>
          <w:sz w:val="26"/>
          <w:szCs w:val="26"/>
        </w:rPr>
      </w:pPr>
    </w:p>
    <w:p w14:paraId="77D157F3" w14:textId="77777777" w:rsidR="00E75DCB" w:rsidRPr="00EB2955" w:rsidRDefault="00E75DCB" w:rsidP="00C07987">
      <w:pPr>
        <w:tabs>
          <w:tab w:val="left" w:pos="939"/>
        </w:tabs>
        <w:spacing w:line="240" w:lineRule="auto"/>
        <w:ind w:left="810"/>
        <w:contextualSpacing/>
        <w:jc w:val="both"/>
        <w:rPr>
          <w:rFonts w:ascii="Georgia" w:hAnsi="Georgia" w:cs="Times New Roman"/>
          <w:sz w:val="26"/>
          <w:szCs w:val="26"/>
        </w:rPr>
      </w:pP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t xml:space="preserve">                      Signature of the</w:t>
      </w:r>
    </w:p>
    <w:p w14:paraId="35280E52" w14:textId="77777777" w:rsidR="00E75DCB" w:rsidRPr="00EB2955" w:rsidRDefault="00E75DCB" w:rsidP="00C07987">
      <w:pPr>
        <w:tabs>
          <w:tab w:val="left" w:pos="939"/>
        </w:tabs>
        <w:spacing w:line="240" w:lineRule="auto"/>
        <w:ind w:left="810"/>
        <w:contextualSpacing/>
        <w:jc w:val="both"/>
        <w:rPr>
          <w:rFonts w:ascii="Georgia" w:hAnsi="Georgia" w:cs="Times New Roman"/>
          <w:sz w:val="26"/>
          <w:szCs w:val="26"/>
        </w:rPr>
      </w:pP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t>Head of the Department/ Participating Department</w:t>
      </w:r>
    </w:p>
    <w:p w14:paraId="5CBA422B" w14:textId="77777777" w:rsidR="00E75DCB" w:rsidRPr="00EB2955" w:rsidRDefault="00E75DCB" w:rsidP="00C07987">
      <w:pPr>
        <w:tabs>
          <w:tab w:val="left" w:pos="939"/>
        </w:tabs>
        <w:spacing w:line="240" w:lineRule="auto"/>
        <w:ind w:left="810"/>
        <w:contextualSpacing/>
        <w:jc w:val="both"/>
        <w:rPr>
          <w:rFonts w:ascii="Georgia" w:hAnsi="Georgia" w:cs="Times New Roman"/>
          <w:sz w:val="26"/>
          <w:szCs w:val="26"/>
        </w:rPr>
      </w:pPr>
    </w:p>
    <w:p w14:paraId="7089586A" w14:textId="77777777" w:rsidR="00E75DCB" w:rsidRPr="00EB2955" w:rsidRDefault="00E75DCB" w:rsidP="00C07987">
      <w:pPr>
        <w:tabs>
          <w:tab w:val="left" w:pos="939"/>
        </w:tabs>
        <w:spacing w:line="240" w:lineRule="auto"/>
        <w:ind w:left="810"/>
        <w:contextualSpacing/>
        <w:jc w:val="both"/>
        <w:rPr>
          <w:rFonts w:ascii="Georgia" w:hAnsi="Georgia" w:cs="Times New Roman"/>
          <w:sz w:val="26"/>
          <w:szCs w:val="26"/>
        </w:rPr>
      </w:pPr>
    </w:p>
    <w:p w14:paraId="6011D0D1" w14:textId="77777777" w:rsidR="00E75DCB" w:rsidRPr="00EB2955" w:rsidRDefault="00E75DCB" w:rsidP="00C07987">
      <w:pPr>
        <w:spacing w:line="240" w:lineRule="auto"/>
        <w:ind w:firstLine="720"/>
        <w:contextualSpacing/>
        <w:jc w:val="both"/>
        <w:rPr>
          <w:rFonts w:ascii="Georgia" w:hAnsi="Georgia" w:cs="Times New Roman"/>
          <w:sz w:val="26"/>
          <w:szCs w:val="26"/>
        </w:rPr>
      </w:pPr>
      <w:r w:rsidRPr="00EB2955">
        <w:rPr>
          <w:rFonts w:ascii="Georgia" w:hAnsi="Georgia" w:cs="Times New Roman"/>
          <w:sz w:val="26"/>
          <w:szCs w:val="26"/>
        </w:rPr>
        <w:t>Date:</w:t>
      </w:r>
    </w:p>
    <w:p w14:paraId="2684DAF0" w14:textId="77777777" w:rsidR="00E75DCB" w:rsidRPr="00EB2955" w:rsidRDefault="00E75DCB" w:rsidP="00C07987">
      <w:pPr>
        <w:spacing w:line="240" w:lineRule="auto"/>
        <w:contextualSpacing/>
        <w:jc w:val="both"/>
        <w:rPr>
          <w:rFonts w:ascii="Georgia" w:hAnsi="Georgia" w:cs="Times New Roman"/>
          <w:sz w:val="26"/>
          <w:szCs w:val="26"/>
        </w:rPr>
      </w:pPr>
      <w:r w:rsidRPr="00EB2955">
        <w:rPr>
          <w:rFonts w:ascii="Georgia" w:hAnsi="Georgia" w:cs="Times New Roman"/>
          <w:sz w:val="26"/>
          <w:szCs w:val="26"/>
        </w:rPr>
        <w:tab/>
        <w:t>Seal:</w:t>
      </w:r>
    </w:p>
    <w:p w14:paraId="51CFEA13" w14:textId="77777777" w:rsidR="00E75DCB" w:rsidRPr="00EB2955" w:rsidRDefault="00E75DCB" w:rsidP="00C07987">
      <w:pPr>
        <w:tabs>
          <w:tab w:val="left" w:pos="939"/>
        </w:tabs>
        <w:spacing w:line="240" w:lineRule="auto"/>
        <w:ind w:left="810"/>
        <w:contextualSpacing/>
        <w:jc w:val="both"/>
        <w:rPr>
          <w:rFonts w:ascii="Georgia" w:hAnsi="Georgia" w:cs="Times New Roman"/>
          <w:sz w:val="26"/>
          <w:szCs w:val="26"/>
        </w:rPr>
      </w:pPr>
    </w:p>
    <w:p w14:paraId="3053C048" w14:textId="77777777" w:rsidR="00E75DCB" w:rsidRPr="00EB2955" w:rsidRDefault="00E75DCB" w:rsidP="00C07987">
      <w:pPr>
        <w:tabs>
          <w:tab w:val="left" w:pos="939"/>
        </w:tabs>
        <w:spacing w:line="240" w:lineRule="auto"/>
        <w:ind w:left="2880"/>
        <w:contextualSpacing/>
        <w:jc w:val="both"/>
        <w:rPr>
          <w:rFonts w:ascii="Georgia" w:hAnsi="Georgia" w:cs="Times New Roman"/>
          <w:sz w:val="26"/>
          <w:szCs w:val="26"/>
        </w:rPr>
      </w:pPr>
      <w:r w:rsidRPr="00EB2955">
        <w:rPr>
          <w:rFonts w:ascii="Georgia" w:hAnsi="Georgia" w:cs="Times New Roman"/>
          <w:sz w:val="26"/>
          <w:szCs w:val="26"/>
        </w:rPr>
        <w:t xml:space="preserve">                             Forwarded with Signature of the</w:t>
      </w:r>
    </w:p>
    <w:p w14:paraId="18045AC8" w14:textId="77777777" w:rsidR="00E75DCB" w:rsidRPr="00EB2955" w:rsidRDefault="00E75DCB" w:rsidP="00C07987">
      <w:pPr>
        <w:spacing w:line="240" w:lineRule="auto"/>
        <w:contextualSpacing/>
        <w:jc w:val="both"/>
        <w:rPr>
          <w:rFonts w:ascii="Georgia" w:hAnsi="Georgia" w:cs="Times New Roman"/>
          <w:sz w:val="26"/>
          <w:szCs w:val="26"/>
        </w:rPr>
      </w:pP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r>
      <w:r w:rsidRPr="00EB2955">
        <w:rPr>
          <w:rFonts w:ascii="Georgia" w:hAnsi="Georgia" w:cs="Times New Roman"/>
          <w:sz w:val="26"/>
          <w:szCs w:val="26"/>
        </w:rPr>
        <w:tab/>
        <w:t xml:space="preserve">  Head of the Organization / College</w:t>
      </w:r>
    </w:p>
    <w:p w14:paraId="7A1B6F36" w14:textId="77777777" w:rsidR="00E75DCB" w:rsidRPr="00EB2955" w:rsidRDefault="00E75DCB" w:rsidP="00C07987">
      <w:pPr>
        <w:spacing w:line="240" w:lineRule="auto"/>
        <w:contextualSpacing/>
        <w:jc w:val="both"/>
        <w:rPr>
          <w:rFonts w:ascii="Georgia" w:hAnsi="Georgia" w:cs="Times New Roman"/>
          <w:sz w:val="26"/>
          <w:szCs w:val="26"/>
        </w:rPr>
      </w:pPr>
    </w:p>
    <w:p w14:paraId="0986728A" w14:textId="77777777" w:rsidR="007421A6" w:rsidRPr="00EB2955" w:rsidRDefault="007421A6" w:rsidP="00C07987">
      <w:pPr>
        <w:autoSpaceDE w:val="0"/>
        <w:autoSpaceDN w:val="0"/>
        <w:adjustRightInd w:val="0"/>
        <w:spacing w:line="240" w:lineRule="auto"/>
        <w:contextualSpacing/>
        <w:jc w:val="both"/>
        <w:rPr>
          <w:rFonts w:ascii="Georgia" w:hAnsi="Georgia" w:cs="Times New Roman"/>
          <w:sz w:val="26"/>
          <w:szCs w:val="26"/>
          <w:u w:val="single"/>
        </w:rPr>
      </w:pPr>
    </w:p>
    <w:p w14:paraId="1C987A5F" w14:textId="77777777" w:rsidR="007421A6" w:rsidRPr="00EB2955" w:rsidRDefault="007421A6" w:rsidP="00C07987">
      <w:pPr>
        <w:autoSpaceDE w:val="0"/>
        <w:autoSpaceDN w:val="0"/>
        <w:adjustRightInd w:val="0"/>
        <w:spacing w:line="240" w:lineRule="auto"/>
        <w:contextualSpacing/>
        <w:jc w:val="both"/>
        <w:rPr>
          <w:rFonts w:ascii="Georgia" w:hAnsi="Georgia" w:cs="Times New Roman"/>
          <w:sz w:val="26"/>
          <w:szCs w:val="26"/>
          <w:u w:val="single"/>
        </w:rPr>
      </w:pPr>
    </w:p>
    <w:p w14:paraId="209B498F" w14:textId="77777777" w:rsidR="007421A6" w:rsidRPr="00EB2955" w:rsidRDefault="007421A6" w:rsidP="00C07987">
      <w:pPr>
        <w:autoSpaceDE w:val="0"/>
        <w:autoSpaceDN w:val="0"/>
        <w:adjustRightInd w:val="0"/>
        <w:spacing w:line="240" w:lineRule="auto"/>
        <w:contextualSpacing/>
        <w:jc w:val="both"/>
        <w:rPr>
          <w:rFonts w:ascii="Georgia" w:hAnsi="Georgia" w:cs="Times New Roman"/>
          <w:sz w:val="26"/>
          <w:szCs w:val="26"/>
          <w:u w:val="single"/>
        </w:rPr>
      </w:pPr>
    </w:p>
    <w:p w14:paraId="0061AB86" w14:textId="77777777" w:rsidR="005A4816" w:rsidRPr="00EB2955" w:rsidRDefault="005A4816" w:rsidP="00C07987">
      <w:pPr>
        <w:autoSpaceDE w:val="0"/>
        <w:autoSpaceDN w:val="0"/>
        <w:adjustRightInd w:val="0"/>
        <w:spacing w:line="240" w:lineRule="auto"/>
        <w:contextualSpacing/>
        <w:jc w:val="both"/>
        <w:rPr>
          <w:rFonts w:ascii="Georgia" w:hAnsi="Georgia" w:cs="Times New Roman"/>
          <w:sz w:val="26"/>
          <w:szCs w:val="26"/>
          <w:u w:val="single"/>
        </w:rPr>
      </w:pPr>
    </w:p>
    <w:p w14:paraId="3DFDEC7A" w14:textId="77777777" w:rsidR="005A4816" w:rsidRPr="00EB2955" w:rsidRDefault="005A4816" w:rsidP="00C07987">
      <w:pPr>
        <w:autoSpaceDE w:val="0"/>
        <w:autoSpaceDN w:val="0"/>
        <w:adjustRightInd w:val="0"/>
        <w:spacing w:line="240" w:lineRule="auto"/>
        <w:contextualSpacing/>
        <w:jc w:val="both"/>
        <w:rPr>
          <w:rFonts w:ascii="Georgia" w:hAnsi="Georgia" w:cs="Times New Roman"/>
          <w:sz w:val="26"/>
          <w:szCs w:val="26"/>
          <w:u w:val="single"/>
        </w:rPr>
      </w:pPr>
    </w:p>
    <w:p w14:paraId="5165D206" w14:textId="77777777" w:rsidR="005A4816" w:rsidRPr="00EB2955" w:rsidRDefault="005A4816" w:rsidP="00C07987">
      <w:pPr>
        <w:autoSpaceDE w:val="0"/>
        <w:autoSpaceDN w:val="0"/>
        <w:adjustRightInd w:val="0"/>
        <w:spacing w:line="240" w:lineRule="auto"/>
        <w:contextualSpacing/>
        <w:jc w:val="both"/>
        <w:rPr>
          <w:rFonts w:ascii="Georgia" w:hAnsi="Georgia" w:cs="Times New Roman"/>
          <w:sz w:val="26"/>
          <w:szCs w:val="26"/>
          <w:u w:val="single"/>
        </w:rPr>
      </w:pPr>
    </w:p>
    <w:p w14:paraId="4A36FFE7" w14:textId="77777777" w:rsidR="005A4816" w:rsidRPr="00EB2955" w:rsidRDefault="005A4816" w:rsidP="00C07987">
      <w:pPr>
        <w:autoSpaceDE w:val="0"/>
        <w:autoSpaceDN w:val="0"/>
        <w:adjustRightInd w:val="0"/>
        <w:spacing w:line="240" w:lineRule="auto"/>
        <w:contextualSpacing/>
        <w:jc w:val="both"/>
        <w:rPr>
          <w:rFonts w:ascii="Georgia" w:hAnsi="Georgia" w:cs="Times New Roman"/>
          <w:sz w:val="26"/>
          <w:szCs w:val="26"/>
          <w:u w:val="single"/>
        </w:rPr>
      </w:pPr>
    </w:p>
    <w:p w14:paraId="3B0424F3" w14:textId="77777777" w:rsidR="005A4816" w:rsidRPr="00EB2955" w:rsidRDefault="005A4816" w:rsidP="00C07987">
      <w:pPr>
        <w:autoSpaceDE w:val="0"/>
        <w:autoSpaceDN w:val="0"/>
        <w:adjustRightInd w:val="0"/>
        <w:spacing w:line="240" w:lineRule="auto"/>
        <w:contextualSpacing/>
        <w:jc w:val="both"/>
        <w:rPr>
          <w:rFonts w:ascii="Georgia" w:hAnsi="Georgia" w:cs="Times New Roman"/>
          <w:sz w:val="26"/>
          <w:szCs w:val="26"/>
          <w:u w:val="single"/>
        </w:rPr>
      </w:pPr>
    </w:p>
    <w:p w14:paraId="290A4490" w14:textId="77777777" w:rsidR="005A4816" w:rsidRPr="00EB2955" w:rsidRDefault="005A4816" w:rsidP="00C07987">
      <w:pPr>
        <w:autoSpaceDE w:val="0"/>
        <w:autoSpaceDN w:val="0"/>
        <w:adjustRightInd w:val="0"/>
        <w:spacing w:line="240" w:lineRule="auto"/>
        <w:contextualSpacing/>
        <w:jc w:val="both"/>
        <w:rPr>
          <w:rFonts w:ascii="Georgia" w:hAnsi="Georgia" w:cs="Times New Roman"/>
          <w:sz w:val="26"/>
          <w:szCs w:val="26"/>
          <w:u w:val="single"/>
        </w:rPr>
      </w:pPr>
    </w:p>
    <w:p w14:paraId="09F50A54" w14:textId="77777777" w:rsidR="005A4816" w:rsidRPr="00EB2955" w:rsidRDefault="005A4816" w:rsidP="00C07987">
      <w:pPr>
        <w:autoSpaceDE w:val="0"/>
        <w:autoSpaceDN w:val="0"/>
        <w:adjustRightInd w:val="0"/>
        <w:spacing w:line="240" w:lineRule="auto"/>
        <w:contextualSpacing/>
        <w:jc w:val="both"/>
        <w:rPr>
          <w:rFonts w:ascii="Georgia" w:hAnsi="Georgia" w:cs="Times New Roman"/>
          <w:sz w:val="26"/>
          <w:szCs w:val="26"/>
          <w:u w:val="single"/>
        </w:rPr>
      </w:pPr>
    </w:p>
    <w:p w14:paraId="6BFEBDE1" w14:textId="448F96E3" w:rsidR="005A4816" w:rsidRPr="00EB2955" w:rsidRDefault="00FB4550" w:rsidP="0012403F">
      <w:pPr>
        <w:jc w:val="right"/>
        <w:rPr>
          <w:rFonts w:ascii="Georgia" w:hAnsi="Georgia" w:cs="Times New Roman"/>
          <w:sz w:val="26"/>
          <w:szCs w:val="26"/>
        </w:rPr>
      </w:pPr>
      <w:r w:rsidRPr="00EB2955">
        <w:rPr>
          <w:rFonts w:ascii="Georgia" w:hAnsi="Georgia" w:cs="Times New Roman"/>
          <w:sz w:val="26"/>
          <w:szCs w:val="26"/>
        </w:rPr>
        <w:t>Annexure II</w:t>
      </w:r>
      <w:r w:rsidR="00AD4EC1" w:rsidRPr="00EB2955">
        <w:rPr>
          <w:rFonts w:ascii="Georgia" w:hAnsi="Georgia" w:cs="Times New Roman"/>
          <w:sz w:val="26"/>
          <w:szCs w:val="26"/>
        </w:rPr>
        <w:t xml:space="preserve">                                                                                               </w:t>
      </w:r>
    </w:p>
    <w:p w14:paraId="26C75A33" w14:textId="77777777" w:rsidR="00EB7B77" w:rsidRPr="00EB2955" w:rsidRDefault="00EB7B77" w:rsidP="00542EC8">
      <w:pPr>
        <w:spacing w:line="240" w:lineRule="auto"/>
        <w:contextualSpacing/>
        <w:rPr>
          <w:rFonts w:ascii="Georgia" w:hAnsi="Georgia" w:cs="Times New Roman"/>
          <w:sz w:val="26"/>
          <w:szCs w:val="26"/>
        </w:rPr>
      </w:pPr>
    </w:p>
    <w:p w14:paraId="48DC1AF0" w14:textId="77777777" w:rsidR="00542EC8" w:rsidRPr="00EB2955" w:rsidRDefault="00542EC8" w:rsidP="00542EC8">
      <w:pPr>
        <w:spacing w:line="240" w:lineRule="auto"/>
        <w:contextualSpacing/>
        <w:rPr>
          <w:rFonts w:ascii="Georgia" w:hAnsi="Georgia" w:cs="Times New Roman"/>
          <w:sz w:val="26"/>
          <w:szCs w:val="26"/>
        </w:rPr>
      </w:pPr>
    </w:p>
    <w:p w14:paraId="3F023CCF" w14:textId="77777777" w:rsidR="005A4816" w:rsidRPr="00EB2955" w:rsidRDefault="005A4816" w:rsidP="005A4816">
      <w:pPr>
        <w:spacing w:line="240" w:lineRule="auto"/>
        <w:contextualSpacing/>
        <w:jc w:val="center"/>
        <w:rPr>
          <w:rFonts w:ascii="Georgia" w:hAnsi="Georgia" w:cs="Times New Roman"/>
          <w:sz w:val="26"/>
          <w:szCs w:val="26"/>
        </w:rPr>
      </w:pPr>
      <w:r w:rsidRPr="00EB2955">
        <w:rPr>
          <w:rFonts w:ascii="Georgia" w:hAnsi="Georgia" w:cs="Times New Roman"/>
          <w:sz w:val="26"/>
          <w:szCs w:val="26"/>
        </w:rPr>
        <w:t>Template 2</w:t>
      </w:r>
    </w:p>
    <w:p w14:paraId="53E39FF3" w14:textId="77777777" w:rsidR="007270D4" w:rsidRPr="00EB2955" w:rsidRDefault="007270D4" w:rsidP="007270D4">
      <w:pPr>
        <w:spacing w:line="240" w:lineRule="auto"/>
        <w:contextualSpacing/>
        <w:jc w:val="right"/>
        <w:rPr>
          <w:rFonts w:ascii="Georgia" w:hAnsi="Georgia" w:cs="Arial"/>
          <w:sz w:val="26"/>
          <w:szCs w:val="26"/>
        </w:rPr>
      </w:pPr>
    </w:p>
    <w:p w14:paraId="5E7C0371" w14:textId="77777777" w:rsidR="00F25319" w:rsidRPr="00EB2955" w:rsidRDefault="007270D4" w:rsidP="007270D4">
      <w:pPr>
        <w:spacing w:line="240" w:lineRule="auto"/>
        <w:contextualSpacing/>
        <w:jc w:val="center"/>
        <w:rPr>
          <w:rFonts w:ascii="Georgia" w:hAnsi="Georgia" w:cs="Arial"/>
          <w:sz w:val="26"/>
          <w:szCs w:val="26"/>
          <w:u w:val="single"/>
        </w:rPr>
      </w:pPr>
      <w:r w:rsidRPr="00EB2955">
        <w:rPr>
          <w:rFonts w:ascii="Georgia" w:hAnsi="Georgia" w:cs="Arial"/>
          <w:sz w:val="26"/>
          <w:szCs w:val="26"/>
          <w:u w:val="single"/>
        </w:rPr>
        <w:t>Proforma for Profile of Members of Project Implementation Group</w:t>
      </w:r>
    </w:p>
    <w:p w14:paraId="569D01E8" w14:textId="77777777" w:rsidR="00091953" w:rsidRPr="00EB2955" w:rsidRDefault="00091953" w:rsidP="00091953">
      <w:pPr>
        <w:spacing w:after="0" w:line="240" w:lineRule="auto"/>
        <w:jc w:val="center"/>
        <w:rPr>
          <w:rFonts w:ascii="Georgia" w:hAnsi="Georgia" w:cs="Arial"/>
          <w:sz w:val="26"/>
          <w:szCs w:val="26"/>
        </w:rPr>
      </w:pPr>
      <w:r w:rsidRPr="00EB2955">
        <w:rPr>
          <w:rFonts w:ascii="Georgia" w:hAnsi="Georgia" w:cs="Arial"/>
          <w:sz w:val="26"/>
          <w:szCs w:val="26"/>
        </w:rPr>
        <w:t>(Fill separate sheets for each)</w:t>
      </w:r>
    </w:p>
    <w:p w14:paraId="605F04C9" w14:textId="77777777" w:rsidR="00091953" w:rsidRPr="00EB2955" w:rsidRDefault="00091953" w:rsidP="007270D4">
      <w:pPr>
        <w:spacing w:line="240" w:lineRule="auto"/>
        <w:contextualSpacing/>
        <w:jc w:val="center"/>
        <w:rPr>
          <w:rFonts w:ascii="Georgia" w:hAnsi="Georgia" w:cs="Arial"/>
          <w:sz w:val="26"/>
          <w:szCs w:val="26"/>
          <w:u w:val="single"/>
        </w:rPr>
      </w:pPr>
    </w:p>
    <w:p w14:paraId="38477540" w14:textId="77777777" w:rsidR="00091953" w:rsidRPr="00EB2955" w:rsidRDefault="00F25319" w:rsidP="00091953">
      <w:pPr>
        <w:pStyle w:val="ListParagraph"/>
        <w:numPr>
          <w:ilvl w:val="0"/>
          <w:numId w:val="29"/>
        </w:numPr>
        <w:spacing w:after="0" w:line="240" w:lineRule="auto"/>
        <w:ind w:left="810" w:hanging="450"/>
        <w:rPr>
          <w:rFonts w:ascii="Georgia" w:hAnsi="Georgia" w:cs="Arial"/>
          <w:sz w:val="26"/>
          <w:szCs w:val="26"/>
        </w:rPr>
      </w:pPr>
      <w:r w:rsidRPr="00EB2955">
        <w:rPr>
          <w:rFonts w:ascii="Georgia" w:hAnsi="Georgia" w:cs="Arial"/>
          <w:sz w:val="26"/>
          <w:szCs w:val="26"/>
        </w:rPr>
        <w:t xml:space="preserve">Name of the </w:t>
      </w:r>
      <w:r w:rsidR="00091953" w:rsidRPr="00EB2955">
        <w:rPr>
          <w:rFonts w:ascii="Georgia" w:hAnsi="Georgia" w:cs="Arial"/>
          <w:sz w:val="26"/>
          <w:szCs w:val="26"/>
        </w:rPr>
        <w:t xml:space="preserve">Project Coordinator/Faculty </w:t>
      </w:r>
    </w:p>
    <w:p w14:paraId="2869F71C" w14:textId="77777777" w:rsidR="00091953" w:rsidRPr="00EB2955" w:rsidRDefault="00091953" w:rsidP="00091953">
      <w:pPr>
        <w:pStyle w:val="ListParagraph"/>
        <w:spacing w:after="0" w:line="240" w:lineRule="auto"/>
        <w:ind w:left="810" w:hanging="450"/>
        <w:rPr>
          <w:rFonts w:ascii="Georgia" w:hAnsi="Georgia" w:cs="Arial"/>
          <w:sz w:val="26"/>
          <w:szCs w:val="26"/>
        </w:rPr>
      </w:pPr>
    </w:p>
    <w:p w14:paraId="0439C55E" w14:textId="77777777" w:rsidR="00F65BFE" w:rsidRPr="00EB2955" w:rsidRDefault="00091953" w:rsidP="00F65BFE">
      <w:pPr>
        <w:pStyle w:val="ListParagraph"/>
        <w:numPr>
          <w:ilvl w:val="0"/>
          <w:numId w:val="29"/>
        </w:numPr>
        <w:spacing w:after="0" w:line="240" w:lineRule="auto"/>
        <w:ind w:left="810" w:hanging="450"/>
        <w:rPr>
          <w:rFonts w:ascii="Georgia" w:hAnsi="Georgia" w:cs="Arial"/>
          <w:sz w:val="26"/>
          <w:szCs w:val="26"/>
        </w:rPr>
      </w:pPr>
      <w:r w:rsidRPr="00EB2955">
        <w:rPr>
          <w:rFonts w:ascii="Georgia" w:hAnsi="Georgia" w:cs="Arial"/>
          <w:sz w:val="26"/>
          <w:szCs w:val="26"/>
        </w:rPr>
        <w:t>Role in PIG</w:t>
      </w:r>
    </w:p>
    <w:p w14:paraId="3755529C" w14:textId="77777777" w:rsidR="00F65BFE" w:rsidRPr="00EB2955" w:rsidRDefault="00F65BFE" w:rsidP="00F65BFE">
      <w:pPr>
        <w:pStyle w:val="ListParagraph"/>
        <w:rPr>
          <w:rFonts w:ascii="Georgia" w:hAnsi="Georgia" w:cs="Times New Roman"/>
        </w:rPr>
      </w:pPr>
    </w:p>
    <w:p w14:paraId="5F4EEBA2" w14:textId="77777777" w:rsidR="00091953" w:rsidRPr="00EB2955" w:rsidRDefault="00F65BFE" w:rsidP="00F65BFE">
      <w:pPr>
        <w:pStyle w:val="ListParagraph"/>
        <w:numPr>
          <w:ilvl w:val="0"/>
          <w:numId w:val="29"/>
        </w:numPr>
        <w:spacing w:after="0" w:line="240" w:lineRule="auto"/>
        <w:ind w:left="810" w:hanging="450"/>
        <w:rPr>
          <w:rFonts w:ascii="Georgia" w:hAnsi="Georgia" w:cs="Arial"/>
          <w:sz w:val="26"/>
          <w:szCs w:val="26"/>
        </w:rPr>
      </w:pPr>
      <w:r w:rsidRPr="00EB2955">
        <w:rPr>
          <w:rFonts w:ascii="Georgia" w:hAnsi="Georgia" w:cs="Arial"/>
          <w:sz w:val="26"/>
          <w:szCs w:val="26"/>
        </w:rPr>
        <w:t>Is at least one-third of time being dedicated to laboratory activities?</w:t>
      </w:r>
      <w:r w:rsidR="005A4816" w:rsidRPr="00EB2955">
        <w:rPr>
          <w:rFonts w:ascii="Georgia" w:hAnsi="Georgia" w:cs="Arial"/>
          <w:sz w:val="26"/>
          <w:szCs w:val="26"/>
        </w:rPr>
        <w:t xml:space="preserve"> (Yes/No)</w:t>
      </w:r>
    </w:p>
    <w:p w14:paraId="71B29232" w14:textId="77777777" w:rsidR="005A4816" w:rsidRPr="00EB2955" w:rsidRDefault="005A4816" w:rsidP="005A4816">
      <w:pPr>
        <w:pStyle w:val="ListParagraph"/>
        <w:rPr>
          <w:rFonts w:ascii="Georgia" w:hAnsi="Georgia" w:cs="Arial"/>
          <w:sz w:val="26"/>
          <w:szCs w:val="26"/>
        </w:rPr>
      </w:pPr>
    </w:p>
    <w:p w14:paraId="6A9F7B07" w14:textId="77777777" w:rsidR="00F25319" w:rsidRPr="00EB2955" w:rsidRDefault="00F25319" w:rsidP="00091953">
      <w:pPr>
        <w:pStyle w:val="ListParagraph"/>
        <w:numPr>
          <w:ilvl w:val="0"/>
          <w:numId w:val="29"/>
        </w:numPr>
        <w:spacing w:after="0" w:line="240" w:lineRule="auto"/>
        <w:ind w:left="810" w:hanging="450"/>
        <w:rPr>
          <w:rFonts w:ascii="Georgia" w:hAnsi="Georgia" w:cs="Arial"/>
          <w:sz w:val="26"/>
          <w:szCs w:val="26"/>
        </w:rPr>
      </w:pPr>
      <w:r w:rsidRPr="00EB2955">
        <w:rPr>
          <w:rFonts w:ascii="Georgia" w:hAnsi="Georgia" w:cs="Arial"/>
          <w:sz w:val="26"/>
          <w:szCs w:val="26"/>
        </w:rPr>
        <w:t xml:space="preserve">Contact Information: </w:t>
      </w:r>
    </w:p>
    <w:p w14:paraId="033FA6EB" w14:textId="77777777" w:rsidR="00F25319" w:rsidRPr="00EB2955" w:rsidRDefault="00F25319" w:rsidP="005A4816">
      <w:pPr>
        <w:pStyle w:val="ListParagraph"/>
        <w:spacing w:line="240" w:lineRule="auto"/>
        <w:ind w:left="900"/>
        <w:rPr>
          <w:rFonts w:ascii="Georgia" w:hAnsi="Georgia" w:cs="Arial"/>
          <w:sz w:val="26"/>
          <w:szCs w:val="26"/>
        </w:rPr>
      </w:pPr>
      <w:r w:rsidRPr="00EB2955">
        <w:rPr>
          <w:rFonts w:ascii="Georgia" w:hAnsi="Georgia" w:cs="Arial"/>
          <w:sz w:val="26"/>
          <w:szCs w:val="26"/>
        </w:rPr>
        <w:t>Email:</w:t>
      </w:r>
    </w:p>
    <w:p w14:paraId="3BF34403" w14:textId="77777777" w:rsidR="00F25319" w:rsidRPr="00EB2955" w:rsidRDefault="00F25319" w:rsidP="005A4816">
      <w:pPr>
        <w:pStyle w:val="ListParagraph"/>
        <w:spacing w:line="240" w:lineRule="auto"/>
        <w:ind w:left="900"/>
        <w:rPr>
          <w:rFonts w:ascii="Georgia" w:hAnsi="Georgia" w:cs="Arial"/>
          <w:sz w:val="26"/>
          <w:szCs w:val="26"/>
        </w:rPr>
      </w:pPr>
      <w:r w:rsidRPr="00EB2955">
        <w:rPr>
          <w:rFonts w:ascii="Georgia" w:hAnsi="Georgia" w:cs="Arial"/>
          <w:sz w:val="26"/>
          <w:szCs w:val="26"/>
        </w:rPr>
        <w:t>Phone Number:</w:t>
      </w:r>
    </w:p>
    <w:p w14:paraId="7E84FB3C" w14:textId="77777777" w:rsidR="00F25319" w:rsidRPr="00EB2955" w:rsidRDefault="00F25319" w:rsidP="005A4816">
      <w:pPr>
        <w:pStyle w:val="ListParagraph"/>
        <w:spacing w:line="240" w:lineRule="auto"/>
        <w:ind w:left="900"/>
        <w:rPr>
          <w:rFonts w:ascii="Georgia" w:hAnsi="Georgia" w:cs="Arial"/>
          <w:sz w:val="26"/>
          <w:szCs w:val="26"/>
        </w:rPr>
      </w:pPr>
      <w:r w:rsidRPr="00EB2955">
        <w:rPr>
          <w:rFonts w:ascii="Georgia" w:hAnsi="Georgia" w:cs="Arial"/>
          <w:sz w:val="26"/>
          <w:szCs w:val="26"/>
        </w:rPr>
        <w:t xml:space="preserve">Address: </w:t>
      </w:r>
    </w:p>
    <w:p w14:paraId="4EA71CF7" w14:textId="77777777" w:rsidR="00F25319" w:rsidRPr="00EB2955" w:rsidRDefault="00F25319" w:rsidP="00C07987">
      <w:pPr>
        <w:pStyle w:val="ListParagraph"/>
        <w:spacing w:line="240" w:lineRule="auto"/>
        <w:ind w:left="709"/>
        <w:rPr>
          <w:rFonts w:ascii="Georgia" w:hAnsi="Georgia" w:cs="Arial"/>
          <w:sz w:val="26"/>
          <w:szCs w:val="26"/>
        </w:rPr>
      </w:pPr>
    </w:p>
    <w:p w14:paraId="7C0F066B" w14:textId="77777777" w:rsidR="00F25319" w:rsidRPr="00EB2955" w:rsidRDefault="00F25319" w:rsidP="00091953">
      <w:pPr>
        <w:pStyle w:val="ListParagraph"/>
        <w:numPr>
          <w:ilvl w:val="0"/>
          <w:numId w:val="29"/>
        </w:numPr>
        <w:spacing w:after="0" w:line="240" w:lineRule="auto"/>
        <w:ind w:left="810" w:hanging="450"/>
        <w:rPr>
          <w:rFonts w:ascii="Georgia" w:hAnsi="Georgia" w:cs="Arial"/>
          <w:sz w:val="26"/>
          <w:szCs w:val="26"/>
        </w:rPr>
      </w:pPr>
      <w:r w:rsidRPr="00EB2955">
        <w:rPr>
          <w:rFonts w:ascii="Georgia" w:hAnsi="Georgia" w:cs="Arial"/>
          <w:sz w:val="26"/>
          <w:szCs w:val="26"/>
        </w:rPr>
        <w:t xml:space="preserve">Personal Information: </w:t>
      </w:r>
    </w:p>
    <w:p w14:paraId="67763D24" w14:textId="77777777" w:rsidR="00F25319" w:rsidRPr="00EB2955" w:rsidRDefault="00F25319" w:rsidP="005A4816">
      <w:pPr>
        <w:pStyle w:val="ListParagraph"/>
        <w:spacing w:line="240" w:lineRule="auto"/>
        <w:ind w:left="900"/>
        <w:rPr>
          <w:rFonts w:ascii="Georgia" w:hAnsi="Georgia" w:cs="Arial"/>
          <w:sz w:val="26"/>
          <w:szCs w:val="26"/>
        </w:rPr>
      </w:pPr>
      <w:r w:rsidRPr="00EB2955">
        <w:rPr>
          <w:rFonts w:ascii="Georgia" w:hAnsi="Georgia" w:cs="Arial"/>
          <w:sz w:val="26"/>
          <w:szCs w:val="26"/>
        </w:rPr>
        <w:t>Date of Birth:</w:t>
      </w:r>
    </w:p>
    <w:p w14:paraId="3E147B19" w14:textId="77777777" w:rsidR="00F25319" w:rsidRPr="00EB2955" w:rsidRDefault="00F25319" w:rsidP="005A4816">
      <w:pPr>
        <w:pStyle w:val="ListParagraph"/>
        <w:spacing w:line="240" w:lineRule="auto"/>
        <w:ind w:left="900"/>
        <w:rPr>
          <w:rFonts w:ascii="Georgia" w:hAnsi="Georgia" w:cs="Arial"/>
          <w:sz w:val="26"/>
          <w:szCs w:val="26"/>
        </w:rPr>
      </w:pPr>
      <w:r w:rsidRPr="00EB2955">
        <w:rPr>
          <w:rFonts w:ascii="Georgia" w:hAnsi="Georgia" w:cs="Arial"/>
          <w:sz w:val="26"/>
          <w:szCs w:val="26"/>
        </w:rPr>
        <w:t>Gender:</w:t>
      </w:r>
    </w:p>
    <w:p w14:paraId="32C352F0" w14:textId="77777777" w:rsidR="00F25319" w:rsidRPr="00EB2955" w:rsidRDefault="00F25319" w:rsidP="00C07987">
      <w:pPr>
        <w:pStyle w:val="ListParagraph"/>
        <w:spacing w:line="240" w:lineRule="auto"/>
        <w:ind w:left="709"/>
        <w:rPr>
          <w:rFonts w:ascii="Georgia" w:hAnsi="Georgia" w:cs="Arial"/>
          <w:sz w:val="26"/>
          <w:szCs w:val="26"/>
        </w:rPr>
      </w:pPr>
    </w:p>
    <w:p w14:paraId="0A518766" w14:textId="77777777" w:rsidR="00F25319" w:rsidRPr="00EB2955" w:rsidRDefault="00F25319" w:rsidP="00091953">
      <w:pPr>
        <w:pStyle w:val="ListParagraph"/>
        <w:numPr>
          <w:ilvl w:val="0"/>
          <w:numId w:val="29"/>
        </w:numPr>
        <w:spacing w:after="0" w:line="240" w:lineRule="auto"/>
        <w:ind w:left="810" w:hanging="450"/>
        <w:rPr>
          <w:rFonts w:ascii="Georgia" w:hAnsi="Georgia" w:cs="Arial"/>
          <w:sz w:val="26"/>
          <w:szCs w:val="26"/>
        </w:rPr>
      </w:pPr>
      <w:r w:rsidRPr="00EB2955">
        <w:rPr>
          <w:rFonts w:ascii="Georgia" w:hAnsi="Georgia" w:cs="Arial"/>
          <w:sz w:val="26"/>
          <w:szCs w:val="26"/>
        </w:rPr>
        <w:t>Professional Affiliation:</w:t>
      </w:r>
    </w:p>
    <w:p w14:paraId="74C40F18" w14:textId="77777777" w:rsidR="00F25319" w:rsidRPr="00EB2955" w:rsidRDefault="00F25319" w:rsidP="005A4816">
      <w:pPr>
        <w:pStyle w:val="ListParagraph"/>
        <w:spacing w:line="240" w:lineRule="auto"/>
        <w:ind w:left="900"/>
        <w:rPr>
          <w:rFonts w:ascii="Georgia" w:hAnsi="Georgia" w:cs="Arial"/>
          <w:sz w:val="26"/>
          <w:szCs w:val="26"/>
        </w:rPr>
      </w:pPr>
      <w:r w:rsidRPr="00EB2955">
        <w:rPr>
          <w:rFonts w:ascii="Georgia" w:hAnsi="Georgia" w:cs="Arial"/>
          <w:sz w:val="26"/>
          <w:szCs w:val="26"/>
        </w:rPr>
        <w:t>Current Position/Designation</w:t>
      </w:r>
    </w:p>
    <w:p w14:paraId="20841105" w14:textId="77777777" w:rsidR="00F25319" w:rsidRPr="00EB2955" w:rsidRDefault="00F25319" w:rsidP="005A4816">
      <w:pPr>
        <w:pStyle w:val="ListParagraph"/>
        <w:spacing w:line="240" w:lineRule="auto"/>
        <w:ind w:left="900"/>
        <w:rPr>
          <w:rFonts w:ascii="Georgia" w:hAnsi="Georgia" w:cs="Arial"/>
          <w:sz w:val="26"/>
          <w:szCs w:val="26"/>
        </w:rPr>
      </w:pPr>
      <w:r w:rsidRPr="00EB2955">
        <w:rPr>
          <w:rFonts w:ascii="Georgia" w:hAnsi="Georgia" w:cs="Arial"/>
          <w:sz w:val="26"/>
          <w:szCs w:val="26"/>
        </w:rPr>
        <w:t>Name of the Institute/Organization</w:t>
      </w:r>
    </w:p>
    <w:p w14:paraId="058DA5B1" w14:textId="77777777" w:rsidR="00F25319" w:rsidRPr="00EB2955" w:rsidRDefault="00F25319" w:rsidP="005A4816">
      <w:pPr>
        <w:pStyle w:val="ListParagraph"/>
        <w:spacing w:line="240" w:lineRule="auto"/>
        <w:ind w:left="900"/>
        <w:rPr>
          <w:rFonts w:ascii="Georgia" w:hAnsi="Georgia" w:cs="Arial"/>
          <w:sz w:val="26"/>
          <w:szCs w:val="26"/>
        </w:rPr>
      </w:pPr>
      <w:r w:rsidRPr="00EB2955">
        <w:rPr>
          <w:rFonts w:ascii="Georgia" w:hAnsi="Georgia" w:cs="Arial"/>
          <w:sz w:val="26"/>
          <w:szCs w:val="26"/>
        </w:rPr>
        <w:t>Department/Faculty</w:t>
      </w:r>
    </w:p>
    <w:p w14:paraId="261A259C" w14:textId="77777777" w:rsidR="00091953" w:rsidRPr="00EB2955" w:rsidRDefault="00091953" w:rsidP="00C07987">
      <w:pPr>
        <w:pStyle w:val="ListParagraph"/>
        <w:spacing w:line="240" w:lineRule="auto"/>
        <w:ind w:left="709"/>
        <w:rPr>
          <w:rFonts w:ascii="Georgia" w:hAnsi="Georgia" w:cs="Arial"/>
          <w:sz w:val="26"/>
          <w:szCs w:val="26"/>
        </w:rPr>
      </w:pPr>
    </w:p>
    <w:p w14:paraId="54218EE3" w14:textId="77777777" w:rsidR="00F25319" w:rsidRPr="00EB2955" w:rsidRDefault="00F25319" w:rsidP="00091953">
      <w:pPr>
        <w:pStyle w:val="ListParagraph"/>
        <w:numPr>
          <w:ilvl w:val="0"/>
          <w:numId w:val="29"/>
        </w:numPr>
        <w:spacing w:after="0" w:line="240" w:lineRule="auto"/>
        <w:ind w:left="810" w:hanging="450"/>
        <w:rPr>
          <w:rFonts w:ascii="Georgia" w:hAnsi="Georgia" w:cs="Arial"/>
          <w:sz w:val="26"/>
          <w:szCs w:val="26"/>
        </w:rPr>
      </w:pPr>
      <w:r w:rsidRPr="00EB2955">
        <w:rPr>
          <w:rFonts w:ascii="Georgia" w:hAnsi="Georgia" w:cs="Arial"/>
          <w:sz w:val="26"/>
          <w:szCs w:val="26"/>
        </w:rPr>
        <w:t>Academic Qualification (Undergraduate Onwards)</w:t>
      </w:r>
    </w:p>
    <w:tbl>
      <w:tblPr>
        <w:tblStyle w:val="TableGrid"/>
        <w:tblW w:w="0" w:type="auto"/>
        <w:tblInd w:w="607" w:type="dxa"/>
        <w:tblLook w:val="04A0" w:firstRow="1" w:lastRow="0" w:firstColumn="1" w:lastColumn="0" w:noHBand="0" w:noVBand="1"/>
      </w:tblPr>
      <w:tblGrid>
        <w:gridCol w:w="959"/>
        <w:gridCol w:w="1276"/>
        <w:gridCol w:w="1134"/>
        <w:gridCol w:w="1558"/>
        <w:gridCol w:w="2765"/>
        <w:gridCol w:w="1225"/>
      </w:tblGrid>
      <w:tr w:rsidR="00EB2955" w:rsidRPr="00EB2955" w14:paraId="5FBCA386" w14:textId="77777777" w:rsidTr="005A4816">
        <w:tc>
          <w:tcPr>
            <w:tcW w:w="959" w:type="dxa"/>
            <w:vAlign w:val="center"/>
          </w:tcPr>
          <w:p w14:paraId="267383AB" w14:textId="77777777" w:rsidR="00F25319" w:rsidRPr="00EB2955" w:rsidRDefault="00F25319" w:rsidP="00C07987">
            <w:pPr>
              <w:contextualSpacing/>
              <w:jc w:val="center"/>
              <w:rPr>
                <w:rFonts w:ascii="Georgia" w:hAnsi="Georgia" w:cs="Arial"/>
                <w:sz w:val="26"/>
                <w:szCs w:val="26"/>
              </w:rPr>
            </w:pPr>
            <w:proofErr w:type="spellStart"/>
            <w:r w:rsidRPr="00EB2955">
              <w:rPr>
                <w:rFonts w:ascii="Georgia" w:hAnsi="Georgia" w:cs="Arial"/>
                <w:sz w:val="26"/>
                <w:szCs w:val="26"/>
              </w:rPr>
              <w:t>S.No</w:t>
            </w:r>
            <w:proofErr w:type="spellEnd"/>
            <w:r w:rsidRPr="00EB2955">
              <w:rPr>
                <w:rFonts w:ascii="Georgia" w:hAnsi="Georgia" w:cs="Arial"/>
                <w:sz w:val="26"/>
                <w:szCs w:val="26"/>
              </w:rPr>
              <w:t>.</w:t>
            </w:r>
          </w:p>
        </w:tc>
        <w:tc>
          <w:tcPr>
            <w:tcW w:w="1276" w:type="dxa"/>
            <w:vAlign w:val="center"/>
          </w:tcPr>
          <w:p w14:paraId="388EEB7F"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Degree</w:t>
            </w:r>
          </w:p>
        </w:tc>
        <w:tc>
          <w:tcPr>
            <w:tcW w:w="1134" w:type="dxa"/>
            <w:vAlign w:val="center"/>
          </w:tcPr>
          <w:p w14:paraId="5DED3FB3"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Year</w:t>
            </w:r>
          </w:p>
        </w:tc>
        <w:tc>
          <w:tcPr>
            <w:tcW w:w="1558" w:type="dxa"/>
            <w:vAlign w:val="center"/>
          </w:tcPr>
          <w:p w14:paraId="71B1AAB0"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Subject</w:t>
            </w:r>
          </w:p>
        </w:tc>
        <w:tc>
          <w:tcPr>
            <w:tcW w:w="2765" w:type="dxa"/>
            <w:vAlign w:val="center"/>
          </w:tcPr>
          <w:p w14:paraId="47EE1B05"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University/Institution</w:t>
            </w:r>
          </w:p>
        </w:tc>
        <w:tc>
          <w:tcPr>
            <w:tcW w:w="1225" w:type="dxa"/>
            <w:vAlign w:val="center"/>
          </w:tcPr>
          <w:p w14:paraId="148F7D0A"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 of Marks</w:t>
            </w:r>
          </w:p>
        </w:tc>
      </w:tr>
      <w:tr w:rsidR="00EB2955" w:rsidRPr="00EB2955" w14:paraId="79A85EF5" w14:textId="77777777" w:rsidTr="005A4816">
        <w:tc>
          <w:tcPr>
            <w:tcW w:w="959" w:type="dxa"/>
          </w:tcPr>
          <w:p w14:paraId="62DA430A" w14:textId="77777777" w:rsidR="00F25319" w:rsidRPr="00EB2955" w:rsidRDefault="00F25319" w:rsidP="00C07987">
            <w:pPr>
              <w:contextualSpacing/>
              <w:rPr>
                <w:rFonts w:ascii="Georgia" w:hAnsi="Georgia" w:cs="Arial"/>
                <w:sz w:val="26"/>
                <w:szCs w:val="26"/>
              </w:rPr>
            </w:pPr>
          </w:p>
        </w:tc>
        <w:tc>
          <w:tcPr>
            <w:tcW w:w="1276" w:type="dxa"/>
          </w:tcPr>
          <w:p w14:paraId="6A4ABE08" w14:textId="77777777" w:rsidR="00F25319" w:rsidRPr="00EB2955" w:rsidRDefault="00F25319" w:rsidP="00C07987">
            <w:pPr>
              <w:contextualSpacing/>
              <w:rPr>
                <w:rFonts w:ascii="Georgia" w:hAnsi="Georgia" w:cs="Arial"/>
                <w:sz w:val="26"/>
                <w:szCs w:val="26"/>
              </w:rPr>
            </w:pPr>
          </w:p>
        </w:tc>
        <w:tc>
          <w:tcPr>
            <w:tcW w:w="1134" w:type="dxa"/>
          </w:tcPr>
          <w:p w14:paraId="50692C38" w14:textId="77777777" w:rsidR="00F25319" w:rsidRPr="00EB2955" w:rsidRDefault="00F25319" w:rsidP="00C07987">
            <w:pPr>
              <w:contextualSpacing/>
              <w:rPr>
                <w:rFonts w:ascii="Georgia" w:hAnsi="Georgia" w:cs="Arial"/>
                <w:sz w:val="26"/>
                <w:szCs w:val="26"/>
              </w:rPr>
            </w:pPr>
          </w:p>
        </w:tc>
        <w:tc>
          <w:tcPr>
            <w:tcW w:w="1558" w:type="dxa"/>
          </w:tcPr>
          <w:p w14:paraId="6DD24F16" w14:textId="77777777" w:rsidR="00F25319" w:rsidRPr="00EB2955" w:rsidRDefault="00F25319" w:rsidP="00C07987">
            <w:pPr>
              <w:contextualSpacing/>
              <w:rPr>
                <w:rFonts w:ascii="Georgia" w:hAnsi="Georgia" w:cs="Arial"/>
                <w:sz w:val="26"/>
                <w:szCs w:val="26"/>
              </w:rPr>
            </w:pPr>
          </w:p>
        </w:tc>
        <w:tc>
          <w:tcPr>
            <w:tcW w:w="2765" w:type="dxa"/>
          </w:tcPr>
          <w:p w14:paraId="3830EAAA" w14:textId="77777777" w:rsidR="00F25319" w:rsidRPr="00EB2955" w:rsidRDefault="00F25319" w:rsidP="00C07987">
            <w:pPr>
              <w:contextualSpacing/>
              <w:rPr>
                <w:rFonts w:ascii="Georgia" w:hAnsi="Georgia" w:cs="Arial"/>
                <w:sz w:val="26"/>
                <w:szCs w:val="26"/>
              </w:rPr>
            </w:pPr>
          </w:p>
        </w:tc>
        <w:tc>
          <w:tcPr>
            <w:tcW w:w="1225" w:type="dxa"/>
          </w:tcPr>
          <w:p w14:paraId="47A75659" w14:textId="77777777" w:rsidR="00F25319" w:rsidRPr="00EB2955" w:rsidRDefault="00F25319" w:rsidP="00C07987">
            <w:pPr>
              <w:contextualSpacing/>
              <w:rPr>
                <w:rFonts w:ascii="Georgia" w:hAnsi="Georgia" w:cs="Arial"/>
                <w:sz w:val="26"/>
                <w:szCs w:val="26"/>
              </w:rPr>
            </w:pPr>
          </w:p>
        </w:tc>
      </w:tr>
      <w:tr w:rsidR="00F25319" w:rsidRPr="00EB2955" w14:paraId="33B8EE88" w14:textId="77777777" w:rsidTr="005A4816">
        <w:tc>
          <w:tcPr>
            <w:tcW w:w="959" w:type="dxa"/>
          </w:tcPr>
          <w:p w14:paraId="4B4FD9E9" w14:textId="77777777" w:rsidR="00F25319" w:rsidRPr="00EB2955" w:rsidRDefault="00F25319" w:rsidP="00C07987">
            <w:pPr>
              <w:contextualSpacing/>
              <w:rPr>
                <w:rFonts w:ascii="Georgia" w:hAnsi="Georgia" w:cs="Arial"/>
                <w:sz w:val="26"/>
                <w:szCs w:val="26"/>
              </w:rPr>
            </w:pPr>
          </w:p>
        </w:tc>
        <w:tc>
          <w:tcPr>
            <w:tcW w:w="1276" w:type="dxa"/>
          </w:tcPr>
          <w:p w14:paraId="516791B1" w14:textId="77777777" w:rsidR="00F25319" w:rsidRPr="00EB2955" w:rsidRDefault="00F25319" w:rsidP="00C07987">
            <w:pPr>
              <w:contextualSpacing/>
              <w:rPr>
                <w:rFonts w:ascii="Georgia" w:hAnsi="Georgia" w:cs="Arial"/>
                <w:sz w:val="26"/>
                <w:szCs w:val="26"/>
              </w:rPr>
            </w:pPr>
          </w:p>
        </w:tc>
        <w:tc>
          <w:tcPr>
            <w:tcW w:w="1134" w:type="dxa"/>
          </w:tcPr>
          <w:p w14:paraId="0D4D092C" w14:textId="77777777" w:rsidR="00F25319" w:rsidRPr="00EB2955" w:rsidRDefault="00F25319" w:rsidP="00C07987">
            <w:pPr>
              <w:contextualSpacing/>
              <w:rPr>
                <w:rFonts w:ascii="Georgia" w:hAnsi="Georgia" w:cs="Arial"/>
                <w:sz w:val="26"/>
                <w:szCs w:val="26"/>
              </w:rPr>
            </w:pPr>
          </w:p>
        </w:tc>
        <w:tc>
          <w:tcPr>
            <w:tcW w:w="1558" w:type="dxa"/>
          </w:tcPr>
          <w:p w14:paraId="5F65969A" w14:textId="77777777" w:rsidR="00F25319" w:rsidRPr="00EB2955" w:rsidRDefault="00F25319" w:rsidP="00C07987">
            <w:pPr>
              <w:contextualSpacing/>
              <w:rPr>
                <w:rFonts w:ascii="Georgia" w:hAnsi="Georgia" w:cs="Arial"/>
                <w:sz w:val="26"/>
                <w:szCs w:val="26"/>
              </w:rPr>
            </w:pPr>
          </w:p>
        </w:tc>
        <w:tc>
          <w:tcPr>
            <w:tcW w:w="2765" w:type="dxa"/>
          </w:tcPr>
          <w:p w14:paraId="574F85EF" w14:textId="77777777" w:rsidR="00F25319" w:rsidRPr="00EB2955" w:rsidRDefault="00F25319" w:rsidP="00C07987">
            <w:pPr>
              <w:contextualSpacing/>
              <w:rPr>
                <w:rFonts w:ascii="Georgia" w:hAnsi="Georgia" w:cs="Arial"/>
                <w:sz w:val="26"/>
                <w:szCs w:val="26"/>
              </w:rPr>
            </w:pPr>
          </w:p>
        </w:tc>
        <w:tc>
          <w:tcPr>
            <w:tcW w:w="1225" w:type="dxa"/>
          </w:tcPr>
          <w:p w14:paraId="20D2028F" w14:textId="77777777" w:rsidR="00F25319" w:rsidRPr="00EB2955" w:rsidRDefault="00F25319" w:rsidP="00C07987">
            <w:pPr>
              <w:contextualSpacing/>
              <w:rPr>
                <w:rFonts w:ascii="Georgia" w:hAnsi="Georgia" w:cs="Arial"/>
                <w:sz w:val="26"/>
                <w:szCs w:val="26"/>
              </w:rPr>
            </w:pPr>
          </w:p>
        </w:tc>
      </w:tr>
    </w:tbl>
    <w:p w14:paraId="58A3B54A" w14:textId="77777777" w:rsidR="00F25319" w:rsidRPr="00EB2955" w:rsidRDefault="00F25319" w:rsidP="00C07987">
      <w:pPr>
        <w:spacing w:line="240" w:lineRule="auto"/>
        <w:contextualSpacing/>
        <w:rPr>
          <w:rFonts w:ascii="Georgia" w:hAnsi="Georgia" w:cs="Arial"/>
          <w:sz w:val="26"/>
          <w:szCs w:val="26"/>
        </w:rPr>
      </w:pPr>
    </w:p>
    <w:p w14:paraId="1B6EC894" w14:textId="77777777" w:rsidR="00F25319" w:rsidRPr="00EB2955" w:rsidRDefault="00F25319" w:rsidP="00091953">
      <w:pPr>
        <w:pStyle w:val="ListParagraph"/>
        <w:numPr>
          <w:ilvl w:val="0"/>
          <w:numId w:val="29"/>
        </w:numPr>
        <w:spacing w:after="0" w:line="240" w:lineRule="auto"/>
        <w:ind w:left="810" w:hanging="450"/>
        <w:rPr>
          <w:rFonts w:ascii="Georgia" w:hAnsi="Georgia" w:cs="Arial"/>
          <w:sz w:val="26"/>
          <w:szCs w:val="26"/>
        </w:rPr>
      </w:pPr>
      <w:r w:rsidRPr="00EB2955">
        <w:rPr>
          <w:rFonts w:ascii="Georgia" w:hAnsi="Georgia" w:cs="Arial"/>
          <w:sz w:val="26"/>
          <w:szCs w:val="26"/>
        </w:rPr>
        <w:t>Work Experience (in chronological order)</w:t>
      </w:r>
    </w:p>
    <w:tbl>
      <w:tblPr>
        <w:tblStyle w:val="TableGrid"/>
        <w:tblW w:w="0" w:type="auto"/>
        <w:tblInd w:w="607" w:type="dxa"/>
        <w:tblLook w:val="04A0" w:firstRow="1" w:lastRow="0" w:firstColumn="1" w:lastColumn="0" w:noHBand="0" w:noVBand="1"/>
      </w:tblPr>
      <w:tblGrid>
        <w:gridCol w:w="1101"/>
        <w:gridCol w:w="1737"/>
        <w:gridCol w:w="1449"/>
        <w:gridCol w:w="1419"/>
        <w:gridCol w:w="1420"/>
        <w:gridCol w:w="1420"/>
      </w:tblGrid>
      <w:tr w:rsidR="00EB2955" w:rsidRPr="00EB2955" w14:paraId="2E09DE21" w14:textId="77777777" w:rsidTr="005A4816">
        <w:trPr>
          <w:trHeight w:val="454"/>
        </w:trPr>
        <w:tc>
          <w:tcPr>
            <w:tcW w:w="1101" w:type="dxa"/>
            <w:vAlign w:val="center"/>
          </w:tcPr>
          <w:p w14:paraId="04119070" w14:textId="77777777" w:rsidR="00F25319" w:rsidRPr="00EB2955" w:rsidRDefault="00F25319" w:rsidP="00C07987">
            <w:pPr>
              <w:contextualSpacing/>
              <w:jc w:val="center"/>
              <w:rPr>
                <w:rFonts w:ascii="Georgia" w:hAnsi="Georgia" w:cs="Arial"/>
                <w:sz w:val="26"/>
                <w:szCs w:val="26"/>
              </w:rPr>
            </w:pPr>
            <w:proofErr w:type="spellStart"/>
            <w:r w:rsidRPr="00EB2955">
              <w:rPr>
                <w:rFonts w:ascii="Georgia" w:hAnsi="Georgia" w:cs="Arial"/>
                <w:sz w:val="26"/>
                <w:szCs w:val="26"/>
              </w:rPr>
              <w:t>S.No</w:t>
            </w:r>
            <w:proofErr w:type="spellEnd"/>
            <w:r w:rsidRPr="00EB2955">
              <w:rPr>
                <w:rFonts w:ascii="Georgia" w:hAnsi="Georgia" w:cs="Arial"/>
                <w:sz w:val="26"/>
                <w:szCs w:val="26"/>
              </w:rPr>
              <w:t>.</w:t>
            </w:r>
          </w:p>
        </w:tc>
        <w:tc>
          <w:tcPr>
            <w:tcW w:w="1737" w:type="dxa"/>
            <w:vAlign w:val="center"/>
          </w:tcPr>
          <w:p w14:paraId="30DED4C8"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Position held</w:t>
            </w:r>
          </w:p>
        </w:tc>
        <w:tc>
          <w:tcPr>
            <w:tcW w:w="1449" w:type="dxa"/>
            <w:vAlign w:val="center"/>
          </w:tcPr>
          <w:p w14:paraId="6F95CA0E"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Institution</w:t>
            </w:r>
          </w:p>
        </w:tc>
        <w:tc>
          <w:tcPr>
            <w:tcW w:w="1419" w:type="dxa"/>
            <w:vAlign w:val="center"/>
          </w:tcPr>
          <w:p w14:paraId="60756D46"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From</w:t>
            </w:r>
          </w:p>
        </w:tc>
        <w:tc>
          <w:tcPr>
            <w:tcW w:w="1420" w:type="dxa"/>
            <w:vAlign w:val="center"/>
          </w:tcPr>
          <w:p w14:paraId="13EE0FBE"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To</w:t>
            </w:r>
          </w:p>
        </w:tc>
        <w:tc>
          <w:tcPr>
            <w:tcW w:w="1420" w:type="dxa"/>
            <w:vAlign w:val="center"/>
          </w:tcPr>
          <w:p w14:paraId="2EDEA26C"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Pay Scale</w:t>
            </w:r>
          </w:p>
        </w:tc>
      </w:tr>
      <w:tr w:rsidR="00EB2955" w:rsidRPr="00EB2955" w14:paraId="6848160A" w14:textId="77777777" w:rsidTr="005A4816">
        <w:trPr>
          <w:trHeight w:val="276"/>
        </w:trPr>
        <w:tc>
          <w:tcPr>
            <w:tcW w:w="1101" w:type="dxa"/>
          </w:tcPr>
          <w:p w14:paraId="4B9B6A1C" w14:textId="77777777" w:rsidR="00F25319" w:rsidRPr="00EB2955" w:rsidRDefault="00F25319" w:rsidP="00C07987">
            <w:pPr>
              <w:contextualSpacing/>
              <w:rPr>
                <w:rFonts w:ascii="Georgia" w:hAnsi="Georgia" w:cs="Arial"/>
                <w:sz w:val="26"/>
                <w:szCs w:val="26"/>
              </w:rPr>
            </w:pPr>
          </w:p>
        </w:tc>
        <w:tc>
          <w:tcPr>
            <w:tcW w:w="1737" w:type="dxa"/>
          </w:tcPr>
          <w:p w14:paraId="24429103" w14:textId="77777777" w:rsidR="00F25319" w:rsidRPr="00EB2955" w:rsidRDefault="00F25319" w:rsidP="00C07987">
            <w:pPr>
              <w:contextualSpacing/>
              <w:rPr>
                <w:rFonts w:ascii="Georgia" w:hAnsi="Georgia" w:cs="Arial"/>
                <w:sz w:val="26"/>
                <w:szCs w:val="26"/>
              </w:rPr>
            </w:pPr>
          </w:p>
        </w:tc>
        <w:tc>
          <w:tcPr>
            <w:tcW w:w="1449" w:type="dxa"/>
          </w:tcPr>
          <w:p w14:paraId="28C1D597" w14:textId="77777777" w:rsidR="00F25319" w:rsidRPr="00EB2955" w:rsidRDefault="00F25319" w:rsidP="00C07987">
            <w:pPr>
              <w:contextualSpacing/>
              <w:rPr>
                <w:rFonts w:ascii="Georgia" w:hAnsi="Georgia" w:cs="Arial"/>
                <w:sz w:val="26"/>
                <w:szCs w:val="26"/>
              </w:rPr>
            </w:pPr>
          </w:p>
        </w:tc>
        <w:tc>
          <w:tcPr>
            <w:tcW w:w="1419" w:type="dxa"/>
          </w:tcPr>
          <w:p w14:paraId="2F2BCFDB" w14:textId="77777777" w:rsidR="00F25319" w:rsidRPr="00EB2955" w:rsidRDefault="00F25319" w:rsidP="00C07987">
            <w:pPr>
              <w:contextualSpacing/>
              <w:rPr>
                <w:rFonts w:ascii="Georgia" w:hAnsi="Georgia" w:cs="Arial"/>
                <w:sz w:val="26"/>
                <w:szCs w:val="26"/>
              </w:rPr>
            </w:pPr>
          </w:p>
        </w:tc>
        <w:tc>
          <w:tcPr>
            <w:tcW w:w="1420" w:type="dxa"/>
          </w:tcPr>
          <w:p w14:paraId="3ED1E1C5" w14:textId="77777777" w:rsidR="00F25319" w:rsidRPr="00EB2955" w:rsidRDefault="00F25319" w:rsidP="00C07987">
            <w:pPr>
              <w:contextualSpacing/>
              <w:rPr>
                <w:rFonts w:ascii="Georgia" w:hAnsi="Georgia" w:cs="Arial"/>
                <w:sz w:val="26"/>
                <w:szCs w:val="26"/>
              </w:rPr>
            </w:pPr>
          </w:p>
        </w:tc>
        <w:tc>
          <w:tcPr>
            <w:tcW w:w="1420" w:type="dxa"/>
          </w:tcPr>
          <w:p w14:paraId="14CF1AE9" w14:textId="77777777" w:rsidR="00F25319" w:rsidRPr="00EB2955" w:rsidRDefault="00F25319" w:rsidP="00C07987">
            <w:pPr>
              <w:contextualSpacing/>
              <w:rPr>
                <w:rFonts w:ascii="Georgia" w:hAnsi="Georgia" w:cs="Arial"/>
                <w:sz w:val="26"/>
                <w:szCs w:val="26"/>
              </w:rPr>
            </w:pPr>
          </w:p>
        </w:tc>
      </w:tr>
      <w:tr w:rsidR="00F25319" w:rsidRPr="00EB2955" w14:paraId="31B641CE" w14:textId="77777777" w:rsidTr="005A4816">
        <w:trPr>
          <w:trHeight w:val="276"/>
        </w:trPr>
        <w:tc>
          <w:tcPr>
            <w:tcW w:w="1101" w:type="dxa"/>
          </w:tcPr>
          <w:p w14:paraId="30825CB8" w14:textId="77777777" w:rsidR="00F25319" w:rsidRPr="00EB2955" w:rsidRDefault="00F25319" w:rsidP="00C07987">
            <w:pPr>
              <w:contextualSpacing/>
              <w:rPr>
                <w:rFonts w:ascii="Georgia" w:hAnsi="Georgia" w:cs="Arial"/>
                <w:sz w:val="26"/>
                <w:szCs w:val="26"/>
              </w:rPr>
            </w:pPr>
          </w:p>
        </w:tc>
        <w:tc>
          <w:tcPr>
            <w:tcW w:w="1737" w:type="dxa"/>
          </w:tcPr>
          <w:p w14:paraId="142BC594" w14:textId="77777777" w:rsidR="00F25319" w:rsidRPr="00EB2955" w:rsidRDefault="00F25319" w:rsidP="00C07987">
            <w:pPr>
              <w:contextualSpacing/>
              <w:rPr>
                <w:rFonts w:ascii="Georgia" w:hAnsi="Georgia" w:cs="Arial"/>
                <w:sz w:val="26"/>
                <w:szCs w:val="26"/>
              </w:rPr>
            </w:pPr>
          </w:p>
        </w:tc>
        <w:tc>
          <w:tcPr>
            <w:tcW w:w="1449" w:type="dxa"/>
          </w:tcPr>
          <w:p w14:paraId="6E478439" w14:textId="77777777" w:rsidR="00F25319" w:rsidRPr="00EB2955" w:rsidRDefault="00F25319" w:rsidP="00C07987">
            <w:pPr>
              <w:contextualSpacing/>
              <w:rPr>
                <w:rFonts w:ascii="Georgia" w:hAnsi="Georgia" w:cs="Arial"/>
                <w:sz w:val="26"/>
                <w:szCs w:val="26"/>
              </w:rPr>
            </w:pPr>
          </w:p>
        </w:tc>
        <w:tc>
          <w:tcPr>
            <w:tcW w:w="1419" w:type="dxa"/>
          </w:tcPr>
          <w:p w14:paraId="48A86728" w14:textId="77777777" w:rsidR="00F25319" w:rsidRPr="00EB2955" w:rsidRDefault="00F25319" w:rsidP="00C07987">
            <w:pPr>
              <w:contextualSpacing/>
              <w:rPr>
                <w:rFonts w:ascii="Georgia" w:hAnsi="Georgia" w:cs="Arial"/>
                <w:sz w:val="26"/>
                <w:szCs w:val="26"/>
              </w:rPr>
            </w:pPr>
          </w:p>
        </w:tc>
        <w:tc>
          <w:tcPr>
            <w:tcW w:w="1420" w:type="dxa"/>
          </w:tcPr>
          <w:p w14:paraId="7F8A4B75" w14:textId="77777777" w:rsidR="00F25319" w:rsidRPr="00EB2955" w:rsidRDefault="00F25319" w:rsidP="00C07987">
            <w:pPr>
              <w:contextualSpacing/>
              <w:rPr>
                <w:rFonts w:ascii="Georgia" w:hAnsi="Georgia" w:cs="Arial"/>
                <w:sz w:val="26"/>
                <w:szCs w:val="26"/>
              </w:rPr>
            </w:pPr>
          </w:p>
        </w:tc>
        <w:tc>
          <w:tcPr>
            <w:tcW w:w="1420" w:type="dxa"/>
          </w:tcPr>
          <w:p w14:paraId="777DD737" w14:textId="77777777" w:rsidR="00F25319" w:rsidRPr="00EB2955" w:rsidRDefault="00F25319" w:rsidP="00C07987">
            <w:pPr>
              <w:contextualSpacing/>
              <w:rPr>
                <w:rFonts w:ascii="Georgia" w:hAnsi="Georgia" w:cs="Arial"/>
                <w:sz w:val="26"/>
                <w:szCs w:val="26"/>
              </w:rPr>
            </w:pPr>
          </w:p>
        </w:tc>
      </w:tr>
    </w:tbl>
    <w:p w14:paraId="38075A2C" w14:textId="77777777" w:rsidR="00091953" w:rsidRPr="00EB2955" w:rsidRDefault="00091953" w:rsidP="00091953">
      <w:pPr>
        <w:pStyle w:val="ListParagraph"/>
        <w:spacing w:after="0" w:line="240" w:lineRule="auto"/>
        <w:ind w:left="810"/>
        <w:rPr>
          <w:rFonts w:ascii="Georgia" w:hAnsi="Georgia" w:cs="Arial"/>
          <w:sz w:val="26"/>
          <w:szCs w:val="26"/>
        </w:rPr>
      </w:pPr>
    </w:p>
    <w:p w14:paraId="0D1B17C3" w14:textId="77777777" w:rsidR="00F25319" w:rsidRPr="00EB2955" w:rsidRDefault="00F25319" w:rsidP="00091953">
      <w:pPr>
        <w:pStyle w:val="ListParagraph"/>
        <w:numPr>
          <w:ilvl w:val="0"/>
          <w:numId w:val="29"/>
        </w:numPr>
        <w:spacing w:after="0" w:line="240" w:lineRule="auto"/>
        <w:ind w:left="810" w:hanging="450"/>
        <w:rPr>
          <w:rFonts w:ascii="Georgia" w:hAnsi="Georgia" w:cs="Arial"/>
          <w:sz w:val="26"/>
          <w:szCs w:val="26"/>
        </w:rPr>
      </w:pPr>
      <w:r w:rsidRPr="00EB2955">
        <w:rPr>
          <w:rFonts w:ascii="Georgia" w:hAnsi="Georgia" w:cs="Arial"/>
          <w:sz w:val="26"/>
          <w:szCs w:val="26"/>
        </w:rPr>
        <w:t>Research Experience:</w:t>
      </w:r>
    </w:p>
    <w:tbl>
      <w:tblPr>
        <w:tblStyle w:val="TableGrid"/>
        <w:tblW w:w="0" w:type="auto"/>
        <w:tblInd w:w="607" w:type="dxa"/>
        <w:tblLook w:val="04A0" w:firstRow="1" w:lastRow="0" w:firstColumn="1" w:lastColumn="0" w:noHBand="0" w:noVBand="1"/>
      </w:tblPr>
      <w:tblGrid>
        <w:gridCol w:w="1101"/>
        <w:gridCol w:w="1737"/>
        <w:gridCol w:w="1449"/>
        <w:gridCol w:w="1419"/>
        <w:gridCol w:w="1420"/>
        <w:gridCol w:w="2031"/>
      </w:tblGrid>
      <w:tr w:rsidR="00EB2955" w:rsidRPr="00EB2955" w14:paraId="4CDC7A18" w14:textId="77777777" w:rsidTr="00091953">
        <w:trPr>
          <w:trHeight w:val="454"/>
        </w:trPr>
        <w:tc>
          <w:tcPr>
            <w:tcW w:w="1101" w:type="dxa"/>
            <w:vAlign w:val="center"/>
          </w:tcPr>
          <w:p w14:paraId="636B5C25" w14:textId="77777777" w:rsidR="00F25319" w:rsidRPr="00EB2955" w:rsidRDefault="00F25319" w:rsidP="00C07987">
            <w:pPr>
              <w:contextualSpacing/>
              <w:jc w:val="center"/>
              <w:rPr>
                <w:rFonts w:ascii="Georgia" w:hAnsi="Georgia" w:cs="Arial"/>
                <w:sz w:val="26"/>
                <w:szCs w:val="26"/>
              </w:rPr>
            </w:pPr>
            <w:proofErr w:type="spellStart"/>
            <w:r w:rsidRPr="00EB2955">
              <w:rPr>
                <w:rFonts w:ascii="Georgia" w:hAnsi="Georgia" w:cs="Arial"/>
                <w:sz w:val="26"/>
                <w:szCs w:val="26"/>
              </w:rPr>
              <w:t>S.No</w:t>
            </w:r>
            <w:proofErr w:type="spellEnd"/>
            <w:r w:rsidRPr="00EB2955">
              <w:rPr>
                <w:rFonts w:ascii="Georgia" w:hAnsi="Georgia" w:cs="Arial"/>
                <w:sz w:val="26"/>
                <w:szCs w:val="26"/>
              </w:rPr>
              <w:t>.</w:t>
            </w:r>
          </w:p>
        </w:tc>
        <w:tc>
          <w:tcPr>
            <w:tcW w:w="1737" w:type="dxa"/>
            <w:vAlign w:val="center"/>
          </w:tcPr>
          <w:p w14:paraId="28BADC26"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Position held</w:t>
            </w:r>
          </w:p>
        </w:tc>
        <w:tc>
          <w:tcPr>
            <w:tcW w:w="1449" w:type="dxa"/>
            <w:vAlign w:val="center"/>
          </w:tcPr>
          <w:p w14:paraId="239C5614"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Institution</w:t>
            </w:r>
          </w:p>
        </w:tc>
        <w:tc>
          <w:tcPr>
            <w:tcW w:w="1419" w:type="dxa"/>
            <w:vAlign w:val="center"/>
          </w:tcPr>
          <w:p w14:paraId="3F9F008D"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From</w:t>
            </w:r>
          </w:p>
        </w:tc>
        <w:tc>
          <w:tcPr>
            <w:tcW w:w="1420" w:type="dxa"/>
            <w:vAlign w:val="center"/>
          </w:tcPr>
          <w:p w14:paraId="51E4FF68"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To</w:t>
            </w:r>
          </w:p>
        </w:tc>
        <w:tc>
          <w:tcPr>
            <w:tcW w:w="2031" w:type="dxa"/>
            <w:vAlign w:val="center"/>
          </w:tcPr>
          <w:p w14:paraId="59271EFB"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Research Focus/Interests</w:t>
            </w:r>
          </w:p>
        </w:tc>
      </w:tr>
      <w:tr w:rsidR="00EB2955" w:rsidRPr="00EB2955" w14:paraId="53C128F4" w14:textId="77777777" w:rsidTr="00091953">
        <w:trPr>
          <w:trHeight w:val="276"/>
        </w:trPr>
        <w:tc>
          <w:tcPr>
            <w:tcW w:w="1101" w:type="dxa"/>
          </w:tcPr>
          <w:p w14:paraId="4144CEAC" w14:textId="77777777" w:rsidR="00F25319" w:rsidRPr="00EB2955" w:rsidRDefault="00F25319" w:rsidP="00C07987">
            <w:pPr>
              <w:contextualSpacing/>
              <w:rPr>
                <w:rFonts w:ascii="Georgia" w:hAnsi="Georgia" w:cs="Arial"/>
                <w:sz w:val="26"/>
                <w:szCs w:val="26"/>
              </w:rPr>
            </w:pPr>
          </w:p>
        </w:tc>
        <w:tc>
          <w:tcPr>
            <w:tcW w:w="1737" w:type="dxa"/>
          </w:tcPr>
          <w:p w14:paraId="07B9822A" w14:textId="77777777" w:rsidR="00F25319" w:rsidRPr="00EB2955" w:rsidRDefault="00F25319" w:rsidP="00C07987">
            <w:pPr>
              <w:contextualSpacing/>
              <w:rPr>
                <w:rFonts w:ascii="Georgia" w:hAnsi="Georgia" w:cs="Arial"/>
                <w:sz w:val="26"/>
                <w:szCs w:val="26"/>
              </w:rPr>
            </w:pPr>
          </w:p>
        </w:tc>
        <w:tc>
          <w:tcPr>
            <w:tcW w:w="1449" w:type="dxa"/>
          </w:tcPr>
          <w:p w14:paraId="72C34B63" w14:textId="77777777" w:rsidR="00F25319" w:rsidRPr="00EB2955" w:rsidRDefault="00F25319" w:rsidP="00C07987">
            <w:pPr>
              <w:contextualSpacing/>
              <w:rPr>
                <w:rFonts w:ascii="Georgia" w:hAnsi="Georgia" w:cs="Arial"/>
                <w:sz w:val="26"/>
                <w:szCs w:val="26"/>
              </w:rPr>
            </w:pPr>
          </w:p>
        </w:tc>
        <w:tc>
          <w:tcPr>
            <w:tcW w:w="1419" w:type="dxa"/>
          </w:tcPr>
          <w:p w14:paraId="493015C4" w14:textId="77777777" w:rsidR="00F25319" w:rsidRPr="00EB2955" w:rsidRDefault="00F25319" w:rsidP="00C07987">
            <w:pPr>
              <w:contextualSpacing/>
              <w:rPr>
                <w:rFonts w:ascii="Georgia" w:hAnsi="Georgia" w:cs="Arial"/>
                <w:sz w:val="26"/>
                <w:szCs w:val="26"/>
              </w:rPr>
            </w:pPr>
          </w:p>
        </w:tc>
        <w:tc>
          <w:tcPr>
            <w:tcW w:w="1420" w:type="dxa"/>
          </w:tcPr>
          <w:p w14:paraId="54BFE355" w14:textId="77777777" w:rsidR="00F25319" w:rsidRPr="00EB2955" w:rsidRDefault="00F25319" w:rsidP="00C07987">
            <w:pPr>
              <w:contextualSpacing/>
              <w:rPr>
                <w:rFonts w:ascii="Georgia" w:hAnsi="Georgia" w:cs="Arial"/>
                <w:sz w:val="26"/>
                <w:szCs w:val="26"/>
              </w:rPr>
            </w:pPr>
          </w:p>
        </w:tc>
        <w:tc>
          <w:tcPr>
            <w:tcW w:w="2031" w:type="dxa"/>
          </w:tcPr>
          <w:p w14:paraId="608119A1" w14:textId="77777777" w:rsidR="00F25319" w:rsidRPr="00EB2955" w:rsidRDefault="00F25319" w:rsidP="00C07987">
            <w:pPr>
              <w:contextualSpacing/>
              <w:rPr>
                <w:rFonts w:ascii="Georgia" w:hAnsi="Georgia" w:cs="Arial"/>
                <w:sz w:val="26"/>
                <w:szCs w:val="26"/>
              </w:rPr>
            </w:pPr>
          </w:p>
        </w:tc>
      </w:tr>
      <w:tr w:rsidR="00F25319" w:rsidRPr="00EB2955" w14:paraId="31725F00" w14:textId="77777777" w:rsidTr="00091953">
        <w:trPr>
          <w:trHeight w:val="276"/>
        </w:trPr>
        <w:tc>
          <w:tcPr>
            <w:tcW w:w="1101" w:type="dxa"/>
          </w:tcPr>
          <w:p w14:paraId="344CEEF6" w14:textId="77777777" w:rsidR="00F25319" w:rsidRPr="00EB2955" w:rsidRDefault="00F25319" w:rsidP="00C07987">
            <w:pPr>
              <w:contextualSpacing/>
              <w:rPr>
                <w:rFonts w:ascii="Georgia" w:hAnsi="Georgia" w:cs="Arial"/>
                <w:sz w:val="26"/>
                <w:szCs w:val="26"/>
              </w:rPr>
            </w:pPr>
          </w:p>
        </w:tc>
        <w:tc>
          <w:tcPr>
            <w:tcW w:w="1737" w:type="dxa"/>
          </w:tcPr>
          <w:p w14:paraId="06781070" w14:textId="77777777" w:rsidR="00F25319" w:rsidRPr="00EB2955" w:rsidRDefault="00F25319" w:rsidP="00C07987">
            <w:pPr>
              <w:contextualSpacing/>
              <w:rPr>
                <w:rFonts w:ascii="Georgia" w:hAnsi="Georgia" w:cs="Arial"/>
                <w:sz w:val="26"/>
                <w:szCs w:val="26"/>
              </w:rPr>
            </w:pPr>
          </w:p>
        </w:tc>
        <w:tc>
          <w:tcPr>
            <w:tcW w:w="1449" w:type="dxa"/>
          </w:tcPr>
          <w:p w14:paraId="471B4D96" w14:textId="77777777" w:rsidR="00F25319" w:rsidRPr="00EB2955" w:rsidRDefault="00F25319" w:rsidP="00C07987">
            <w:pPr>
              <w:contextualSpacing/>
              <w:rPr>
                <w:rFonts w:ascii="Georgia" w:hAnsi="Georgia" w:cs="Arial"/>
                <w:sz w:val="26"/>
                <w:szCs w:val="26"/>
              </w:rPr>
            </w:pPr>
          </w:p>
        </w:tc>
        <w:tc>
          <w:tcPr>
            <w:tcW w:w="1419" w:type="dxa"/>
          </w:tcPr>
          <w:p w14:paraId="7D7C5678" w14:textId="77777777" w:rsidR="00F25319" w:rsidRPr="00EB2955" w:rsidRDefault="00F25319" w:rsidP="00C07987">
            <w:pPr>
              <w:contextualSpacing/>
              <w:rPr>
                <w:rFonts w:ascii="Georgia" w:hAnsi="Georgia" w:cs="Arial"/>
                <w:sz w:val="26"/>
                <w:szCs w:val="26"/>
              </w:rPr>
            </w:pPr>
          </w:p>
        </w:tc>
        <w:tc>
          <w:tcPr>
            <w:tcW w:w="1420" w:type="dxa"/>
          </w:tcPr>
          <w:p w14:paraId="260E37C6" w14:textId="77777777" w:rsidR="00F25319" w:rsidRPr="00EB2955" w:rsidRDefault="00F25319" w:rsidP="00C07987">
            <w:pPr>
              <w:contextualSpacing/>
              <w:rPr>
                <w:rFonts w:ascii="Georgia" w:hAnsi="Georgia" w:cs="Arial"/>
                <w:sz w:val="26"/>
                <w:szCs w:val="26"/>
              </w:rPr>
            </w:pPr>
          </w:p>
        </w:tc>
        <w:tc>
          <w:tcPr>
            <w:tcW w:w="2031" w:type="dxa"/>
          </w:tcPr>
          <w:p w14:paraId="0A7E7C47" w14:textId="77777777" w:rsidR="00F25319" w:rsidRPr="00EB2955" w:rsidRDefault="00F25319" w:rsidP="00C07987">
            <w:pPr>
              <w:contextualSpacing/>
              <w:rPr>
                <w:rFonts w:ascii="Georgia" w:hAnsi="Georgia" w:cs="Arial"/>
                <w:sz w:val="26"/>
                <w:szCs w:val="26"/>
              </w:rPr>
            </w:pPr>
          </w:p>
        </w:tc>
      </w:tr>
    </w:tbl>
    <w:p w14:paraId="0BB3471D" w14:textId="30593227" w:rsidR="00FB4550" w:rsidRPr="00EB2955" w:rsidRDefault="00FB4550" w:rsidP="00C07987">
      <w:pPr>
        <w:pStyle w:val="ListParagraph"/>
        <w:spacing w:line="240" w:lineRule="auto"/>
        <w:rPr>
          <w:rFonts w:ascii="Georgia" w:hAnsi="Georgia" w:cs="Arial"/>
          <w:sz w:val="26"/>
          <w:szCs w:val="26"/>
        </w:rPr>
      </w:pPr>
    </w:p>
    <w:p w14:paraId="77BBDB47" w14:textId="0469E8F7" w:rsidR="00F25319" w:rsidRPr="0081554F" w:rsidRDefault="00FB4550" w:rsidP="0081554F">
      <w:pPr>
        <w:pStyle w:val="ListParagraph"/>
        <w:numPr>
          <w:ilvl w:val="0"/>
          <w:numId w:val="29"/>
        </w:numPr>
        <w:rPr>
          <w:rFonts w:ascii="Georgia" w:hAnsi="Georgia" w:cs="Arial"/>
          <w:sz w:val="26"/>
          <w:szCs w:val="26"/>
        </w:rPr>
      </w:pPr>
      <w:r w:rsidRPr="0081554F">
        <w:rPr>
          <w:rFonts w:ascii="Georgia" w:hAnsi="Georgia" w:cs="Arial"/>
          <w:sz w:val="26"/>
          <w:szCs w:val="26"/>
        </w:rPr>
        <w:br w:type="page"/>
      </w:r>
      <w:bookmarkStart w:id="0" w:name="_Hlk158025669"/>
      <w:r w:rsidR="00F25319" w:rsidRPr="0081554F">
        <w:rPr>
          <w:rFonts w:ascii="Georgia" w:hAnsi="Georgia" w:cs="Arial"/>
          <w:sz w:val="26"/>
          <w:szCs w:val="26"/>
        </w:rPr>
        <w:lastRenderedPageBreak/>
        <w:t xml:space="preserve">Expertise in Quantum </w:t>
      </w:r>
      <w:r w:rsidR="00091953" w:rsidRPr="0081554F">
        <w:rPr>
          <w:rFonts w:ascii="Georgia" w:hAnsi="Georgia" w:cs="Arial"/>
          <w:sz w:val="26"/>
          <w:szCs w:val="26"/>
        </w:rPr>
        <w:t xml:space="preserve">Technologies </w:t>
      </w:r>
      <w:r w:rsidR="00F25319" w:rsidRPr="0081554F">
        <w:rPr>
          <w:rFonts w:ascii="Georgia" w:hAnsi="Georgia" w:cs="Arial"/>
          <w:sz w:val="26"/>
          <w:szCs w:val="26"/>
        </w:rPr>
        <w:t>Relevant to the Proposal</w:t>
      </w:r>
    </w:p>
    <w:p w14:paraId="7CD83863" w14:textId="77777777" w:rsidR="00F25319" w:rsidRPr="00EB2955" w:rsidRDefault="00F25319" w:rsidP="00091953">
      <w:pPr>
        <w:spacing w:line="240" w:lineRule="auto"/>
        <w:ind w:left="360"/>
        <w:contextualSpacing/>
        <w:jc w:val="both"/>
        <w:rPr>
          <w:rFonts w:ascii="Georgia" w:hAnsi="Georgia" w:cs="Arial"/>
          <w:sz w:val="26"/>
          <w:szCs w:val="26"/>
        </w:rPr>
      </w:pPr>
      <w:r w:rsidRPr="00EB2955">
        <w:rPr>
          <w:rFonts w:ascii="Georgia" w:hAnsi="Georgia" w:cs="Arial"/>
          <w:sz w:val="26"/>
          <w:szCs w:val="26"/>
        </w:rPr>
        <w:t xml:space="preserve">Provide a summary of your expertise and experience in the </w:t>
      </w:r>
      <w:r w:rsidR="00091953" w:rsidRPr="00EB2955">
        <w:rPr>
          <w:rFonts w:ascii="Georgia" w:hAnsi="Georgia" w:cs="Arial"/>
          <w:sz w:val="26"/>
          <w:szCs w:val="26"/>
        </w:rPr>
        <w:t>area of quantum technologies</w:t>
      </w:r>
      <w:r w:rsidRPr="00EB2955">
        <w:rPr>
          <w:rFonts w:ascii="Georgia" w:hAnsi="Georgia" w:cs="Arial"/>
          <w:sz w:val="26"/>
          <w:szCs w:val="26"/>
        </w:rPr>
        <w:t xml:space="preserve"> relevant to the proposal. Include details about your involvement in related projects</w:t>
      </w:r>
      <w:r w:rsidR="00091953" w:rsidRPr="00EB2955">
        <w:rPr>
          <w:rFonts w:ascii="Georgia" w:hAnsi="Georgia" w:cs="Arial"/>
          <w:sz w:val="26"/>
          <w:szCs w:val="26"/>
        </w:rPr>
        <w:t xml:space="preserve">, </w:t>
      </w:r>
      <w:r w:rsidRPr="00EB2955">
        <w:rPr>
          <w:rFonts w:ascii="Georgia" w:hAnsi="Georgia" w:cs="Arial"/>
          <w:sz w:val="26"/>
          <w:szCs w:val="26"/>
        </w:rPr>
        <w:t xml:space="preserve">collaborations, or contributions to the field. </w:t>
      </w:r>
    </w:p>
    <w:bookmarkEnd w:id="0"/>
    <w:p w14:paraId="0DF82913" w14:textId="77777777" w:rsidR="00F25319" w:rsidRPr="00EB2955" w:rsidRDefault="00F25319" w:rsidP="00C07987">
      <w:pPr>
        <w:pStyle w:val="ListParagraph"/>
        <w:spacing w:line="240" w:lineRule="auto"/>
        <w:jc w:val="both"/>
        <w:rPr>
          <w:rFonts w:ascii="Georgia" w:hAnsi="Georgia" w:cs="Arial"/>
          <w:sz w:val="26"/>
          <w:szCs w:val="26"/>
        </w:rPr>
      </w:pPr>
    </w:p>
    <w:p w14:paraId="044C822A" w14:textId="77777777" w:rsidR="00F25319" w:rsidRPr="00EB2955" w:rsidRDefault="00F25319" w:rsidP="00091953">
      <w:pPr>
        <w:pStyle w:val="ListParagraph"/>
        <w:numPr>
          <w:ilvl w:val="0"/>
          <w:numId w:val="29"/>
        </w:numPr>
        <w:spacing w:after="0" w:line="240" w:lineRule="auto"/>
        <w:ind w:left="810" w:hanging="450"/>
        <w:rPr>
          <w:rFonts w:ascii="Georgia" w:hAnsi="Georgia" w:cs="Arial"/>
          <w:sz w:val="26"/>
          <w:szCs w:val="26"/>
        </w:rPr>
      </w:pPr>
      <w:r w:rsidRPr="00EB2955">
        <w:rPr>
          <w:rFonts w:ascii="Georgia" w:hAnsi="Georgia" w:cs="Arial"/>
          <w:sz w:val="26"/>
          <w:szCs w:val="26"/>
        </w:rPr>
        <w:t xml:space="preserve">Professional Recognition/ Awards/ Prizes/ Certificates/ Fellowships received </w:t>
      </w:r>
    </w:p>
    <w:tbl>
      <w:tblPr>
        <w:tblStyle w:val="TableGrid"/>
        <w:tblW w:w="0" w:type="auto"/>
        <w:tblInd w:w="607" w:type="dxa"/>
        <w:tblLook w:val="04A0" w:firstRow="1" w:lastRow="0" w:firstColumn="1" w:lastColumn="0" w:noHBand="0" w:noVBand="1"/>
      </w:tblPr>
      <w:tblGrid>
        <w:gridCol w:w="1145"/>
        <w:gridCol w:w="2365"/>
        <w:gridCol w:w="2977"/>
        <w:gridCol w:w="1985"/>
      </w:tblGrid>
      <w:tr w:rsidR="00EB2955" w:rsidRPr="00EB2955" w14:paraId="05CCB2DA" w14:textId="77777777" w:rsidTr="00091953">
        <w:trPr>
          <w:trHeight w:val="397"/>
        </w:trPr>
        <w:tc>
          <w:tcPr>
            <w:tcW w:w="1145" w:type="dxa"/>
            <w:vAlign w:val="center"/>
          </w:tcPr>
          <w:p w14:paraId="062A4AF2" w14:textId="77777777" w:rsidR="00F25319" w:rsidRPr="00EB2955" w:rsidRDefault="00F25319" w:rsidP="00C07987">
            <w:pPr>
              <w:contextualSpacing/>
              <w:jc w:val="center"/>
              <w:rPr>
                <w:rFonts w:ascii="Georgia" w:hAnsi="Georgia" w:cs="Arial"/>
                <w:sz w:val="26"/>
                <w:szCs w:val="26"/>
              </w:rPr>
            </w:pPr>
            <w:proofErr w:type="spellStart"/>
            <w:r w:rsidRPr="00EB2955">
              <w:rPr>
                <w:rFonts w:ascii="Georgia" w:hAnsi="Georgia" w:cs="Arial"/>
                <w:sz w:val="26"/>
                <w:szCs w:val="26"/>
              </w:rPr>
              <w:t>S.No</w:t>
            </w:r>
            <w:proofErr w:type="spellEnd"/>
            <w:r w:rsidRPr="00EB2955">
              <w:rPr>
                <w:rFonts w:ascii="Georgia" w:hAnsi="Georgia" w:cs="Arial"/>
                <w:sz w:val="26"/>
                <w:szCs w:val="26"/>
              </w:rPr>
              <w:t>.</w:t>
            </w:r>
          </w:p>
        </w:tc>
        <w:tc>
          <w:tcPr>
            <w:tcW w:w="2365" w:type="dxa"/>
            <w:vAlign w:val="center"/>
          </w:tcPr>
          <w:p w14:paraId="1F89D68B"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Name of Award</w:t>
            </w:r>
          </w:p>
        </w:tc>
        <w:tc>
          <w:tcPr>
            <w:tcW w:w="2977" w:type="dxa"/>
            <w:vAlign w:val="center"/>
          </w:tcPr>
          <w:p w14:paraId="05F867EB"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Awarding Agency</w:t>
            </w:r>
          </w:p>
        </w:tc>
        <w:tc>
          <w:tcPr>
            <w:tcW w:w="1985" w:type="dxa"/>
            <w:vAlign w:val="center"/>
          </w:tcPr>
          <w:p w14:paraId="25B7588C" w14:textId="77777777" w:rsidR="00F25319" w:rsidRPr="00EB2955" w:rsidRDefault="00F25319" w:rsidP="00C07987">
            <w:pPr>
              <w:contextualSpacing/>
              <w:jc w:val="center"/>
              <w:rPr>
                <w:rFonts w:ascii="Georgia" w:hAnsi="Georgia" w:cs="Arial"/>
                <w:sz w:val="26"/>
                <w:szCs w:val="26"/>
              </w:rPr>
            </w:pPr>
            <w:r w:rsidRPr="00EB2955">
              <w:rPr>
                <w:rFonts w:ascii="Georgia" w:hAnsi="Georgia" w:cs="Arial"/>
                <w:sz w:val="26"/>
                <w:szCs w:val="26"/>
              </w:rPr>
              <w:t>Year</w:t>
            </w:r>
          </w:p>
        </w:tc>
      </w:tr>
      <w:tr w:rsidR="00EB2955" w:rsidRPr="00EB2955" w14:paraId="2522C000" w14:textId="77777777" w:rsidTr="00091953">
        <w:tc>
          <w:tcPr>
            <w:tcW w:w="1145" w:type="dxa"/>
          </w:tcPr>
          <w:p w14:paraId="18F60D52" w14:textId="77777777" w:rsidR="00F25319" w:rsidRPr="00EB2955" w:rsidRDefault="00F25319" w:rsidP="00C07987">
            <w:pPr>
              <w:contextualSpacing/>
              <w:rPr>
                <w:rFonts w:ascii="Georgia" w:hAnsi="Georgia" w:cs="Arial"/>
                <w:sz w:val="26"/>
                <w:szCs w:val="26"/>
              </w:rPr>
            </w:pPr>
          </w:p>
        </w:tc>
        <w:tc>
          <w:tcPr>
            <w:tcW w:w="2365" w:type="dxa"/>
          </w:tcPr>
          <w:p w14:paraId="3269B824" w14:textId="77777777" w:rsidR="00F25319" w:rsidRPr="00EB2955" w:rsidRDefault="00F25319" w:rsidP="00C07987">
            <w:pPr>
              <w:contextualSpacing/>
              <w:rPr>
                <w:rFonts w:ascii="Georgia" w:hAnsi="Georgia" w:cs="Arial"/>
                <w:sz w:val="26"/>
                <w:szCs w:val="26"/>
              </w:rPr>
            </w:pPr>
          </w:p>
        </w:tc>
        <w:tc>
          <w:tcPr>
            <w:tcW w:w="2977" w:type="dxa"/>
          </w:tcPr>
          <w:p w14:paraId="1CC9FD25" w14:textId="77777777" w:rsidR="00F25319" w:rsidRPr="00EB2955" w:rsidRDefault="00F25319" w:rsidP="00C07987">
            <w:pPr>
              <w:contextualSpacing/>
              <w:rPr>
                <w:rFonts w:ascii="Georgia" w:hAnsi="Georgia" w:cs="Arial"/>
                <w:sz w:val="26"/>
                <w:szCs w:val="26"/>
              </w:rPr>
            </w:pPr>
          </w:p>
        </w:tc>
        <w:tc>
          <w:tcPr>
            <w:tcW w:w="1985" w:type="dxa"/>
          </w:tcPr>
          <w:p w14:paraId="0C013389" w14:textId="77777777" w:rsidR="00F25319" w:rsidRPr="00EB2955" w:rsidRDefault="00F25319" w:rsidP="00C07987">
            <w:pPr>
              <w:contextualSpacing/>
              <w:rPr>
                <w:rFonts w:ascii="Georgia" w:hAnsi="Georgia" w:cs="Arial"/>
                <w:sz w:val="26"/>
                <w:szCs w:val="26"/>
              </w:rPr>
            </w:pPr>
          </w:p>
        </w:tc>
      </w:tr>
      <w:tr w:rsidR="00F25319" w:rsidRPr="00EB2955" w14:paraId="4F063623" w14:textId="77777777" w:rsidTr="00091953">
        <w:tc>
          <w:tcPr>
            <w:tcW w:w="1145" w:type="dxa"/>
          </w:tcPr>
          <w:p w14:paraId="412C8070" w14:textId="77777777" w:rsidR="00F25319" w:rsidRPr="00EB2955" w:rsidRDefault="00F25319" w:rsidP="00C07987">
            <w:pPr>
              <w:contextualSpacing/>
              <w:rPr>
                <w:rFonts w:ascii="Georgia" w:hAnsi="Georgia" w:cs="Arial"/>
                <w:sz w:val="26"/>
                <w:szCs w:val="26"/>
              </w:rPr>
            </w:pPr>
          </w:p>
        </w:tc>
        <w:tc>
          <w:tcPr>
            <w:tcW w:w="2365" w:type="dxa"/>
          </w:tcPr>
          <w:p w14:paraId="63482A9E" w14:textId="77777777" w:rsidR="00F25319" w:rsidRPr="00EB2955" w:rsidRDefault="00F25319" w:rsidP="00C07987">
            <w:pPr>
              <w:contextualSpacing/>
              <w:rPr>
                <w:rFonts w:ascii="Georgia" w:hAnsi="Georgia" w:cs="Arial"/>
                <w:sz w:val="26"/>
                <w:szCs w:val="26"/>
              </w:rPr>
            </w:pPr>
          </w:p>
        </w:tc>
        <w:tc>
          <w:tcPr>
            <w:tcW w:w="2977" w:type="dxa"/>
          </w:tcPr>
          <w:p w14:paraId="6297D8BF" w14:textId="77777777" w:rsidR="00F25319" w:rsidRPr="00EB2955" w:rsidRDefault="00F25319" w:rsidP="00C07987">
            <w:pPr>
              <w:contextualSpacing/>
              <w:rPr>
                <w:rFonts w:ascii="Georgia" w:hAnsi="Georgia" w:cs="Arial"/>
                <w:sz w:val="26"/>
                <w:szCs w:val="26"/>
              </w:rPr>
            </w:pPr>
          </w:p>
        </w:tc>
        <w:tc>
          <w:tcPr>
            <w:tcW w:w="1985" w:type="dxa"/>
          </w:tcPr>
          <w:p w14:paraId="7663000F" w14:textId="77777777" w:rsidR="00F25319" w:rsidRPr="00EB2955" w:rsidRDefault="00F25319" w:rsidP="00C07987">
            <w:pPr>
              <w:contextualSpacing/>
              <w:rPr>
                <w:rFonts w:ascii="Georgia" w:hAnsi="Georgia" w:cs="Arial"/>
                <w:sz w:val="26"/>
                <w:szCs w:val="26"/>
              </w:rPr>
            </w:pPr>
          </w:p>
        </w:tc>
      </w:tr>
    </w:tbl>
    <w:p w14:paraId="3C57ABC4" w14:textId="77777777" w:rsidR="00F25319" w:rsidRPr="00EB2955" w:rsidRDefault="00F25319" w:rsidP="00C07987">
      <w:pPr>
        <w:pStyle w:val="ListParagraph"/>
        <w:spacing w:line="240" w:lineRule="auto"/>
        <w:rPr>
          <w:rFonts w:ascii="Georgia" w:hAnsi="Georgia" w:cs="Arial"/>
          <w:sz w:val="26"/>
          <w:szCs w:val="26"/>
        </w:rPr>
      </w:pPr>
    </w:p>
    <w:p w14:paraId="0A6549E2" w14:textId="3DFAB9FF" w:rsidR="00F25319" w:rsidRPr="00EB2955" w:rsidRDefault="00F25319" w:rsidP="00A11FEC">
      <w:pPr>
        <w:pStyle w:val="ListParagraph"/>
        <w:numPr>
          <w:ilvl w:val="0"/>
          <w:numId w:val="29"/>
        </w:numPr>
        <w:spacing w:after="0" w:line="240" w:lineRule="auto"/>
        <w:ind w:left="810" w:hanging="450"/>
        <w:rPr>
          <w:rFonts w:ascii="Georgia" w:hAnsi="Georgia" w:cs="Arial"/>
          <w:sz w:val="26"/>
          <w:szCs w:val="26"/>
        </w:rPr>
      </w:pPr>
      <w:r w:rsidRPr="00EB2955">
        <w:rPr>
          <w:rFonts w:ascii="Georgia" w:hAnsi="Georgia" w:cs="Arial"/>
          <w:sz w:val="26"/>
          <w:szCs w:val="26"/>
        </w:rPr>
        <w:t>Notable Publications</w:t>
      </w:r>
      <w:r w:rsidR="00091953" w:rsidRPr="00EB2955">
        <w:rPr>
          <w:rFonts w:ascii="Georgia" w:hAnsi="Georgia" w:cs="Arial"/>
          <w:sz w:val="26"/>
          <w:szCs w:val="26"/>
        </w:rPr>
        <w:t>/Patents/Research Grants/Projects etc. (To</w:t>
      </w:r>
      <w:r w:rsidR="00E15F12" w:rsidRPr="00EB2955">
        <w:rPr>
          <w:rFonts w:ascii="Georgia" w:hAnsi="Georgia" w:cs="Arial"/>
          <w:sz w:val="26"/>
          <w:szCs w:val="26"/>
        </w:rPr>
        <w:t xml:space="preserve"> </w:t>
      </w:r>
      <w:proofErr w:type="gramStart"/>
      <w:r w:rsidR="00E15F12" w:rsidRPr="00EB2955">
        <w:rPr>
          <w:rFonts w:ascii="Georgia" w:hAnsi="Georgia" w:cs="Arial"/>
          <w:sz w:val="26"/>
          <w:szCs w:val="26"/>
        </w:rPr>
        <w:t xml:space="preserve">be </w:t>
      </w:r>
      <w:r w:rsidR="00091953" w:rsidRPr="00EB2955">
        <w:rPr>
          <w:rFonts w:ascii="Georgia" w:hAnsi="Georgia" w:cs="Arial"/>
          <w:sz w:val="26"/>
          <w:szCs w:val="26"/>
        </w:rPr>
        <w:t xml:space="preserve"> Added</w:t>
      </w:r>
      <w:proofErr w:type="gramEnd"/>
      <w:r w:rsidR="00091953" w:rsidRPr="00EB2955">
        <w:rPr>
          <w:rFonts w:ascii="Georgia" w:hAnsi="Georgia" w:cs="Arial"/>
          <w:sz w:val="26"/>
          <w:szCs w:val="26"/>
        </w:rPr>
        <w:t xml:space="preserve"> as an Annexure)</w:t>
      </w:r>
    </w:p>
    <w:p w14:paraId="6AD0281C" w14:textId="77777777" w:rsidR="00091953" w:rsidRPr="00EB2955" w:rsidRDefault="00091953" w:rsidP="00091953">
      <w:pPr>
        <w:pStyle w:val="ListParagraph"/>
        <w:spacing w:after="0" w:line="240" w:lineRule="auto"/>
        <w:ind w:left="709"/>
        <w:rPr>
          <w:rFonts w:ascii="Georgia" w:hAnsi="Georgia" w:cs="Arial"/>
          <w:sz w:val="26"/>
          <w:szCs w:val="26"/>
        </w:rPr>
      </w:pPr>
    </w:p>
    <w:p w14:paraId="4E9F9F2D" w14:textId="77777777" w:rsidR="00F25319" w:rsidRPr="00EB2955" w:rsidRDefault="00F25319" w:rsidP="00A11FEC">
      <w:pPr>
        <w:pStyle w:val="ListParagraph"/>
        <w:numPr>
          <w:ilvl w:val="0"/>
          <w:numId w:val="29"/>
        </w:numPr>
        <w:spacing w:after="0" w:line="240" w:lineRule="auto"/>
        <w:ind w:left="810" w:hanging="450"/>
        <w:rPr>
          <w:rFonts w:ascii="Georgia" w:hAnsi="Georgia" w:cs="Arial"/>
          <w:sz w:val="26"/>
          <w:szCs w:val="26"/>
        </w:rPr>
      </w:pPr>
      <w:r w:rsidRPr="00EB2955">
        <w:rPr>
          <w:rFonts w:ascii="Georgia" w:hAnsi="Georgia" w:cs="Arial"/>
          <w:sz w:val="26"/>
          <w:szCs w:val="26"/>
        </w:rPr>
        <w:t>Any other relevant Information (maximum 500 words)</w:t>
      </w:r>
    </w:p>
    <w:p w14:paraId="5CAA557E" w14:textId="77777777" w:rsidR="00F25319" w:rsidRPr="00EB2955" w:rsidRDefault="00F25319" w:rsidP="00A11FEC">
      <w:pPr>
        <w:spacing w:line="240" w:lineRule="auto"/>
        <w:ind w:left="720"/>
        <w:contextualSpacing/>
        <w:jc w:val="both"/>
        <w:rPr>
          <w:rFonts w:ascii="Georgia" w:hAnsi="Georgia" w:cs="Arial"/>
          <w:sz w:val="26"/>
          <w:szCs w:val="26"/>
        </w:rPr>
      </w:pPr>
      <w:r w:rsidRPr="00EB2955">
        <w:rPr>
          <w:rFonts w:ascii="Georgia" w:hAnsi="Georgia" w:cs="Arial"/>
          <w:sz w:val="26"/>
          <w:szCs w:val="26"/>
        </w:rPr>
        <w:t>Include any additional information that you believe is pertinent to your qualifications and suitability for leading the proposed consortium.</w:t>
      </w:r>
    </w:p>
    <w:p w14:paraId="0D9E9BF1" w14:textId="77777777" w:rsidR="00A11FEC" w:rsidRPr="00EB2955" w:rsidRDefault="00A11FEC" w:rsidP="00A11FEC">
      <w:pPr>
        <w:spacing w:line="240" w:lineRule="auto"/>
        <w:ind w:left="720"/>
        <w:contextualSpacing/>
        <w:jc w:val="both"/>
        <w:rPr>
          <w:rFonts w:ascii="Georgia" w:hAnsi="Georgia" w:cs="Arial"/>
          <w:sz w:val="26"/>
          <w:szCs w:val="26"/>
        </w:rPr>
      </w:pPr>
    </w:p>
    <w:p w14:paraId="18D125E0" w14:textId="77777777" w:rsidR="00F25319" w:rsidRPr="00EB2955" w:rsidRDefault="00F25319" w:rsidP="00C07987">
      <w:pPr>
        <w:spacing w:line="240" w:lineRule="auto"/>
        <w:contextualSpacing/>
        <w:jc w:val="center"/>
        <w:rPr>
          <w:rFonts w:ascii="Georgia" w:hAnsi="Georgia" w:cs="Arial"/>
          <w:sz w:val="26"/>
          <w:szCs w:val="26"/>
        </w:rPr>
      </w:pPr>
      <w:r w:rsidRPr="00EB2955">
        <w:rPr>
          <w:rFonts w:ascii="Georgia" w:hAnsi="Georgia" w:cs="Arial"/>
          <w:sz w:val="26"/>
          <w:szCs w:val="26"/>
        </w:rPr>
        <w:t>-----------------</w:t>
      </w:r>
    </w:p>
    <w:p w14:paraId="2AA6B421" w14:textId="77777777" w:rsidR="00F25319" w:rsidRPr="00EB2955" w:rsidRDefault="00F25319" w:rsidP="00C07987">
      <w:pPr>
        <w:spacing w:line="240" w:lineRule="auto"/>
        <w:contextualSpacing/>
        <w:rPr>
          <w:rFonts w:ascii="Georgia" w:hAnsi="Georgia" w:cs="Arial"/>
          <w:sz w:val="26"/>
          <w:szCs w:val="26"/>
        </w:rPr>
      </w:pPr>
      <w:r w:rsidRPr="00EB2955">
        <w:rPr>
          <w:rFonts w:ascii="Georgia" w:hAnsi="Georgia" w:cs="Arial"/>
          <w:sz w:val="26"/>
          <w:szCs w:val="26"/>
        </w:rPr>
        <w:br w:type="page"/>
      </w:r>
    </w:p>
    <w:p w14:paraId="585920D7" w14:textId="77777777" w:rsidR="00A11FEC" w:rsidRPr="00EB2955" w:rsidRDefault="00A11FEC" w:rsidP="00A11FEC">
      <w:pPr>
        <w:spacing w:line="240" w:lineRule="auto"/>
        <w:ind w:left="2880"/>
        <w:contextualSpacing/>
        <w:jc w:val="right"/>
        <w:rPr>
          <w:rFonts w:ascii="Georgia" w:hAnsi="Georgia" w:cs="Times New Roman"/>
          <w:sz w:val="26"/>
          <w:szCs w:val="26"/>
        </w:rPr>
      </w:pPr>
      <w:r w:rsidRPr="00EB2955">
        <w:rPr>
          <w:rFonts w:ascii="Georgia" w:hAnsi="Georgia" w:cs="Times New Roman"/>
          <w:sz w:val="26"/>
          <w:szCs w:val="26"/>
        </w:rPr>
        <w:lastRenderedPageBreak/>
        <w:t>Annexure II</w:t>
      </w:r>
    </w:p>
    <w:p w14:paraId="6E4DC38D" w14:textId="77777777" w:rsidR="00EB7B77" w:rsidRPr="00EB2955" w:rsidRDefault="00EB7B77" w:rsidP="00A11FEC">
      <w:pPr>
        <w:spacing w:line="240" w:lineRule="auto"/>
        <w:ind w:left="2880"/>
        <w:contextualSpacing/>
        <w:jc w:val="right"/>
        <w:rPr>
          <w:rFonts w:ascii="Georgia" w:hAnsi="Georgia" w:cs="Times New Roman"/>
          <w:sz w:val="26"/>
          <w:szCs w:val="26"/>
        </w:rPr>
      </w:pPr>
    </w:p>
    <w:p w14:paraId="3853E432" w14:textId="77777777" w:rsidR="00AD4EC1" w:rsidRPr="00EB2955" w:rsidRDefault="00AD4EC1" w:rsidP="00A11FEC">
      <w:pPr>
        <w:spacing w:line="240" w:lineRule="auto"/>
        <w:ind w:left="2880"/>
        <w:contextualSpacing/>
        <w:jc w:val="right"/>
        <w:rPr>
          <w:rFonts w:ascii="Georgia" w:hAnsi="Georgia" w:cs="Times New Roman"/>
          <w:sz w:val="26"/>
          <w:szCs w:val="26"/>
        </w:rPr>
      </w:pPr>
    </w:p>
    <w:p w14:paraId="05662244" w14:textId="77777777" w:rsidR="00A11FEC" w:rsidRPr="00EB2955" w:rsidRDefault="00A11FEC" w:rsidP="00A11FEC">
      <w:pPr>
        <w:spacing w:line="240" w:lineRule="auto"/>
        <w:contextualSpacing/>
        <w:jc w:val="center"/>
        <w:rPr>
          <w:rFonts w:ascii="Georgia" w:hAnsi="Georgia" w:cs="Times New Roman"/>
          <w:sz w:val="26"/>
          <w:szCs w:val="26"/>
        </w:rPr>
      </w:pPr>
      <w:r w:rsidRPr="00EB2955">
        <w:rPr>
          <w:rFonts w:ascii="Georgia" w:hAnsi="Georgia" w:cs="Times New Roman"/>
          <w:sz w:val="26"/>
          <w:szCs w:val="26"/>
        </w:rPr>
        <w:t>Template 3</w:t>
      </w:r>
    </w:p>
    <w:p w14:paraId="3A3D44D9" w14:textId="77777777" w:rsidR="00F25319" w:rsidRPr="00EB2955" w:rsidRDefault="00F25319" w:rsidP="00F65BFE">
      <w:pPr>
        <w:autoSpaceDE w:val="0"/>
        <w:autoSpaceDN w:val="0"/>
        <w:adjustRightInd w:val="0"/>
        <w:spacing w:line="240" w:lineRule="auto"/>
        <w:contextualSpacing/>
        <w:jc w:val="right"/>
        <w:rPr>
          <w:rFonts w:ascii="Georgia" w:hAnsi="Georgia" w:cs="Times New Roman"/>
          <w:sz w:val="26"/>
          <w:szCs w:val="26"/>
          <w:u w:val="single"/>
        </w:rPr>
      </w:pPr>
    </w:p>
    <w:p w14:paraId="5B8710DF" w14:textId="6963B21D" w:rsidR="00E75DCB" w:rsidRPr="00EB2955" w:rsidRDefault="00E75DCB" w:rsidP="00F65BFE">
      <w:pPr>
        <w:autoSpaceDE w:val="0"/>
        <w:autoSpaceDN w:val="0"/>
        <w:adjustRightInd w:val="0"/>
        <w:spacing w:line="240" w:lineRule="auto"/>
        <w:contextualSpacing/>
        <w:jc w:val="center"/>
        <w:rPr>
          <w:rFonts w:ascii="Georgia" w:hAnsi="Georgia" w:cs="Times New Roman"/>
          <w:sz w:val="26"/>
          <w:szCs w:val="26"/>
          <w:u w:val="single"/>
        </w:rPr>
      </w:pPr>
      <w:r w:rsidRPr="00EB2955">
        <w:rPr>
          <w:rFonts w:ascii="Georgia" w:hAnsi="Georgia" w:cs="Times New Roman"/>
          <w:sz w:val="26"/>
          <w:szCs w:val="26"/>
          <w:u w:val="single"/>
        </w:rPr>
        <w:t xml:space="preserve">Endorsement Letter from the </w:t>
      </w:r>
      <w:r w:rsidR="00D6261B" w:rsidRPr="00EB2955">
        <w:rPr>
          <w:rFonts w:ascii="Georgia" w:hAnsi="Georgia" w:cs="Times New Roman"/>
          <w:sz w:val="26"/>
          <w:szCs w:val="26"/>
          <w:u w:val="single"/>
        </w:rPr>
        <w:t xml:space="preserve">Coordinator and </w:t>
      </w:r>
      <w:r w:rsidRPr="00EB2955">
        <w:rPr>
          <w:rFonts w:ascii="Georgia" w:hAnsi="Georgia" w:cs="Times New Roman"/>
          <w:sz w:val="26"/>
          <w:szCs w:val="26"/>
          <w:u w:val="single"/>
        </w:rPr>
        <w:t xml:space="preserve">Head of the </w:t>
      </w:r>
      <w:r w:rsidR="00955449" w:rsidRPr="00EB2955">
        <w:rPr>
          <w:rFonts w:ascii="Georgia" w:hAnsi="Georgia" w:cs="Times New Roman"/>
          <w:sz w:val="26"/>
          <w:szCs w:val="26"/>
          <w:u w:val="single"/>
        </w:rPr>
        <w:t xml:space="preserve">Institution </w:t>
      </w:r>
      <w:r w:rsidR="00D6261B" w:rsidRPr="00EB2955">
        <w:rPr>
          <w:rFonts w:ascii="Georgia" w:hAnsi="Georgia" w:cs="Times New Roman"/>
          <w:sz w:val="26"/>
          <w:szCs w:val="26"/>
          <w:u w:val="single"/>
        </w:rPr>
        <w:t xml:space="preserve">on </w:t>
      </w:r>
      <w:r w:rsidRPr="00EB2955">
        <w:rPr>
          <w:rFonts w:ascii="Georgia" w:hAnsi="Georgia" w:cs="Times New Roman"/>
          <w:sz w:val="26"/>
          <w:szCs w:val="26"/>
          <w:u w:val="single"/>
        </w:rPr>
        <w:t>its Letter Head</w:t>
      </w:r>
    </w:p>
    <w:p w14:paraId="679F2542" w14:textId="77777777" w:rsidR="00E75DCB" w:rsidRPr="00EB2955" w:rsidRDefault="00E75DCB" w:rsidP="00C07987">
      <w:pPr>
        <w:autoSpaceDE w:val="0"/>
        <w:autoSpaceDN w:val="0"/>
        <w:adjustRightInd w:val="0"/>
        <w:spacing w:line="240" w:lineRule="auto"/>
        <w:contextualSpacing/>
        <w:jc w:val="right"/>
        <w:rPr>
          <w:rFonts w:ascii="Georgia" w:hAnsi="Georgia" w:cs="Times New Roman"/>
          <w:sz w:val="26"/>
          <w:szCs w:val="26"/>
        </w:rPr>
      </w:pPr>
    </w:p>
    <w:p w14:paraId="5F65448B" w14:textId="77777777" w:rsidR="00E75DCB" w:rsidRPr="00EB2955" w:rsidRDefault="00E75DCB" w:rsidP="00C07987">
      <w:pPr>
        <w:autoSpaceDE w:val="0"/>
        <w:autoSpaceDN w:val="0"/>
        <w:adjustRightInd w:val="0"/>
        <w:spacing w:line="240" w:lineRule="auto"/>
        <w:contextualSpacing/>
        <w:rPr>
          <w:rFonts w:ascii="Georgia" w:hAnsi="Georgia" w:cs="Times New Roman"/>
          <w:sz w:val="26"/>
          <w:szCs w:val="26"/>
        </w:rPr>
      </w:pPr>
      <w:r w:rsidRPr="00EB2955">
        <w:rPr>
          <w:rFonts w:ascii="Georgia" w:hAnsi="Georgia" w:cs="Times New Roman"/>
          <w:sz w:val="26"/>
          <w:szCs w:val="26"/>
        </w:rPr>
        <w:t>This is to certify that:</w:t>
      </w:r>
    </w:p>
    <w:p w14:paraId="4B037418" w14:textId="77777777" w:rsidR="00E75DCB" w:rsidRPr="00EB2955" w:rsidRDefault="00E75DCB" w:rsidP="00C07987">
      <w:pPr>
        <w:autoSpaceDE w:val="0"/>
        <w:autoSpaceDN w:val="0"/>
        <w:adjustRightInd w:val="0"/>
        <w:spacing w:line="240" w:lineRule="auto"/>
        <w:contextualSpacing/>
        <w:rPr>
          <w:rFonts w:ascii="Georgia" w:hAnsi="Georgia" w:cs="Times New Roman"/>
          <w:sz w:val="26"/>
          <w:szCs w:val="26"/>
        </w:rPr>
      </w:pPr>
    </w:p>
    <w:p w14:paraId="5E899043" w14:textId="30B4F5B4" w:rsidR="007B0351" w:rsidRPr="00EB2955" w:rsidRDefault="00E75DCB" w:rsidP="007B0351">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EB2955">
        <w:rPr>
          <w:rFonts w:ascii="Georgia" w:hAnsi="Georgia" w:cs="Times New Roman"/>
          <w:sz w:val="26"/>
          <w:szCs w:val="26"/>
        </w:rPr>
        <w:t>Dr. ……………………………………</w:t>
      </w:r>
      <w:proofErr w:type="gramStart"/>
      <w:r w:rsidRPr="00EB2955">
        <w:rPr>
          <w:rFonts w:ascii="Georgia" w:hAnsi="Georgia" w:cs="Times New Roman"/>
          <w:sz w:val="26"/>
          <w:szCs w:val="26"/>
        </w:rPr>
        <w:t>…..</w:t>
      </w:r>
      <w:proofErr w:type="gramEnd"/>
      <w:r w:rsidRPr="00EB2955">
        <w:rPr>
          <w:rFonts w:ascii="Georgia" w:hAnsi="Georgia" w:cs="Times New Roman"/>
          <w:sz w:val="26"/>
          <w:szCs w:val="26"/>
        </w:rPr>
        <w:t xml:space="preserve">, </w:t>
      </w:r>
      <w:proofErr w:type="gramStart"/>
      <w:r w:rsidRPr="00EB2955">
        <w:rPr>
          <w:rFonts w:ascii="Georgia" w:hAnsi="Georgia" w:cs="Times New Roman"/>
          <w:sz w:val="26"/>
          <w:szCs w:val="26"/>
        </w:rPr>
        <w:t>the  Head</w:t>
      </w:r>
      <w:proofErr w:type="gramEnd"/>
      <w:r w:rsidRPr="00EB2955">
        <w:rPr>
          <w:rFonts w:ascii="Georgia" w:hAnsi="Georgia" w:cs="Times New Roman"/>
          <w:sz w:val="26"/>
          <w:szCs w:val="26"/>
        </w:rPr>
        <w:t>, of the Department/ School/ Centre …………………… or Principal of the College ……………………. will assume full responsibility for implementing this project proposed under NQM Program of the Department of Science and Technology, New Delhi during………………………….</w:t>
      </w:r>
    </w:p>
    <w:p w14:paraId="5E70487C" w14:textId="77777777" w:rsidR="007B0351" w:rsidRPr="00EB2955" w:rsidRDefault="00E75DCB" w:rsidP="007B0351">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EB2955">
        <w:rPr>
          <w:rFonts w:ascii="Georgia" w:hAnsi="Georgia" w:cs="Times New Roman"/>
          <w:sz w:val="26"/>
          <w:szCs w:val="26"/>
        </w:rPr>
        <w:t>The Head or Coordinator will be governed by the rules and regulations of the University/Institute and will be under administrative control of the University/ Institute for the duration of the NQM project.</w:t>
      </w:r>
    </w:p>
    <w:p w14:paraId="14999757" w14:textId="77777777" w:rsidR="007B0351" w:rsidRPr="00EB2955" w:rsidRDefault="00E75DCB" w:rsidP="007B0351">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EB2955">
        <w:rPr>
          <w:rFonts w:ascii="Georgia" w:hAnsi="Georgia" w:cs="Times New Roman"/>
          <w:sz w:val="26"/>
          <w:szCs w:val="26"/>
        </w:rPr>
        <w:t>The grant-in-aid by the Department of Science &amp; Technology will be used to meet the expenditure on the NQM project and for the period for which the project has been sanctioned as indicated in the sanction letter/ order.</w:t>
      </w:r>
    </w:p>
    <w:p w14:paraId="634F935C" w14:textId="77777777" w:rsidR="007B0351" w:rsidRPr="00EB2955" w:rsidRDefault="00E75DCB" w:rsidP="00C07987">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EB2955">
        <w:rPr>
          <w:rFonts w:ascii="Georgia" w:hAnsi="Georgia" w:cs="Times New Roman"/>
          <w:sz w:val="26"/>
          <w:szCs w:val="26"/>
        </w:rPr>
        <w:t>No administrative or other liability will be attached to the Department of Science &amp; Technology at the end of the NQM project.</w:t>
      </w:r>
    </w:p>
    <w:p w14:paraId="7ED51772" w14:textId="77777777" w:rsidR="001C2173" w:rsidRPr="00EB2955" w:rsidRDefault="00E75DCB" w:rsidP="00C07987">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EB2955">
        <w:rPr>
          <w:rFonts w:ascii="Georgia" w:hAnsi="Georgia" w:cs="Times New Roman"/>
          <w:sz w:val="26"/>
          <w:szCs w:val="26"/>
        </w:rPr>
        <w:t>The University/ Institute will provide basic infrastructure and other required facilities to the investigator for implementing the NQM project.</w:t>
      </w:r>
    </w:p>
    <w:p w14:paraId="4FF16740" w14:textId="77777777" w:rsidR="001C2173" w:rsidRPr="00EB2955" w:rsidRDefault="00E75DCB" w:rsidP="001C2173">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EB2955">
        <w:rPr>
          <w:rFonts w:ascii="Georgia" w:hAnsi="Georgia" w:cs="Times New Roman"/>
          <w:sz w:val="26"/>
          <w:szCs w:val="26"/>
        </w:rPr>
        <w:t>The University/ Institute will take into its books all assets received under this sanction and its disposal would be at the discretion of Department of Science &amp; Technology.</w:t>
      </w:r>
    </w:p>
    <w:p w14:paraId="7B12DF62" w14:textId="77777777" w:rsidR="001C2173" w:rsidRPr="00EB2955" w:rsidRDefault="00E75DCB" w:rsidP="001C2173">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EB2955">
        <w:rPr>
          <w:rFonts w:ascii="Georgia" w:hAnsi="Georgia" w:cs="Times New Roman"/>
          <w:sz w:val="26"/>
          <w:szCs w:val="26"/>
        </w:rPr>
        <w:t>Institute assumes to undertake the financial and other management responsibilities of the NQM project.</w:t>
      </w:r>
    </w:p>
    <w:p w14:paraId="1E10AA57" w14:textId="77777777" w:rsidR="001C2173" w:rsidRPr="00EB2955" w:rsidRDefault="00E75DCB" w:rsidP="001C2173">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EB2955">
        <w:rPr>
          <w:rFonts w:ascii="Georgia" w:hAnsi="Georgia" w:cs="Times New Roman"/>
          <w:sz w:val="26"/>
          <w:szCs w:val="26"/>
        </w:rPr>
        <w:t xml:space="preserve">Organizing institute will participate in the monitoring/ reviewing of the NQM Project whenever they were asked to do so. </w:t>
      </w:r>
    </w:p>
    <w:p w14:paraId="00638947" w14:textId="77777777" w:rsidR="001C2173" w:rsidRPr="00EB2955" w:rsidRDefault="001C2173" w:rsidP="001C2173">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EB2955">
        <w:rPr>
          <w:rFonts w:ascii="Georgia" w:hAnsi="Georgia" w:cs="Times New Roman"/>
          <w:sz w:val="26"/>
          <w:szCs w:val="26"/>
        </w:rPr>
        <w:t xml:space="preserve">The Institute/University (if not Government funded) will be ready to contribute from their end, </w:t>
      </w:r>
      <w:r w:rsidR="00764228" w:rsidRPr="00EB2955">
        <w:rPr>
          <w:rFonts w:ascii="Georgia" w:hAnsi="Georgia" w:cs="Times New Roman"/>
          <w:sz w:val="26"/>
          <w:szCs w:val="26"/>
        </w:rPr>
        <w:t>25</w:t>
      </w:r>
      <w:r w:rsidRPr="00EB2955">
        <w:rPr>
          <w:rFonts w:ascii="Georgia" w:hAnsi="Georgia" w:cs="Times New Roman"/>
          <w:sz w:val="26"/>
          <w:szCs w:val="26"/>
        </w:rPr>
        <w:t>% of the funds requested under this proposal.</w:t>
      </w:r>
    </w:p>
    <w:p w14:paraId="059608B7" w14:textId="77777777" w:rsidR="001C2173" w:rsidRPr="00EB2955" w:rsidRDefault="001C2173" w:rsidP="001C2173">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r w:rsidRPr="00EB2955">
        <w:rPr>
          <w:rFonts w:ascii="Georgia" w:hAnsi="Georgia" w:cs="Times New Roman"/>
          <w:sz w:val="26"/>
          <w:szCs w:val="26"/>
        </w:rPr>
        <w:t>The Institute will be ready to dedicate full-time resources under this proposal.</w:t>
      </w:r>
    </w:p>
    <w:p w14:paraId="67D9167E" w14:textId="77777777" w:rsidR="00F65BFE" w:rsidRPr="00EB2955" w:rsidRDefault="00F65BFE" w:rsidP="001C2173">
      <w:pPr>
        <w:pStyle w:val="ListParagraph"/>
        <w:numPr>
          <w:ilvl w:val="0"/>
          <w:numId w:val="40"/>
        </w:numPr>
        <w:autoSpaceDE w:val="0"/>
        <w:autoSpaceDN w:val="0"/>
        <w:adjustRightInd w:val="0"/>
        <w:spacing w:line="240" w:lineRule="auto"/>
        <w:ind w:left="450" w:hanging="90"/>
        <w:jc w:val="both"/>
        <w:rPr>
          <w:rFonts w:ascii="Georgia" w:hAnsi="Georgia" w:cs="Times New Roman"/>
          <w:sz w:val="26"/>
          <w:szCs w:val="26"/>
        </w:rPr>
      </w:pPr>
      <w:proofErr w:type="spellStart"/>
      <w:r w:rsidRPr="00EB2955">
        <w:rPr>
          <w:rFonts w:ascii="Georgia" w:hAnsi="Georgia" w:cs="Times New Roman"/>
          <w:sz w:val="26"/>
          <w:szCs w:val="26"/>
        </w:rPr>
        <w:t>Atleast</w:t>
      </w:r>
      <w:proofErr w:type="spellEnd"/>
      <w:r w:rsidRPr="00EB2955">
        <w:rPr>
          <w:rFonts w:ascii="Georgia" w:hAnsi="Georgia" w:cs="Times New Roman"/>
          <w:sz w:val="26"/>
          <w:szCs w:val="26"/>
        </w:rPr>
        <w:t xml:space="preserve"> 2 Faculties will give 1/3 of their time (…Names of </w:t>
      </w:r>
      <w:proofErr w:type="gramStart"/>
      <w:r w:rsidRPr="00EB2955">
        <w:rPr>
          <w:rFonts w:ascii="Georgia" w:hAnsi="Georgia" w:cs="Times New Roman"/>
          <w:sz w:val="26"/>
          <w:szCs w:val="26"/>
        </w:rPr>
        <w:t>Faculties..</w:t>
      </w:r>
      <w:proofErr w:type="gramEnd"/>
      <w:r w:rsidRPr="00EB2955">
        <w:rPr>
          <w:rFonts w:ascii="Georgia" w:hAnsi="Georgia" w:cs="Times New Roman"/>
          <w:sz w:val="26"/>
          <w:szCs w:val="26"/>
        </w:rPr>
        <w:t>)     in the activities pertaining to the Laboratory set up under NQM</w:t>
      </w:r>
    </w:p>
    <w:p w14:paraId="51ACCC19" w14:textId="67A4915A" w:rsidR="00955449" w:rsidRPr="00EB2955" w:rsidRDefault="00955449" w:rsidP="00955449">
      <w:pPr>
        <w:pStyle w:val="ListParagraph"/>
        <w:numPr>
          <w:ilvl w:val="0"/>
          <w:numId w:val="40"/>
        </w:numPr>
        <w:autoSpaceDE w:val="0"/>
        <w:autoSpaceDN w:val="0"/>
        <w:adjustRightInd w:val="0"/>
        <w:spacing w:line="240" w:lineRule="auto"/>
        <w:jc w:val="both"/>
        <w:rPr>
          <w:rFonts w:ascii="Georgia" w:hAnsi="Georgia" w:cs="Times New Roman"/>
          <w:sz w:val="26"/>
          <w:szCs w:val="26"/>
        </w:rPr>
      </w:pPr>
      <w:r w:rsidRPr="00EB2955">
        <w:rPr>
          <w:rFonts w:ascii="Georgia" w:hAnsi="Georgia" w:cs="Times New Roman"/>
          <w:sz w:val="26"/>
          <w:szCs w:val="26"/>
        </w:rPr>
        <w:t xml:space="preserve">The Institute should have senate approval for the </w:t>
      </w:r>
      <w:r w:rsidR="007A1A0A" w:rsidRPr="00EB2955">
        <w:rPr>
          <w:rFonts w:ascii="Georgia" w:hAnsi="Georgia" w:cs="Times New Roman"/>
          <w:sz w:val="26"/>
          <w:szCs w:val="26"/>
        </w:rPr>
        <w:t>program</w:t>
      </w:r>
      <w:r w:rsidRPr="00EB2955">
        <w:rPr>
          <w:rFonts w:ascii="Georgia" w:hAnsi="Georgia" w:cs="Times New Roman"/>
          <w:sz w:val="26"/>
          <w:szCs w:val="26"/>
        </w:rPr>
        <w:t xml:space="preserve"> or should submit their commitment to start the quantum technologies </w:t>
      </w:r>
      <w:r w:rsidR="007A1A0A" w:rsidRPr="00EB2955">
        <w:rPr>
          <w:rFonts w:ascii="Georgia" w:hAnsi="Georgia" w:cs="Times New Roman"/>
          <w:sz w:val="26"/>
          <w:szCs w:val="26"/>
        </w:rPr>
        <w:t>program</w:t>
      </w:r>
      <w:r w:rsidRPr="00EB2955">
        <w:rPr>
          <w:rFonts w:ascii="Georgia" w:hAnsi="Georgia" w:cs="Times New Roman"/>
          <w:sz w:val="26"/>
          <w:szCs w:val="26"/>
        </w:rPr>
        <w:t xml:space="preserve"> with the approval of Senate/Highest Governing Body*</w:t>
      </w:r>
      <w:r w:rsidR="007A1A0A" w:rsidRPr="00EB2955">
        <w:rPr>
          <w:rFonts w:ascii="Georgia" w:hAnsi="Georgia" w:cs="Times New Roman"/>
          <w:sz w:val="26"/>
          <w:szCs w:val="26"/>
        </w:rPr>
        <w:t>.</w:t>
      </w:r>
    </w:p>
    <w:p w14:paraId="6B042D14" w14:textId="77777777" w:rsidR="007A1A0A" w:rsidRPr="00EB2955" w:rsidRDefault="007A1A0A" w:rsidP="007A1A0A">
      <w:pPr>
        <w:pStyle w:val="ListParagraph"/>
        <w:autoSpaceDE w:val="0"/>
        <w:autoSpaceDN w:val="0"/>
        <w:adjustRightInd w:val="0"/>
        <w:spacing w:line="240" w:lineRule="auto"/>
        <w:jc w:val="both"/>
        <w:rPr>
          <w:rFonts w:ascii="Georgia" w:hAnsi="Georgia" w:cs="Times New Roman"/>
          <w:sz w:val="26"/>
          <w:szCs w:val="26"/>
        </w:rPr>
      </w:pPr>
    </w:p>
    <w:p w14:paraId="6D1EBE23" w14:textId="77777777" w:rsidR="00955449" w:rsidRPr="00EB2955" w:rsidRDefault="00955449" w:rsidP="00955449">
      <w:pPr>
        <w:pStyle w:val="ListParagraph"/>
        <w:autoSpaceDE w:val="0"/>
        <w:autoSpaceDN w:val="0"/>
        <w:adjustRightInd w:val="0"/>
        <w:spacing w:line="240" w:lineRule="auto"/>
        <w:jc w:val="both"/>
        <w:rPr>
          <w:rFonts w:ascii="Georgia" w:hAnsi="Georgia" w:cs="Times New Roman"/>
          <w:sz w:val="26"/>
          <w:szCs w:val="26"/>
        </w:rPr>
      </w:pPr>
      <w:r w:rsidRPr="00EB2955">
        <w:rPr>
          <w:rFonts w:ascii="Georgia" w:hAnsi="Georgia" w:cs="Times New Roman"/>
          <w:sz w:val="26"/>
          <w:szCs w:val="26"/>
        </w:rPr>
        <w:t>*Funding support will be provided only after the approval.</w:t>
      </w:r>
    </w:p>
    <w:p w14:paraId="569DBBA5" w14:textId="77777777" w:rsidR="00955449" w:rsidRPr="00EB2955" w:rsidRDefault="00955449" w:rsidP="00955449">
      <w:pPr>
        <w:autoSpaceDE w:val="0"/>
        <w:autoSpaceDN w:val="0"/>
        <w:adjustRightInd w:val="0"/>
        <w:spacing w:line="240" w:lineRule="auto"/>
        <w:jc w:val="both"/>
        <w:rPr>
          <w:rFonts w:ascii="Georgia" w:hAnsi="Georgia" w:cs="Times New Roman"/>
          <w:sz w:val="26"/>
          <w:szCs w:val="26"/>
        </w:rPr>
      </w:pPr>
    </w:p>
    <w:p w14:paraId="4C55EEBF" w14:textId="1F66714C" w:rsidR="00D6261B" w:rsidRPr="00EB2955" w:rsidRDefault="00D6261B" w:rsidP="00D6261B">
      <w:pPr>
        <w:pStyle w:val="ListParagraph"/>
        <w:tabs>
          <w:tab w:val="left" w:pos="284"/>
        </w:tabs>
        <w:ind w:right="116"/>
        <w:jc w:val="both"/>
        <w:rPr>
          <w:rFonts w:ascii="Georgia" w:hAnsi="Georgia"/>
          <w:sz w:val="24"/>
          <w:szCs w:val="24"/>
        </w:rPr>
      </w:pPr>
      <w:r w:rsidRPr="00EB2955">
        <w:rPr>
          <w:rFonts w:ascii="Georgia" w:hAnsi="Georgia"/>
          <w:sz w:val="24"/>
          <w:szCs w:val="24"/>
        </w:rPr>
        <w:t>Signed by</w:t>
      </w:r>
      <w:r w:rsidRPr="00EB2955">
        <w:rPr>
          <w:rFonts w:ascii="Georgia" w:hAnsi="Georgia"/>
          <w:sz w:val="24"/>
          <w:szCs w:val="24"/>
        </w:rPr>
        <w:tab/>
      </w:r>
      <w:r w:rsidRPr="00EB2955">
        <w:rPr>
          <w:rFonts w:ascii="Georgia" w:hAnsi="Georgia"/>
          <w:sz w:val="24"/>
          <w:szCs w:val="24"/>
        </w:rPr>
        <w:tab/>
      </w:r>
      <w:r w:rsidRPr="00EB2955">
        <w:rPr>
          <w:rFonts w:ascii="Georgia" w:hAnsi="Georgia"/>
          <w:sz w:val="24"/>
          <w:szCs w:val="24"/>
        </w:rPr>
        <w:tab/>
      </w:r>
      <w:r w:rsidRPr="00EB2955">
        <w:rPr>
          <w:rFonts w:ascii="Georgia" w:hAnsi="Georgia"/>
          <w:sz w:val="24"/>
          <w:szCs w:val="24"/>
        </w:rPr>
        <w:tab/>
      </w:r>
      <w:r w:rsidRPr="00EB2955">
        <w:rPr>
          <w:rFonts w:ascii="Georgia" w:hAnsi="Georgia"/>
          <w:sz w:val="24"/>
          <w:szCs w:val="24"/>
        </w:rPr>
        <w:tab/>
      </w:r>
      <w:r w:rsidRPr="00EB2955">
        <w:rPr>
          <w:rFonts w:ascii="Georgia" w:hAnsi="Georgia"/>
          <w:sz w:val="24"/>
          <w:szCs w:val="24"/>
        </w:rPr>
        <w:tab/>
        <w:t xml:space="preserve">       Signed by</w:t>
      </w:r>
    </w:p>
    <w:p w14:paraId="17B4F8BF" w14:textId="77777777" w:rsidR="00D6261B" w:rsidRPr="00EB2955" w:rsidRDefault="00D6261B" w:rsidP="00D6261B">
      <w:pPr>
        <w:pStyle w:val="ListParagraph"/>
        <w:tabs>
          <w:tab w:val="left" w:pos="284"/>
        </w:tabs>
        <w:ind w:right="116"/>
        <w:jc w:val="both"/>
        <w:rPr>
          <w:rFonts w:ascii="Georgia" w:hAnsi="Georgia"/>
          <w:sz w:val="24"/>
          <w:szCs w:val="24"/>
        </w:rPr>
      </w:pPr>
    </w:p>
    <w:p w14:paraId="14B76552" w14:textId="77777777" w:rsidR="00D6261B" w:rsidRPr="00EB2955" w:rsidRDefault="00D6261B" w:rsidP="00D6261B">
      <w:pPr>
        <w:pStyle w:val="ListParagraph"/>
        <w:tabs>
          <w:tab w:val="left" w:pos="284"/>
        </w:tabs>
        <w:ind w:right="116"/>
        <w:jc w:val="both"/>
        <w:rPr>
          <w:rFonts w:ascii="Georgia" w:hAnsi="Georgia"/>
          <w:sz w:val="24"/>
          <w:szCs w:val="24"/>
        </w:rPr>
      </w:pPr>
      <w:r w:rsidRPr="00EB2955">
        <w:rPr>
          <w:rFonts w:ascii="Georgia" w:hAnsi="Georgia"/>
          <w:sz w:val="24"/>
          <w:szCs w:val="24"/>
        </w:rPr>
        <w:t>-----------------------------</w:t>
      </w:r>
      <w:r w:rsidRPr="00EB2955">
        <w:rPr>
          <w:rFonts w:ascii="Georgia" w:hAnsi="Georgia"/>
          <w:sz w:val="24"/>
          <w:szCs w:val="24"/>
        </w:rPr>
        <w:tab/>
      </w:r>
      <w:r w:rsidRPr="00EB2955">
        <w:rPr>
          <w:rFonts w:ascii="Georgia" w:hAnsi="Georgia"/>
          <w:sz w:val="24"/>
          <w:szCs w:val="24"/>
        </w:rPr>
        <w:tab/>
      </w:r>
      <w:r w:rsidRPr="00EB2955">
        <w:rPr>
          <w:rFonts w:ascii="Georgia" w:hAnsi="Georgia"/>
          <w:sz w:val="24"/>
          <w:szCs w:val="24"/>
        </w:rPr>
        <w:tab/>
      </w:r>
      <w:r w:rsidRPr="00EB2955">
        <w:rPr>
          <w:rFonts w:ascii="Georgia" w:hAnsi="Georgia"/>
          <w:sz w:val="24"/>
          <w:szCs w:val="24"/>
        </w:rPr>
        <w:tab/>
      </w:r>
      <w:r w:rsidRPr="00EB2955">
        <w:rPr>
          <w:rFonts w:ascii="Georgia" w:hAnsi="Georgia"/>
          <w:sz w:val="24"/>
          <w:szCs w:val="24"/>
        </w:rPr>
        <w:tab/>
        <w:t>-----------------------------</w:t>
      </w:r>
    </w:p>
    <w:p w14:paraId="5AB6BB87" w14:textId="77777777" w:rsidR="00D6261B" w:rsidRPr="00EB2955" w:rsidRDefault="00D6261B" w:rsidP="00D6261B">
      <w:pPr>
        <w:tabs>
          <w:tab w:val="left" w:pos="284"/>
        </w:tabs>
        <w:ind w:right="116"/>
        <w:jc w:val="both"/>
        <w:rPr>
          <w:rFonts w:ascii="Georgia" w:hAnsi="Georgia"/>
          <w:sz w:val="24"/>
          <w:szCs w:val="24"/>
        </w:rPr>
      </w:pPr>
      <w:r w:rsidRPr="00EB2955">
        <w:rPr>
          <w:rFonts w:ascii="Georgia" w:hAnsi="Georgia"/>
          <w:sz w:val="24"/>
          <w:szCs w:val="24"/>
        </w:rPr>
        <w:t xml:space="preserve">Head of the Department/ Centre </w:t>
      </w:r>
      <w:r w:rsidRPr="00EB2955">
        <w:rPr>
          <w:rFonts w:ascii="Georgia" w:hAnsi="Georgia"/>
          <w:sz w:val="24"/>
          <w:szCs w:val="24"/>
        </w:rPr>
        <w:tab/>
      </w:r>
      <w:r w:rsidRPr="00EB2955">
        <w:rPr>
          <w:rFonts w:ascii="Georgia" w:hAnsi="Georgia"/>
          <w:sz w:val="24"/>
          <w:szCs w:val="24"/>
        </w:rPr>
        <w:tab/>
      </w:r>
      <w:r w:rsidRPr="00EB2955">
        <w:rPr>
          <w:rFonts w:ascii="Georgia" w:hAnsi="Georgia"/>
          <w:sz w:val="24"/>
          <w:szCs w:val="24"/>
        </w:rPr>
        <w:tab/>
        <w:t>Head of the University / Institute</w:t>
      </w:r>
    </w:p>
    <w:p w14:paraId="0556CAEA" w14:textId="27874A47" w:rsidR="00D6261B" w:rsidRPr="00EB2955" w:rsidRDefault="00D6261B" w:rsidP="00D6261B">
      <w:pPr>
        <w:tabs>
          <w:tab w:val="left" w:pos="284"/>
        </w:tabs>
        <w:ind w:right="116"/>
        <w:jc w:val="both"/>
        <w:rPr>
          <w:rFonts w:ascii="Georgia" w:hAnsi="Georgia"/>
          <w:sz w:val="24"/>
          <w:szCs w:val="24"/>
        </w:rPr>
      </w:pPr>
      <w:proofErr w:type="gramStart"/>
      <w:r w:rsidRPr="00EB2955">
        <w:rPr>
          <w:rFonts w:ascii="Georgia" w:hAnsi="Georgia"/>
          <w:sz w:val="24"/>
          <w:szCs w:val="24"/>
        </w:rPr>
        <w:t>or  Principal</w:t>
      </w:r>
      <w:proofErr w:type="gramEnd"/>
      <w:r w:rsidRPr="00EB2955">
        <w:rPr>
          <w:rFonts w:ascii="Georgia" w:hAnsi="Georgia"/>
          <w:sz w:val="24"/>
          <w:szCs w:val="24"/>
        </w:rPr>
        <w:t xml:space="preserve"> of College </w:t>
      </w:r>
      <w:r w:rsidRPr="00EB2955">
        <w:rPr>
          <w:rFonts w:ascii="Georgia" w:hAnsi="Georgia"/>
          <w:sz w:val="24"/>
          <w:szCs w:val="24"/>
        </w:rPr>
        <w:tab/>
      </w:r>
    </w:p>
    <w:p w14:paraId="53B162B3" w14:textId="77777777" w:rsidR="001A6058" w:rsidRPr="00EB2955" w:rsidRDefault="003827CC" w:rsidP="00184BF5">
      <w:pPr>
        <w:spacing w:line="240" w:lineRule="auto"/>
        <w:contextualSpacing/>
        <w:jc w:val="right"/>
        <w:rPr>
          <w:rFonts w:ascii="Georgia" w:hAnsi="Georgia" w:cs="Times New Roman"/>
          <w:sz w:val="26"/>
          <w:szCs w:val="26"/>
        </w:rPr>
      </w:pPr>
      <w:r w:rsidRPr="00EB2955">
        <w:rPr>
          <w:rFonts w:ascii="Times New Roman" w:eastAsia="Times New Roman" w:hAnsi="Times New Roman" w:cs="Times New Roman"/>
          <w:kern w:val="0"/>
          <w:lang w:val="en-US"/>
        </w:rPr>
        <w:lastRenderedPageBreak/>
        <w:t xml:space="preserve">                                                                                                                                                              </w:t>
      </w:r>
      <w:r w:rsidR="001A6058" w:rsidRPr="00EB2955">
        <w:rPr>
          <w:rFonts w:ascii="Georgia" w:hAnsi="Georgia" w:cs="Times New Roman"/>
          <w:sz w:val="26"/>
          <w:szCs w:val="26"/>
        </w:rPr>
        <w:t>Annexure II</w:t>
      </w:r>
    </w:p>
    <w:p w14:paraId="57245FBE" w14:textId="77777777" w:rsidR="00766D8D" w:rsidRPr="00EB2955" w:rsidRDefault="00766D8D" w:rsidP="001A6058">
      <w:pPr>
        <w:pStyle w:val="BodyText"/>
        <w:contextualSpacing/>
        <w:rPr>
          <w:sz w:val="22"/>
          <w:szCs w:val="22"/>
        </w:rPr>
      </w:pPr>
      <w:r w:rsidRPr="00EB2955">
        <w:rPr>
          <w:noProof/>
          <w:sz w:val="22"/>
          <w:szCs w:val="22"/>
          <w:lang w:val="en-GB" w:eastAsia="en-GB"/>
        </w:rPr>
        <w:drawing>
          <wp:anchor distT="0" distB="0" distL="0" distR="0" simplePos="0" relativeHeight="251659264" behindDoc="1" locked="0" layoutInCell="1" allowOverlap="1" wp14:anchorId="31A59C4F" wp14:editId="396A4430">
            <wp:simplePos x="0" y="0"/>
            <wp:positionH relativeFrom="page">
              <wp:posOffset>3556000</wp:posOffset>
            </wp:positionH>
            <wp:positionV relativeFrom="paragraph">
              <wp:posOffset>96265</wp:posOffset>
            </wp:positionV>
            <wp:extent cx="407384" cy="52006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407384" cy="520065"/>
                    </a:xfrm>
                    <a:prstGeom prst="rect">
                      <a:avLst/>
                    </a:prstGeom>
                  </pic:spPr>
                </pic:pic>
              </a:graphicData>
            </a:graphic>
          </wp:anchor>
        </w:drawing>
      </w:r>
      <w:r w:rsidR="001A6058" w:rsidRPr="00EB2955">
        <w:rPr>
          <w:sz w:val="22"/>
          <w:szCs w:val="22"/>
        </w:rPr>
        <w:t xml:space="preserve">                                                                       </w:t>
      </w:r>
      <w:r w:rsidRPr="00EB2955">
        <w:rPr>
          <w:sz w:val="22"/>
          <w:szCs w:val="22"/>
        </w:rPr>
        <w:t xml:space="preserve">GOVERNMENTOF </w:t>
      </w:r>
      <w:r w:rsidRPr="00EB2955">
        <w:rPr>
          <w:spacing w:val="-2"/>
          <w:sz w:val="22"/>
          <w:szCs w:val="22"/>
        </w:rPr>
        <w:t>INDIA</w:t>
      </w:r>
    </w:p>
    <w:p w14:paraId="2979D963" w14:textId="77777777" w:rsidR="00766D8D" w:rsidRPr="00EB2955" w:rsidRDefault="00766D8D" w:rsidP="00766D8D">
      <w:pPr>
        <w:ind w:left="2881" w:right="2874" w:hanging="1"/>
        <w:contextualSpacing/>
        <w:jc w:val="center"/>
      </w:pPr>
      <w:r w:rsidRPr="00EB2955">
        <w:t xml:space="preserve">Ministry of Science &amp; Technology </w:t>
      </w:r>
    </w:p>
    <w:p w14:paraId="42956AE1" w14:textId="77777777" w:rsidR="00766D8D" w:rsidRPr="00EB2955" w:rsidRDefault="00766D8D" w:rsidP="00766D8D">
      <w:pPr>
        <w:ind w:left="2881" w:right="2874" w:hanging="1"/>
        <w:contextualSpacing/>
        <w:jc w:val="center"/>
      </w:pPr>
      <w:r w:rsidRPr="00EB2955">
        <w:t xml:space="preserve">Department of Science &amp; Technology </w:t>
      </w:r>
    </w:p>
    <w:p w14:paraId="79321140" w14:textId="77777777" w:rsidR="00766D8D" w:rsidRPr="00EB2955" w:rsidRDefault="00766D8D" w:rsidP="00766D8D">
      <w:pPr>
        <w:ind w:left="2881" w:right="2874" w:hanging="1"/>
        <w:contextualSpacing/>
        <w:jc w:val="center"/>
      </w:pPr>
      <w:r w:rsidRPr="00EB2955">
        <w:t xml:space="preserve">No. </w:t>
      </w:r>
      <w:proofErr w:type="gramStart"/>
      <w:r w:rsidRPr="00EB2955">
        <w:t>…..</w:t>
      </w:r>
      <w:proofErr w:type="gramEnd"/>
    </w:p>
    <w:p w14:paraId="10CCCA73" w14:textId="77777777" w:rsidR="00766D8D" w:rsidRPr="00EB2955" w:rsidRDefault="00766D8D" w:rsidP="00766D8D">
      <w:pPr>
        <w:pStyle w:val="BodyText"/>
        <w:ind w:left="180" w:right="180"/>
        <w:contextualSpacing/>
        <w:jc w:val="right"/>
        <w:rPr>
          <w:sz w:val="22"/>
          <w:szCs w:val="22"/>
        </w:rPr>
      </w:pPr>
    </w:p>
    <w:p w14:paraId="1B7F5D8B" w14:textId="77777777" w:rsidR="00766D8D" w:rsidRPr="00EB2955" w:rsidRDefault="00766D8D" w:rsidP="00766D8D">
      <w:pPr>
        <w:pStyle w:val="BodyText"/>
        <w:ind w:left="180" w:right="180"/>
        <w:contextualSpacing/>
        <w:jc w:val="right"/>
        <w:rPr>
          <w:spacing w:val="-2"/>
          <w:sz w:val="22"/>
          <w:szCs w:val="22"/>
        </w:rPr>
      </w:pPr>
      <w:r w:rsidRPr="00EB2955">
        <w:rPr>
          <w:sz w:val="22"/>
          <w:szCs w:val="22"/>
        </w:rPr>
        <w:t xml:space="preserve">Technology Bhawan, New </w:t>
      </w:r>
      <w:r w:rsidRPr="00EB2955">
        <w:rPr>
          <w:spacing w:val="-2"/>
          <w:sz w:val="22"/>
          <w:szCs w:val="22"/>
        </w:rPr>
        <w:t>Delhi</w:t>
      </w:r>
    </w:p>
    <w:p w14:paraId="00346714" w14:textId="77777777" w:rsidR="00766D8D" w:rsidRPr="00EB2955" w:rsidRDefault="00766D8D" w:rsidP="00766D8D">
      <w:pPr>
        <w:pStyle w:val="BodyText"/>
        <w:ind w:left="180" w:right="180"/>
        <w:contextualSpacing/>
        <w:jc w:val="right"/>
        <w:rPr>
          <w:sz w:val="22"/>
          <w:szCs w:val="22"/>
        </w:rPr>
      </w:pPr>
      <w:r w:rsidRPr="00EB2955">
        <w:rPr>
          <w:sz w:val="22"/>
          <w:szCs w:val="22"/>
        </w:rPr>
        <w:t xml:space="preserve">Dated: </w:t>
      </w:r>
      <w:proofErr w:type="gramStart"/>
      <w:r w:rsidRPr="00EB2955">
        <w:rPr>
          <w:sz w:val="22"/>
          <w:szCs w:val="22"/>
        </w:rPr>
        <w:t>…..</w:t>
      </w:r>
      <w:proofErr w:type="gramEnd"/>
    </w:p>
    <w:p w14:paraId="75632BFA" w14:textId="77777777" w:rsidR="00766D8D" w:rsidRPr="00EB2955" w:rsidRDefault="00766D8D" w:rsidP="00766D8D">
      <w:pPr>
        <w:pStyle w:val="BodyText"/>
        <w:ind w:right="349"/>
        <w:contextualSpacing/>
        <w:jc w:val="center"/>
        <w:rPr>
          <w:sz w:val="22"/>
          <w:szCs w:val="22"/>
        </w:rPr>
      </w:pPr>
    </w:p>
    <w:p w14:paraId="789AFB1F" w14:textId="77777777" w:rsidR="00766D8D" w:rsidRPr="00EB2955" w:rsidRDefault="00766D8D" w:rsidP="00766D8D">
      <w:pPr>
        <w:ind w:left="5"/>
        <w:contextualSpacing/>
        <w:jc w:val="center"/>
        <w:rPr>
          <w:u w:val="single"/>
        </w:rPr>
      </w:pPr>
      <w:bookmarkStart w:id="1" w:name="_Hlk188620579"/>
    </w:p>
    <w:p w14:paraId="6CA0D2AA" w14:textId="77777777" w:rsidR="00766D8D" w:rsidRPr="00EB2955" w:rsidRDefault="00766D8D" w:rsidP="00766D8D">
      <w:pPr>
        <w:ind w:left="5"/>
        <w:contextualSpacing/>
        <w:jc w:val="center"/>
        <w:rPr>
          <w:spacing w:val="-2"/>
          <w:sz w:val="36"/>
          <w:u w:val="single"/>
        </w:rPr>
      </w:pPr>
      <w:r w:rsidRPr="00EB2955">
        <w:rPr>
          <w:sz w:val="36"/>
          <w:u w:val="single"/>
        </w:rPr>
        <w:t>Terms &amp;</w:t>
      </w:r>
      <w:r w:rsidRPr="00EB2955">
        <w:rPr>
          <w:spacing w:val="-2"/>
          <w:sz w:val="36"/>
          <w:u w:val="single"/>
        </w:rPr>
        <w:t>Conditions</w:t>
      </w:r>
    </w:p>
    <w:p w14:paraId="70BEAE14" w14:textId="77777777" w:rsidR="00766D8D" w:rsidRPr="00EB2955" w:rsidRDefault="00766D8D" w:rsidP="00766D8D">
      <w:pPr>
        <w:pStyle w:val="BodyText"/>
        <w:ind w:left="180" w:right="180"/>
        <w:contextualSpacing/>
        <w:jc w:val="right"/>
        <w:rPr>
          <w:sz w:val="22"/>
          <w:szCs w:val="22"/>
        </w:rPr>
      </w:pPr>
    </w:p>
    <w:p w14:paraId="5E292BE0"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The grantee organization shall furnish to the Thematic Hub/Department of Science &amp; Technology, financial year wise Utilization Certificate (UC) in the proforma prescribed as per GFR 2017 and audited statement of expenditure (SE) along with up-to-date progress report (Vis-a-Vis Target Vs-Achievement) at the end of each financial year. This is also subject to the condition of submission of the final consolidated statement of expenditure, utilization certificate financial year wise and project completion report within one year from the scheduled date of completion of the project.</w:t>
      </w:r>
    </w:p>
    <w:p w14:paraId="6C851EE4"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The grantee organization will have to enter &amp; upload the Utilization Certificate financial year wise in the PFMS portal besides sending it in physical form to this Division. The subsequent/final </w:t>
      </w:r>
      <w:proofErr w:type="spellStart"/>
      <w:r w:rsidRPr="00EB2955">
        <w:t>installment</w:t>
      </w:r>
      <w:proofErr w:type="spellEnd"/>
      <w:r w:rsidRPr="00EB2955">
        <w:t xml:space="preserve"> will be released only after confirmation of the acceptance of the UC by the Division and entry of all previous Utilization Certificate in the PFMS.</w:t>
      </w:r>
    </w:p>
    <w:p w14:paraId="49FF0DF5"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If the grants-in-aid has been released under </w:t>
      </w:r>
      <w:proofErr w:type="gramStart"/>
      <w:r w:rsidRPr="00EB2955">
        <w:t>Non-recurring</w:t>
      </w:r>
      <w:proofErr w:type="gramEnd"/>
      <w:r w:rsidRPr="00EB2955">
        <w:t>/capital head through separate sanction order under the same project for purchase of equipment(s), separate SE/UC (financial year wise) has to be furnished for the grants-in-aid so released.</w:t>
      </w:r>
    </w:p>
    <w:p w14:paraId="58C75707"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The grant-in-aid being released is subject to the condition </w:t>
      </w:r>
      <w:r w:rsidRPr="00EB2955">
        <w:rPr>
          <w:spacing w:val="-2"/>
        </w:rPr>
        <w:t>that: -</w:t>
      </w:r>
    </w:p>
    <w:p w14:paraId="72629E60" w14:textId="77777777" w:rsidR="00766D8D" w:rsidRPr="00EB2955" w:rsidRDefault="00766D8D" w:rsidP="00766D8D">
      <w:pPr>
        <w:pStyle w:val="ListParagraph"/>
        <w:widowControl w:val="0"/>
        <w:numPr>
          <w:ilvl w:val="0"/>
          <w:numId w:val="42"/>
        </w:numPr>
        <w:autoSpaceDE w:val="0"/>
        <w:autoSpaceDN w:val="0"/>
        <w:spacing w:before="59" w:after="0" w:line="240" w:lineRule="auto"/>
        <w:ind w:left="270" w:firstLine="0"/>
        <w:jc w:val="both"/>
      </w:pPr>
      <w:r w:rsidRPr="00EB2955">
        <w:t>A transparent procurement procedure in line with Provisions of General Financial Rules 2017 shall be followed by the Institute/Organization under the appropriate rules of grantee organization while procuring capital assets sanctioned for the above-mentioned project and a certificate to this effect will be submitted by the Grantee organization immediately on receipt of the grant.</w:t>
      </w:r>
    </w:p>
    <w:p w14:paraId="4C62CC39" w14:textId="77777777" w:rsidR="00766D8D" w:rsidRPr="00EB2955" w:rsidRDefault="00766D8D" w:rsidP="00766D8D">
      <w:pPr>
        <w:pStyle w:val="ListParagraph"/>
        <w:widowControl w:val="0"/>
        <w:numPr>
          <w:ilvl w:val="0"/>
          <w:numId w:val="42"/>
        </w:numPr>
        <w:autoSpaceDE w:val="0"/>
        <w:autoSpaceDN w:val="0"/>
        <w:spacing w:before="59" w:after="0" w:line="240" w:lineRule="auto"/>
        <w:ind w:left="270" w:firstLine="0"/>
        <w:jc w:val="both"/>
      </w:pPr>
      <w:r w:rsidRPr="00EB2955">
        <w:t>While submitting Utilization Certificate/Statement of Expenditure, the organization has to ensure about submission of supporting documentary evidences with regard of the purchase of equipment/capital assets as per the provisions of GFR 2017. Subsequent release of grants under the project shall be considered only on receipt of the said documents.</w:t>
      </w:r>
    </w:p>
    <w:p w14:paraId="05419096"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As per the GFR 2017 Rule 230 (17) “the Grantee Institute should agree to make reservations for Scheduled Castes and Scheduled Tribes or OBC in the posts or services under its control on the lines indicated by the Government of India”</w:t>
      </w:r>
    </w:p>
    <w:p w14:paraId="7D38DE61" w14:textId="77777777" w:rsidR="00184BF5" w:rsidRPr="00EB2955" w:rsidRDefault="00184BF5" w:rsidP="00184BF5">
      <w:pPr>
        <w:widowControl w:val="0"/>
        <w:tabs>
          <w:tab w:val="left" w:pos="284"/>
        </w:tabs>
        <w:autoSpaceDE w:val="0"/>
        <w:autoSpaceDN w:val="0"/>
        <w:spacing w:after="0" w:line="240" w:lineRule="auto"/>
        <w:ind w:right="116"/>
        <w:jc w:val="both"/>
      </w:pPr>
    </w:p>
    <w:p w14:paraId="568CFCB2" w14:textId="77777777" w:rsidR="00361A3E" w:rsidRPr="00EB2955" w:rsidRDefault="00361A3E" w:rsidP="00184BF5">
      <w:pPr>
        <w:widowControl w:val="0"/>
        <w:tabs>
          <w:tab w:val="left" w:pos="284"/>
        </w:tabs>
        <w:autoSpaceDE w:val="0"/>
        <w:autoSpaceDN w:val="0"/>
        <w:spacing w:after="0" w:line="240" w:lineRule="auto"/>
        <w:ind w:right="116"/>
        <w:jc w:val="both"/>
      </w:pPr>
    </w:p>
    <w:p w14:paraId="64C7746A" w14:textId="77777777" w:rsidR="00361A3E" w:rsidRPr="00EB2955" w:rsidRDefault="00361A3E" w:rsidP="00184BF5">
      <w:pPr>
        <w:widowControl w:val="0"/>
        <w:tabs>
          <w:tab w:val="left" w:pos="284"/>
        </w:tabs>
        <w:autoSpaceDE w:val="0"/>
        <w:autoSpaceDN w:val="0"/>
        <w:spacing w:after="0" w:line="240" w:lineRule="auto"/>
        <w:ind w:right="116"/>
        <w:jc w:val="both"/>
      </w:pPr>
    </w:p>
    <w:p w14:paraId="621129BA" w14:textId="77777777" w:rsidR="003F1D9D" w:rsidRPr="00EB2955" w:rsidRDefault="003F1D9D" w:rsidP="003F1D9D">
      <w:pPr>
        <w:pStyle w:val="ListParagraph"/>
        <w:widowControl w:val="0"/>
        <w:tabs>
          <w:tab w:val="left" w:pos="284"/>
        </w:tabs>
        <w:autoSpaceDE w:val="0"/>
        <w:autoSpaceDN w:val="0"/>
        <w:spacing w:after="0" w:line="240" w:lineRule="auto"/>
        <w:ind w:left="0" w:right="116"/>
        <w:jc w:val="both"/>
      </w:pPr>
    </w:p>
    <w:p w14:paraId="477A9DF6" w14:textId="77777777" w:rsidR="003F1D9D" w:rsidRPr="00EB2955" w:rsidRDefault="001E768D" w:rsidP="003F1D9D">
      <w:pPr>
        <w:pStyle w:val="ListParagraph"/>
        <w:tabs>
          <w:tab w:val="left" w:pos="284"/>
        </w:tabs>
        <w:ind w:right="116"/>
        <w:jc w:val="both"/>
      </w:pPr>
      <w:r w:rsidRPr="00EB2955">
        <w:t>Signed by</w:t>
      </w:r>
      <w:r w:rsidRPr="00EB2955">
        <w:tab/>
      </w:r>
      <w:r w:rsidRPr="00EB2955">
        <w:tab/>
      </w:r>
      <w:r w:rsidRPr="00EB2955">
        <w:tab/>
      </w:r>
      <w:r w:rsidRPr="00EB2955">
        <w:tab/>
      </w:r>
      <w:r w:rsidRPr="00EB2955">
        <w:tab/>
      </w:r>
      <w:r w:rsidRPr="00EB2955">
        <w:tab/>
      </w:r>
      <w:r w:rsidR="003F1D9D" w:rsidRPr="00EB2955">
        <w:t xml:space="preserve"> Signed by</w:t>
      </w:r>
    </w:p>
    <w:p w14:paraId="460AB498" w14:textId="77777777" w:rsidR="003F1D9D" w:rsidRPr="00EB2955" w:rsidRDefault="003F1D9D" w:rsidP="003F1D9D">
      <w:pPr>
        <w:pStyle w:val="ListParagraph"/>
        <w:tabs>
          <w:tab w:val="left" w:pos="284"/>
        </w:tabs>
        <w:ind w:right="116"/>
        <w:jc w:val="both"/>
      </w:pPr>
    </w:p>
    <w:p w14:paraId="23BEF6F9" w14:textId="77777777" w:rsidR="003F1D9D" w:rsidRPr="00EB2955" w:rsidRDefault="003F1D9D" w:rsidP="003F1D9D">
      <w:pPr>
        <w:pStyle w:val="ListParagraph"/>
        <w:tabs>
          <w:tab w:val="left" w:pos="284"/>
        </w:tabs>
        <w:ind w:right="116"/>
        <w:jc w:val="both"/>
      </w:pPr>
      <w:r w:rsidRPr="00EB2955">
        <w:t>-----------------------------</w:t>
      </w:r>
      <w:r w:rsidRPr="00EB2955">
        <w:tab/>
      </w:r>
      <w:r w:rsidRPr="00EB2955">
        <w:tab/>
      </w:r>
      <w:r w:rsidRPr="00EB2955">
        <w:tab/>
      </w:r>
      <w:r w:rsidRPr="00EB2955">
        <w:tab/>
      </w:r>
      <w:r w:rsidRPr="00EB2955">
        <w:tab/>
        <w:t>-----------------------------</w:t>
      </w:r>
    </w:p>
    <w:p w14:paraId="70157A6F" w14:textId="77777777" w:rsidR="003F1D9D" w:rsidRPr="00EB2955" w:rsidRDefault="003F1D9D" w:rsidP="003F1D9D">
      <w:pPr>
        <w:pStyle w:val="ListParagraph"/>
        <w:tabs>
          <w:tab w:val="left" w:pos="284"/>
        </w:tabs>
        <w:ind w:right="116"/>
        <w:jc w:val="both"/>
      </w:pPr>
      <w:r w:rsidRPr="00EB2955">
        <w:t xml:space="preserve">Head of the Department/ Centre </w:t>
      </w:r>
      <w:r w:rsidRPr="00EB2955">
        <w:tab/>
      </w:r>
      <w:r w:rsidRPr="00EB2955">
        <w:tab/>
      </w:r>
      <w:r w:rsidRPr="00EB2955">
        <w:tab/>
        <w:t>Head of the University / Institute</w:t>
      </w:r>
    </w:p>
    <w:p w14:paraId="0306D536" w14:textId="77777777" w:rsidR="003F1D9D" w:rsidRPr="00EB2955" w:rsidRDefault="003F1D9D" w:rsidP="003F1D9D">
      <w:pPr>
        <w:pStyle w:val="ListParagraph"/>
        <w:tabs>
          <w:tab w:val="left" w:pos="284"/>
        </w:tabs>
        <w:ind w:right="116"/>
        <w:jc w:val="both"/>
      </w:pPr>
      <w:r w:rsidRPr="00EB2955">
        <w:t>or Principal of College</w:t>
      </w:r>
    </w:p>
    <w:p w14:paraId="603284FD" w14:textId="77777777" w:rsidR="00361A3E" w:rsidRPr="00EB2955" w:rsidRDefault="00361A3E" w:rsidP="00361A3E">
      <w:pPr>
        <w:pStyle w:val="ListParagraph"/>
        <w:widowControl w:val="0"/>
        <w:numPr>
          <w:ilvl w:val="0"/>
          <w:numId w:val="43"/>
        </w:numPr>
        <w:tabs>
          <w:tab w:val="left" w:pos="284"/>
        </w:tabs>
        <w:autoSpaceDE w:val="0"/>
        <w:autoSpaceDN w:val="0"/>
        <w:spacing w:after="0" w:line="240" w:lineRule="auto"/>
        <w:ind w:left="0" w:right="116" w:firstLine="0"/>
        <w:jc w:val="both"/>
      </w:pPr>
      <w:r w:rsidRPr="00EB2955">
        <w:lastRenderedPageBreak/>
        <w:t>DST reserves sole rights on all the assets created out of grants. Assets acquired wholly or substantially out of government grants (except those declared as obsolete and unserviceable or condemned in accordance with the procedure laid down in GFR 2017), shall not be disposed of without obtaining the prior approval of DST.</w:t>
      </w:r>
    </w:p>
    <w:p w14:paraId="46156F68" w14:textId="77777777" w:rsidR="00184BF5" w:rsidRPr="00EB2955" w:rsidRDefault="00184BF5" w:rsidP="00184BF5">
      <w:pPr>
        <w:pStyle w:val="ListParagraph"/>
        <w:widowControl w:val="0"/>
        <w:numPr>
          <w:ilvl w:val="0"/>
          <w:numId w:val="43"/>
        </w:numPr>
        <w:tabs>
          <w:tab w:val="left" w:pos="284"/>
        </w:tabs>
        <w:autoSpaceDE w:val="0"/>
        <w:autoSpaceDN w:val="0"/>
        <w:spacing w:after="0" w:line="240" w:lineRule="auto"/>
        <w:ind w:left="0" w:right="116" w:firstLine="0"/>
        <w:jc w:val="both"/>
      </w:pPr>
      <w:r w:rsidRPr="00EB2955">
        <w:t>The account of the grantee organization shall be open to inspection by the sanctioning authority and audit (both by C&amp;AG of India and Internal Audit by the Principal Accounts Office of the DST), whenever the organization is called upon to do so, as laid down under Rule 236(1) of General Financial Rules 2017.</w:t>
      </w:r>
    </w:p>
    <w:p w14:paraId="5D952F72" w14:textId="39EC1786" w:rsidR="003F1D9D" w:rsidRPr="00EB2955" w:rsidRDefault="00766D8D" w:rsidP="003F1D9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Due acknowledgement of technical support/financial assistance resulting from this project grant should mandatorily be highlighted by the grantee institute/organization/recipient of the GIA in bold letters in all publications / media releases as well as in the opening paragraphs of their Annual Reports during and after the completion of the </w:t>
      </w:r>
      <w:r w:rsidRPr="00EB2955">
        <w:rPr>
          <w:spacing w:val="-2"/>
        </w:rPr>
        <w:t>project.</w:t>
      </w:r>
    </w:p>
    <w:p w14:paraId="3F4A0660" w14:textId="77777777" w:rsidR="00C07500" w:rsidRPr="00EB2955" w:rsidRDefault="00766D8D" w:rsidP="003F1D9D">
      <w:pPr>
        <w:pStyle w:val="ListParagraph"/>
        <w:widowControl w:val="0"/>
        <w:numPr>
          <w:ilvl w:val="0"/>
          <w:numId w:val="43"/>
        </w:numPr>
        <w:tabs>
          <w:tab w:val="left" w:pos="284"/>
        </w:tabs>
        <w:autoSpaceDE w:val="0"/>
        <w:autoSpaceDN w:val="0"/>
        <w:spacing w:after="0" w:line="240" w:lineRule="auto"/>
        <w:ind w:left="0" w:right="116" w:firstLine="0"/>
        <w:jc w:val="both"/>
      </w:pPr>
      <w:r w:rsidRPr="00EB2955">
        <w:t>Failure to comply with the terms and conditions of the Bond will entail full refund with interest in terms of Rule 231 (2) of GFR 2017.</w:t>
      </w:r>
    </w:p>
    <w:p w14:paraId="15E3622D" w14:textId="77777777" w:rsidR="00766D8D" w:rsidRPr="00EB2955" w:rsidRDefault="00766D8D" w:rsidP="00C07500">
      <w:pPr>
        <w:pStyle w:val="ListParagraph"/>
        <w:widowControl w:val="0"/>
        <w:numPr>
          <w:ilvl w:val="0"/>
          <w:numId w:val="43"/>
        </w:numPr>
        <w:tabs>
          <w:tab w:val="left" w:pos="284"/>
        </w:tabs>
        <w:autoSpaceDE w:val="0"/>
        <w:autoSpaceDN w:val="0"/>
        <w:spacing w:after="0" w:line="240" w:lineRule="auto"/>
        <w:ind w:left="0" w:right="116" w:firstLine="0"/>
        <w:jc w:val="both"/>
      </w:pPr>
      <w:r w:rsidRPr="00EB2955">
        <w:t>It is mandatory to use EAT module in PFMS, failing which no further funds shall be released.</w:t>
      </w:r>
    </w:p>
    <w:p w14:paraId="4F3A0EE5"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 Goods (Consumable/Equipment) available in </w:t>
      </w:r>
      <w:proofErr w:type="spellStart"/>
      <w:r w:rsidRPr="00EB2955">
        <w:t>GeM</w:t>
      </w:r>
      <w:proofErr w:type="spellEnd"/>
      <w:r w:rsidRPr="00EB2955">
        <w:t xml:space="preserve"> portal are to be procured mandatorily online through </w:t>
      </w:r>
      <w:proofErr w:type="spellStart"/>
      <w:r w:rsidRPr="00EB2955">
        <w:t>GeM</w:t>
      </w:r>
      <w:proofErr w:type="spellEnd"/>
      <w:r w:rsidRPr="00EB2955">
        <w:t xml:space="preserve"> only as per the provisions of Rule 149 of GFR, 2017 along with other necessary compliances under GFR-2017, any other relevant orders/guidelines as issued by </w:t>
      </w:r>
      <w:proofErr w:type="spellStart"/>
      <w:r w:rsidRPr="00EB2955">
        <w:t>GoI</w:t>
      </w:r>
      <w:proofErr w:type="spellEnd"/>
      <w:r w:rsidRPr="00EB2955">
        <w:t>/MoF/DoE from time to time and engagement of manpower, in alignment with DST norms.</w:t>
      </w:r>
    </w:p>
    <w:p w14:paraId="015A4A07"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 The Grantee Institute/organization/recipient of the GIA should follow Global Tendering Enquiry (GTE) conditions as per Department of Expenditure ID Note No:4/1/2021-PPD dated 10.09.2021.</w:t>
      </w:r>
    </w:p>
    <w:p w14:paraId="7FD6920E"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 It is mandatory to comply to the Rule 177-206 of GFR regarding procurement of services.</w:t>
      </w:r>
    </w:p>
    <w:p w14:paraId="65AE2709"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 If One-time assistance or </w:t>
      </w:r>
      <w:proofErr w:type="gramStart"/>
      <w:r w:rsidRPr="00EB2955">
        <w:t>Non-recurring</w:t>
      </w:r>
      <w:proofErr w:type="gramEnd"/>
      <w:r w:rsidRPr="00EB2955">
        <w:t xml:space="preserve"> grant as Grant-in-Aid for Rs.10.00 lakhs to Rs.50.00 lakhs is provided, it should be included in the Annual Report of the Institute/GI.</w:t>
      </w:r>
    </w:p>
    <w:p w14:paraId="651C64B3"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 The Grantee Institute/organization/recipient of the GIA must ensure compliance to any other provisions of GFR-2017 (https://doe.gov.in/order- circular/general-financial-rules2017-0) and guidelines/amendments issued by the Govt. of India from time to time.</w:t>
      </w:r>
    </w:p>
    <w:p w14:paraId="0D501E77"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The grant being released under the scheme is for strengthening infrastructure of the identified department for research and shall be spent exclusively for this purpose. The Dept./ College shall constitute a “Project Implementation Group (PIG)” with 4-5 Faculty Members including younger faculty members under the overall supervision of the Head/ Chairman/ Dean of the Dept. The PIG would be responsible and accountable to DST for all aspects of implementation of such project during its project duration. Whoever occupies the positions of Head, Chairman, Dean of the Department, or Principal of the college shall automatically become a member of the PIG.</w:t>
      </w:r>
    </w:p>
    <w:p w14:paraId="55AD833C"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Facility created under shall not be kept with the custody of an individual faculty member in the Department and shall be made accessible to all the faculty members all the time. </w:t>
      </w:r>
    </w:p>
    <w:p w14:paraId="7C9083FD"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There should not be any deviation from the Budget Heads as approved by DST/T-Hub.</w:t>
      </w:r>
    </w:p>
    <w:p w14:paraId="4F247007"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The grants-in-aid is to provide infra-structural facilities for teaching and research activities in the department. Therefore, no provision of Overhead Charges is admissible.  Please note that the scheme does not allow any provision for building/ construction and recruitment of staff etc.</w:t>
      </w:r>
    </w:p>
    <w:p w14:paraId="43EAA4C5"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All the assets acquired from the grant will be the property of the Government of India and should not, without the prior sanction of the Department, be disposed </w:t>
      </w:r>
      <w:proofErr w:type="spellStart"/>
      <w:r w:rsidRPr="00EB2955">
        <w:t>off</w:t>
      </w:r>
      <w:proofErr w:type="spellEnd"/>
      <w:r w:rsidRPr="00EB2955">
        <w:t xml:space="preserve"> or encumbered or utilized for purposes other than those for which the grant has been sanctioned.  </w:t>
      </w:r>
    </w:p>
    <w:p w14:paraId="1BBFE672"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DST reserves the right to terminate the support at any stage if it is convinced that the grant has not been properly utilized or appropriate progress is not being made. </w:t>
      </w:r>
    </w:p>
    <w:p w14:paraId="2BF864D4"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A register of the permanent/semi-permanent assets acquired wholly or mainly out of this grant should be maintained in the prescribed form and a copy thereof furnished to the T-Hub.  Such register of assets and the accounts maintained shall be available or open to scrutiny by Audit.</w:t>
      </w:r>
    </w:p>
    <w:p w14:paraId="70685557" w14:textId="77777777" w:rsidR="00F8696C" w:rsidRPr="00EB2955" w:rsidRDefault="00F8696C" w:rsidP="00F8696C">
      <w:pPr>
        <w:pStyle w:val="ListParagraph"/>
        <w:widowControl w:val="0"/>
        <w:tabs>
          <w:tab w:val="left" w:pos="284"/>
        </w:tabs>
        <w:autoSpaceDE w:val="0"/>
        <w:autoSpaceDN w:val="0"/>
        <w:spacing w:after="0" w:line="240" w:lineRule="auto"/>
        <w:ind w:left="0" w:right="116"/>
        <w:jc w:val="both"/>
      </w:pPr>
    </w:p>
    <w:p w14:paraId="52F65863" w14:textId="77777777" w:rsidR="00361A3E" w:rsidRPr="00EB2955" w:rsidRDefault="00361A3E" w:rsidP="00F8696C">
      <w:pPr>
        <w:pStyle w:val="ListParagraph"/>
        <w:widowControl w:val="0"/>
        <w:tabs>
          <w:tab w:val="left" w:pos="284"/>
        </w:tabs>
        <w:autoSpaceDE w:val="0"/>
        <w:autoSpaceDN w:val="0"/>
        <w:spacing w:after="0" w:line="240" w:lineRule="auto"/>
        <w:ind w:left="0" w:right="116"/>
        <w:jc w:val="both"/>
      </w:pPr>
    </w:p>
    <w:p w14:paraId="6D9EDC92" w14:textId="77777777" w:rsidR="00F8696C" w:rsidRPr="00EB2955" w:rsidRDefault="001E768D" w:rsidP="00F8696C">
      <w:pPr>
        <w:pStyle w:val="ListParagraph"/>
        <w:tabs>
          <w:tab w:val="left" w:pos="284"/>
        </w:tabs>
        <w:ind w:right="116"/>
        <w:jc w:val="both"/>
      </w:pPr>
      <w:r w:rsidRPr="00EB2955">
        <w:t>Signed by</w:t>
      </w:r>
      <w:r w:rsidRPr="00EB2955">
        <w:tab/>
      </w:r>
      <w:r w:rsidRPr="00EB2955">
        <w:tab/>
      </w:r>
      <w:r w:rsidRPr="00EB2955">
        <w:tab/>
      </w:r>
      <w:r w:rsidRPr="00EB2955">
        <w:tab/>
      </w:r>
      <w:r w:rsidRPr="00EB2955">
        <w:tab/>
        <w:t xml:space="preserve">              </w:t>
      </w:r>
      <w:r w:rsidR="00F8696C" w:rsidRPr="00EB2955">
        <w:t>Signed by</w:t>
      </w:r>
    </w:p>
    <w:p w14:paraId="0280B186" w14:textId="77777777" w:rsidR="00F8696C" w:rsidRPr="00EB2955" w:rsidRDefault="00F8696C" w:rsidP="00F8696C">
      <w:pPr>
        <w:pStyle w:val="ListParagraph"/>
        <w:tabs>
          <w:tab w:val="left" w:pos="284"/>
        </w:tabs>
        <w:ind w:right="116"/>
        <w:jc w:val="both"/>
      </w:pPr>
    </w:p>
    <w:p w14:paraId="1E270520" w14:textId="77777777" w:rsidR="00F8696C" w:rsidRPr="00EB2955" w:rsidRDefault="00F8696C" w:rsidP="00F8696C">
      <w:pPr>
        <w:pStyle w:val="ListParagraph"/>
        <w:tabs>
          <w:tab w:val="left" w:pos="284"/>
        </w:tabs>
        <w:ind w:right="116"/>
        <w:jc w:val="both"/>
      </w:pPr>
      <w:r w:rsidRPr="00EB2955">
        <w:t>-----------------------------</w:t>
      </w:r>
      <w:r w:rsidRPr="00EB2955">
        <w:tab/>
      </w:r>
      <w:r w:rsidRPr="00EB2955">
        <w:tab/>
      </w:r>
      <w:r w:rsidRPr="00EB2955">
        <w:tab/>
      </w:r>
      <w:r w:rsidRPr="00EB2955">
        <w:tab/>
      </w:r>
      <w:r w:rsidRPr="00EB2955">
        <w:tab/>
        <w:t>-----------------------------</w:t>
      </w:r>
    </w:p>
    <w:p w14:paraId="59FC4CE1" w14:textId="77777777" w:rsidR="00F8696C" w:rsidRPr="00EB2955" w:rsidRDefault="00F8696C" w:rsidP="00F8696C">
      <w:pPr>
        <w:pStyle w:val="ListParagraph"/>
        <w:tabs>
          <w:tab w:val="left" w:pos="284"/>
        </w:tabs>
        <w:ind w:right="116"/>
        <w:jc w:val="both"/>
      </w:pPr>
      <w:r w:rsidRPr="00EB2955">
        <w:t xml:space="preserve">Head of the Department/ Centre </w:t>
      </w:r>
      <w:r w:rsidRPr="00EB2955">
        <w:tab/>
      </w:r>
      <w:r w:rsidRPr="00EB2955">
        <w:tab/>
      </w:r>
      <w:r w:rsidRPr="00EB2955">
        <w:tab/>
        <w:t>Head of the University / Institute</w:t>
      </w:r>
    </w:p>
    <w:p w14:paraId="3F1E43AE" w14:textId="77777777" w:rsidR="00F8696C" w:rsidRPr="00EB2955" w:rsidRDefault="00F8696C" w:rsidP="00F8696C">
      <w:pPr>
        <w:pStyle w:val="ListParagraph"/>
        <w:tabs>
          <w:tab w:val="left" w:pos="284"/>
        </w:tabs>
        <w:ind w:right="116"/>
        <w:jc w:val="both"/>
      </w:pPr>
      <w:r w:rsidRPr="00EB2955">
        <w:t>or Principal of College</w:t>
      </w:r>
    </w:p>
    <w:p w14:paraId="4FA99F69" w14:textId="77777777" w:rsidR="00361A3E" w:rsidRPr="00EB2955" w:rsidRDefault="00361A3E" w:rsidP="00361A3E">
      <w:pPr>
        <w:pStyle w:val="ListParagraph"/>
        <w:widowControl w:val="0"/>
        <w:numPr>
          <w:ilvl w:val="0"/>
          <w:numId w:val="43"/>
        </w:numPr>
        <w:tabs>
          <w:tab w:val="left" w:pos="284"/>
        </w:tabs>
        <w:autoSpaceDE w:val="0"/>
        <w:autoSpaceDN w:val="0"/>
        <w:spacing w:after="0" w:line="240" w:lineRule="auto"/>
        <w:ind w:left="0" w:right="116" w:firstLine="0"/>
        <w:jc w:val="both"/>
      </w:pPr>
      <w:r w:rsidRPr="00EB2955">
        <w:lastRenderedPageBreak/>
        <w:t>DST reserves sole rights on the assets created out of grants. Assets acquired wholly or substantially out of government grants shall not be disposed of without obtaining the prior approval of DST. All the procurement should be as per procedure laid down in GFR 2017.</w:t>
      </w:r>
    </w:p>
    <w:p w14:paraId="395569FE" w14:textId="77777777" w:rsidR="00361A3E" w:rsidRPr="00EB2955" w:rsidRDefault="00361A3E" w:rsidP="00361A3E">
      <w:pPr>
        <w:pStyle w:val="ListParagraph"/>
        <w:widowControl w:val="0"/>
        <w:numPr>
          <w:ilvl w:val="0"/>
          <w:numId w:val="43"/>
        </w:numPr>
        <w:tabs>
          <w:tab w:val="left" w:pos="284"/>
        </w:tabs>
        <w:autoSpaceDE w:val="0"/>
        <w:autoSpaceDN w:val="0"/>
        <w:spacing w:after="0" w:line="240" w:lineRule="auto"/>
        <w:ind w:left="0" w:right="116" w:firstLine="0"/>
        <w:jc w:val="both"/>
      </w:pPr>
      <w:r w:rsidRPr="00EB2955">
        <w:t>Special seminar/s on usage and upkeep of scientific instruments might be conducted from time to time by the beneficiary organization to ensure smooth functioning as well as maximum uptime of the established facility.</w:t>
      </w:r>
    </w:p>
    <w:p w14:paraId="1CD00FDD" w14:textId="77777777" w:rsidR="00361A3E" w:rsidRPr="00EB2955" w:rsidRDefault="00361A3E" w:rsidP="00361A3E">
      <w:pPr>
        <w:pStyle w:val="ListParagraph"/>
        <w:widowControl w:val="0"/>
        <w:numPr>
          <w:ilvl w:val="0"/>
          <w:numId w:val="43"/>
        </w:numPr>
        <w:tabs>
          <w:tab w:val="left" w:pos="284"/>
        </w:tabs>
        <w:autoSpaceDE w:val="0"/>
        <w:autoSpaceDN w:val="0"/>
        <w:spacing w:after="0" w:line="240" w:lineRule="auto"/>
        <w:ind w:left="0" w:right="116" w:firstLine="0"/>
        <w:jc w:val="both"/>
      </w:pPr>
      <w:r w:rsidRPr="00EB2955">
        <w:t>To maintain transparency and accountability, the facilities acquired should be mapped to Indian Science Technology and Engineering facilities Map i.e. I-STEM portal (www.istem.gov.in) and should be accessible to the scientific community and industry. DST and T-Hub should be informed after mapping the research facilities in the I-STEM Portal.</w:t>
      </w:r>
    </w:p>
    <w:p w14:paraId="0717524A"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A task-force of DST/T-Hub would undertake random check on the status of utilization of the major facilities supported by DST, as and when needed.</w:t>
      </w:r>
      <w:r w:rsidR="00F8696C" w:rsidRPr="00EB2955">
        <w:t xml:space="preserve"> </w:t>
      </w:r>
    </w:p>
    <w:p w14:paraId="24BC9FD3"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The Grantee Institution should promote services of NQM facilities to the demands of outside faculties, researchers, scientists and students at other academic institutes, universities, nearby colleges national laboratories, R&amp;D Labs, Startups, and Industries to enable them to carry out R&amp;D activities to promote NQM collaborative research </w:t>
      </w:r>
      <w:proofErr w:type="spellStart"/>
      <w:r w:rsidRPr="00EB2955">
        <w:t>endeavors</w:t>
      </w:r>
      <w:proofErr w:type="spellEnd"/>
      <w:r w:rsidRPr="00EB2955">
        <w:t>.</w:t>
      </w:r>
    </w:p>
    <w:p w14:paraId="734C2B4E"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The funds released to the Grantee Institute shall not be parked in bank account of any other agency.</w:t>
      </w:r>
    </w:p>
    <w:p w14:paraId="4C263E61"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Interest earned on previous unspent balance (if any) should be reflected appropriately in the Financial Statement of each year submitted to the Department of Science &amp; Technology and the same need to be deposited back to Consolidated Fund of India by using the Non-Tax Receipt Portal (NTRP) i.e., www.Bharatkosh.gov.in</w:t>
      </w:r>
    </w:p>
    <w:p w14:paraId="7233F091"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Any unspent amount sanctioned/ interest accrued would be surrendered to the Government through the </w:t>
      </w:r>
      <w:proofErr w:type="spellStart"/>
      <w:r w:rsidRPr="00EB2955">
        <w:t>Bharatkosh</w:t>
      </w:r>
      <w:proofErr w:type="spellEnd"/>
      <w:r w:rsidRPr="00EB2955">
        <w:t xml:space="preserve"> site (www.Bharatkosh.gov.in) and the receipt of the same may be enclosed with financial documents. </w:t>
      </w:r>
    </w:p>
    <w:p w14:paraId="4DA0E901"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The Grantee Institution (GI) is directed to use the Expenditure-Advance-Transfer (EAT) module of PFMS, and next release will be made only after mapping and following EAT modules by the GIs.</w:t>
      </w:r>
    </w:p>
    <w:p w14:paraId="3117AECB"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Due acknowledgement of technical support / financial assistance resulting from NQM grant of Department of Science &amp; Technology should mandatorily be highlighted by the grantee organization in bold letters in all publications/ thesis /Patents/Prototypes, Media releases as well as in the opening paragraphs of their Annual Reports during and after the completion of the project.</w:t>
      </w:r>
    </w:p>
    <w:p w14:paraId="74997D02"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The Grantee Institution should adopt and implement the Scientific Research Infrastructure sharing, Maintenance and Networks (SRIMAN) Policy guidelines of Ministry of Science and Technology, </w:t>
      </w:r>
      <w:proofErr w:type="spellStart"/>
      <w:r w:rsidRPr="00EB2955">
        <w:t>GoI</w:t>
      </w:r>
      <w:proofErr w:type="spellEnd"/>
      <w:r w:rsidRPr="00EB2955">
        <w:t xml:space="preserve"> released in May 2022.</w:t>
      </w:r>
    </w:p>
    <w:p w14:paraId="3F5D98B5"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 xml:space="preserve">The Grantee Institute should adopt and follow the Scientific Social Responsibility (SSR) guidelines of Ministry of Science and Technology, </w:t>
      </w:r>
      <w:proofErr w:type="spellStart"/>
      <w:r w:rsidRPr="00EB2955">
        <w:t>GoI</w:t>
      </w:r>
      <w:proofErr w:type="spellEnd"/>
      <w:r w:rsidRPr="00EB2955">
        <w:t xml:space="preserve"> released in May 2022 while utilizing the grants earmarked towards industrial R&amp;D support and SSR activities. It must be ensured that the guidelines are implemented both in letter and spirits.</w:t>
      </w:r>
    </w:p>
    <w:p w14:paraId="04B82FA6" w14:textId="77777777" w:rsidR="00766D8D" w:rsidRPr="00EB2955" w:rsidRDefault="00766D8D"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To give visibility to the identified department, the department may be called as “DST-NQM Sponsored Department”. The Public Notice displaying the Logo of the NQM Program may be suitably displayed in this regard.</w:t>
      </w:r>
    </w:p>
    <w:p w14:paraId="2908A941" w14:textId="77777777" w:rsidR="00F2465E" w:rsidRPr="00EB2955" w:rsidRDefault="00F2465E" w:rsidP="00766D8D">
      <w:pPr>
        <w:pStyle w:val="ListParagraph"/>
        <w:widowControl w:val="0"/>
        <w:numPr>
          <w:ilvl w:val="0"/>
          <w:numId w:val="43"/>
        </w:numPr>
        <w:tabs>
          <w:tab w:val="left" w:pos="284"/>
        </w:tabs>
        <w:autoSpaceDE w:val="0"/>
        <w:autoSpaceDN w:val="0"/>
        <w:spacing w:after="0" w:line="240" w:lineRule="auto"/>
        <w:ind w:left="0" w:right="116" w:firstLine="0"/>
        <w:jc w:val="both"/>
      </w:pPr>
      <w:r w:rsidRPr="00EB2955">
        <w:t>Any other term and condition, as decided by DST, which may be added after the selection of the project.</w:t>
      </w:r>
    </w:p>
    <w:p w14:paraId="4C51F40F" w14:textId="77777777" w:rsidR="00766D8D" w:rsidRPr="00EB2955" w:rsidRDefault="00766D8D" w:rsidP="00766D8D">
      <w:pPr>
        <w:pStyle w:val="ListParagraph"/>
        <w:tabs>
          <w:tab w:val="left" w:pos="284"/>
        </w:tabs>
        <w:ind w:right="116"/>
        <w:jc w:val="both"/>
      </w:pPr>
    </w:p>
    <w:p w14:paraId="36BBF68D" w14:textId="77777777" w:rsidR="00361A3E" w:rsidRPr="00EB2955" w:rsidRDefault="00361A3E" w:rsidP="00766D8D">
      <w:pPr>
        <w:pStyle w:val="ListParagraph"/>
        <w:tabs>
          <w:tab w:val="left" w:pos="284"/>
        </w:tabs>
        <w:ind w:right="116"/>
        <w:jc w:val="both"/>
      </w:pPr>
    </w:p>
    <w:p w14:paraId="48B099EF" w14:textId="77777777" w:rsidR="00361A3E" w:rsidRPr="00EB2955" w:rsidRDefault="00361A3E" w:rsidP="00766D8D">
      <w:pPr>
        <w:pStyle w:val="ListParagraph"/>
        <w:tabs>
          <w:tab w:val="left" w:pos="284"/>
        </w:tabs>
        <w:ind w:right="116"/>
        <w:jc w:val="both"/>
      </w:pPr>
    </w:p>
    <w:p w14:paraId="5098E3D3" w14:textId="77777777" w:rsidR="00361A3E" w:rsidRPr="00EB2955" w:rsidRDefault="00361A3E" w:rsidP="00766D8D">
      <w:pPr>
        <w:pStyle w:val="ListParagraph"/>
        <w:tabs>
          <w:tab w:val="left" w:pos="284"/>
        </w:tabs>
        <w:ind w:right="116"/>
        <w:jc w:val="both"/>
      </w:pPr>
    </w:p>
    <w:p w14:paraId="19C0FA8D" w14:textId="77777777" w:rsidR="00361A3E" w:rsidRPr="00EB2955" w:rsidRDefault="00361A3E" w:rsidP="00766D8D">
      <w:pPr>
        <w:pStyle w:val="ListParagraph"/>
        <w:tabs>
          <w:tab w:val="left" w:pos="284"/>
        </w:tabs>
        <w:ind w:right="116"/>
        <w:jc w:val="both"/>
      </w:pPr>
    </w:p>
    <w:p w14:paraId="339B2BB7" w14:textId="77777777" w:rsidR="00361A3E" w:rsidRPr="00EB2955" w:rsidRDefault="00361A3E" w:rsidP="00766D8D">
      <w:pPr>
        <w:pStyle w:val="ListParagraph"/>
        <w:tabs>
          <w:tab w:val="left" w:pos="284"/>
        </w:tabs>
        <w:ind w:right="116"/>
        <w:jc w:val="both"/>
      </w:pPr>
    </w:p>
    <w:p w14:paraId="1CC6400C" w14:textId="77777777" w:rsidR="00361A3E" w:rsidRPr="00EB2955" w:rsidRDefault="00361A3E" w:rsidP="00766D8D">
      <w:pPr>
        <w:pStyle w:val="ListParagraph"/>
        <w:tabs>
          <w:tab w:val="left" w:pos="284"/>
        </w:tabs>
        <w:ind w:right="116"/>
        <w:jc w:val="both"/>
      </w:pPr>
    </w:p>
    <w:p w14:paraId="7F0CCE4B" w14:textId="62E8EC83" w:rsidR="00766D8D" w:rsidRPr="00EB2955" w:rsidRDefault="001E768D" w:rsidP="00766D8D">
      <w:pPr>
        <w:pStyle w:val="ListParagraph"/>
        <w:tabs>
          <w:tab w:val="left" w:pos="284"/>
        </w:tabs>
        <w:ind w:right="116"/>
        <w:jc w:val="both"/>
      </w:pPr>
      <w:r w:rsidRPr="00EB2955">
        <w:t>Signed by</w:t>
      </w:r>
      <w:r w:rsidRPr="00EB2955">
        <w:tab/>
      </w:r>
      <w:r w:rsidRPr="00EB2955">
        <w:tab/>
      </w:r>
      <w:r w:rsidRPr="00EB2955">
        <w:tab/>
      </w:r>
      <w:r w:rsidRPr="00EB2955">
        <w:tab/>
      </w:r>
      <w:r w:rsidRPr="00EB2955">
        <w:tab/>
      </w:r>
      <w:r w:rsidRPr="00EB2955">
        <w:tab/>
      </w:r>
      <w:r w:rsidR="00766D8D" w:rsidRPr="00EB2955">
        <w:t xml:space="preserve"> Signed by</w:t>
      </w:r>
    </w:p>
    <w:p w14:paraId="29531433" w14:textId="77777777" w:rsidR="00766D8D" w:rsidRPr="00EB2955" w:rsidRDefault="00766D8D" w:rsidP="00766D8D">
      <w:pPr>
        <w:pStyle w:val="ListParagraph"/>
        <w:tabs>
          <w:tab w:val="left" w:pos="284"/>
        </w:tabs>
        <w:ind w:right="116"/>
        <w:jc w:val="both"/>
      </w:pPr>
    </w:p>
    <w:p w14:paraId="733AB33A" w14:textId="77777777" w:rsidR="00766D8D" w:rsidRPr="00EB2955" w:rsidRDefault="00766D8D" w:rsidP="00766D8D">
      <w:pPr>
        <w:pStyle w:val="ListParagraph"/>
        <w:tabs>
          <w:tab w:val="left" w:pos="284"/>
        </w:tabs>
        <w:ind w:right="116"/>
        <w:jc w:val="both"/>
      </w:pPr>
      <w:r w:rsidRPr="00EB2955">
        <w:t>-----------------------------</w:t>
      </w:r>
      <w:r w:rsidRPr="00EB2955">
        <w:tab/>
      </w:r>
      <w:r w:rsidRPr="00EB2955">
        <w:tab/>
      </w:r>
      <w:r w:rsidRPr="00EB2955">
        <w:tab/>
      </w:r>
      <w:r w:rsidRPr="00EB2955">
        <w:tab/>
      </w:r>
      <w:r w:rsidRPr="00EB2955">
        <w:tab/>
        <w:t>-----------------------------</w:t>
      </w:r>
    </w:p>
    <w:p w14:paraId="2DFABBF2" w14:textId="77777777" w:rsidR="00766D8D" w:rsidRPr="00EB2955" w:rsidRDefault="00766D8D" w:rsidP="00766D8D">
      <w:pPr>
        <w:pStyle w:val="ListParagraph"/>
        <w:tabs>
          <w:tab w:val="left" w:pos="284"/>
        </w:tabs>
        <w:ind w:right="116"/>
        <w:jc w:val="both"/>
      </w:pPr>
      <w:r w:rsidRPr="00EB2955">
        <w:t xml:space="preserve">Head of the Department/ Centre </w:t>
      </w:r>
      <w:r w:rsidRPr="00EB2955">
        <w:tab/>
      </w:r>
      <w:r w:rsidRPr="00EB2955">
        <w:tab/>
      </w:r>
      <w:r w:rsidRPr="00EB2955">
        <w:tab/>
        <w:t>Head of the University / Institute</w:t>
      </w:r>
    </w:p>
    <w:p w14:paraId="070900C5" w14:textId="77777777" w:rsidR="002E7102" w:rsidRPr="00EB2955" w:rsidRDefault="00766D8D" w:rsidP="003D30BD">
      <w:pPr>
        <w:pStyle w:val="ListParagraph"/>
        <w:tabs>
          <w:tab w:val="left" w:pos="284"/>
        </w:tabs>
        <w:ind w:right="116"/>
        <w:jc w:val="both"/>
      </w:pPr>
      <w:r w:rsidRPr="00EB2955">
        <w:t xml:space="preserve">or </w:t>
      </w:r>
      <w:r w:rsidR="003D30BD" w:rsidRPr="00EB2955">
        <w:t xml:space="preserve"> </w:t>
      </w:r>
    </w:p>
    <w:p w14:paraId="7F6F2E79" w14:textId="77777777" w:rsidR="00766D8D" w:rsidRPr="00EB2955" w:rsidRDefault="00766D8D" w:rsidP="003D30BD">
      <w:pPr>
        <w:pStyle w:val="ListParagraph"/>
        <w:tabs>
          <w:tab w:val="left" w:pos="284"/>
        </w:tabs>
        <w:ind w:right="116"/>
        <w:jc w:val="both"/>
      </w:pPr>
      <w:r w:rsidRPr="00EB2955">
        <w:t xml:space="preserve">Principal of College </w:t>
      </w:r>
      <w:r w:rsidRPr="00EB2955">
        <w:tab/>
      </w:r>
    </w:p>
    <w:p w14:paraId="6756DEE7" w14:textId="77777777" w:rsidR="00766D8D" w:rsidRPr="00EB2955" w:rsidRDefault="00766D8D" w:rsidP="00766D8D">
      <w:pPr>
        <w:pStyle w:val="ListParagraph"/>
        <w:tabs>
          <w:tab w:val="left" w:pos="284"/>
        </w:tabs>
        <w:ind w:right="116"/>
        <w:jc w:val="both"/>
      </w:pPr>
    </w:p>
    <w:p w14:paraId="0AB22301" w14:textId="77777777" w:rsidR="00766D8D" w:rsidRPr="00EB2955" w:rsidRDefault="00766D8D" w:rsidP="00766D8D">
      <w:pPr>
        <w:pStyle w:val="ListParagraph"/>
        <w:tabs>
          <w:tab w:val="left" w:pos="284"/>
        </w:tabs>
        <w:ind w:right="116"/>
        <w:jc w:val="both"/>
      </w:pPr>
    </w:p>
    <w:p w14:paraId="1E86F2AC" w14:textId="77777777" w:rsidR="00F9795E" w:rsidRPr="00EB2955" w:rsidRDefault="00F9795E" w:rsidP="00F9795E">
      <w:pPr>
        <w:spacing w:line="240" w:lineRule="auto"/>
        <w:contextualSpacing/>
        <w:jc w:val="right"/>
        <w:rPr>
          <w:rFonts w:ascii="Georgia" w:hAnsi="Georgia" w:cs="Times New Roman"/>
          <w:sz w:val="24"/>
          <w:szCs w:val="24"/>
        </w:rPr>
      </w:pPr>
      <w:bookmarkStart w:id="2" w:name="_Hlk180965658"/>
      <w:bookmarkEnd w:id="1"/>
      <w:r w:rsidRPr="00EB2955">
        <w:rPr>
          <w:rFonts w:ascii="Georgia" w:hAnsi="Georgia" w:cs="Times New Roman"/>
          <w:sz w:val="24"/>
          <w:szCs w:val="24"/>
        </w:rPr>
        <w:lastRenderedPageBreak/>
        <w:t>Annexure III</w:t>
      </w:r>
    </w:p>
    <w:p w14:paraId="501DB3C8" w14:textId="77777777" w:rsidR="00F9795E" w:rsidRPr="00EB2955" w:rsidRDefault="00F9795E" w:rsidP="00F9795E">
      <w:pPr>
        <w:jc w:val="center"/>
        <w:rPr>
          <w:rFonts w:ascii="Georgia" w:hAnsi="Georgia"/>
          <w:sz w:val="24"/>
          <w:szCs w:val="24"/>
        </w:rPr>
      </w:pPr>
    </w:p>
    <w:p w14:paraId="1394B3B0" w14:textId="24FE700F" w:rsidR="00F9795E" w:rsidRPr="00EB2955" w:rsidRDefault="00F9795E" w:rsidP="00F9795E">
      <w:pPr>
        <w:jc w:val="center"/>
        <w:rPr>
          <w:rFonts w:ascii="Georgia" w:hAnsi="Georgia"/>
          <w:sz w:val="24"/>
          <w:szCs w:val="24"/>
          <w:u w:val="single"/>
        </w:rPr>
      </w:pPr>
      <w:r w:rsidRPr="00EB2955">
        <w:rPr>
          <w:rFonts w:ascii="Georgia" w:hAnsi="Georgia"/>
          <w:sz w:val="24"/>
          <w:szCs w:val="24"/>
          <w:u w:val="single"/>
        </w:rPr>
        <w:t>Course Structure of UG Minor Program on Quantum Technologies</w:t>
      </w:r>
    </w:p>
    <w:p w14:paraId="4ABE208F" w14:textId="77777777" w:rsidR="00F9795E" w:rsidRPr="00EB2955" w:rsidRDefault="00F9795E" w:rsidP="00F9795E">
      <w:pPr>
        <w:rPr>
          <w:rFonts w:ascii="Georgia" w:hAnsi="Georgia"/>
          <w:sz w:val="24"/>
          <w:szCs w:val="24"/>
          <w:u w:val="single"/>
        </w:rPr>
      </w:pPr>
    </w:p>
    <w:p w14:paraId="7AF3DB92" w14:textId="77777777" w:rsidR="00F9795E" w:rsidRPr="00EB2955" w:rsidRDefault="00F9795E" w:rsidP="00F9795E">
      <w:pPr>
        <w:rPr>
          <w:rFonts w:ascii="Georgia" w:hAnsi="Georgia"/>
          <w:sz w:val="24"/>
          <w:szCs w:val="24"/>
        </w:rPr>
      </w:pPr>
      <w:r w:rsidRPr="00EB2955">
        <w:rPr>
          <w:rFonts w:ascii="Georgia" w:hAnsi="Georgia"/>
          <w:sz w:val="24"/>
          <w:szCs w:val="24"/>
        </w:rPr>
        <w:t>Preamble:</w:t>
      </w:r>
    </w:p>
    <w:p w14:paraId="1C564060" w14:textId="08570C3C" w:rsidR="00F9795E" w:rsidRPr="00EB2955" w:rsidRDefault="00F9795E" w:rsidP="00F9795E">
      <w:pPr>
        <w:jc w:val="both"/>
        <w:rPr>
          <w:rFonts w:ascii="Georgia" w:hAnsi="Georgia"/>
          <w:sz w:val="24"/>
          <w:szCs w:val="24"/>
        </w:rPr>
      </w:pPr>
      <w:r w:rsidRPr="00EB2955">
        <w:rPr>
          <w:rFonts w:ascii="Georgia" w:hAnsi="Georgia"/>
          <w:sz w:val="24"/>
          <w:szCs w:val="24"/>
        </w:rPr>
        <w:t xml:space="preserve">Quantum technology is an emerging new paradigm that promises to disrupt and revolutionize computing, communication and sensing in the coming decades. Keeping in mind the immense strategic potential, and possibilities for unforeseen breakthroughs in research, the global investment from Governments alone exceeds 40 B$.  In the Indian context, the National Quantum Mission from the Government of India is a decisive step in accelerating the nation’s research in this field. To fulfil the mandates of the mission, India needs to develop a highly skilled workforce through immediate initiatives in teaching and training. The training imparted to this workforce must enable them to reach global </w:t>
      </w:r>
      <w:proofErr w:type="spellStart"/>
      <w:proofErr w:type="gramStart"/>
      <w:r w:rsidRPr="00EB2955">
        <w:rPr>
          <w:rFonts w:ascii="Georgia" w:hAnsi="Georgia"/>
          <w:sz w:val="24"/>
          <w:szCs w:val="24"/>
        </w:rPr>
        <w:t>standards,and</w:t>
      </w:r>
      <w:proofErr w:type="spellEnd"/>
      <w:proofErr w:type="gramEnd"/>
      <w:r w:rsidRPr="00EB2955">
        <w:rPr>
          <w:rFonts w:ascii="Georgia" w:hAnsi="Georgia"/>
          <w:sz w:val="24"/>
          <w:szCs w:val="24"/>
        </w:rPr>
        <w:t xml:space="preserve"> simultaneously address the multi-disciplinary needs of quantum technology development -- from core hardware and back-end engineering support to algorithms for cryptography and machine learning. To create a thriving quantum-trained ecosystem in India it is thus imperative to introduce a dedicated curriculum at the undergraduate level, as well as at the post graduate level, along with programmes for faculty members and teachers involved in undergraduate and post graduate education. While institutes of national importance have begun programs to this end, expanding such training to a larger pool of institutes across the country enables the nation to tap into the vast resource of students who can then participate in the mission to accelerate its progress towards its goals. </w:t>
      </w:r>
    </w:p>
    <w:p w14:paraId="33F06171" w14:textId="77777777" w:rsidR="00F9795E" w:rsidRPr="00EB2955" w:rsidRDefault="00F9795E" w:rsidP="00F9795E">
      <w:pPr>
        <w:jc w:val="both"/>
        <w:rPr>
          <w:rFonts w:ascii="Georgia" w:hAnsi="Georgia"/>
          <w:sz w:val="24"/>
          <w:szCs w:val="24"/>
        </w:rPr>
      </w:pPr>
    </w:p>
    <w:p w14:paraId="27D6F93B" w14:textId="77777777" w:rsidR="00F9795E" w:rsidRPr="00EB2955" w:rsidRDefault="00F9795E" w:rsidP="00F9795E">
      <w:pPr>
        <w:jc w:val="both"/>
        <w:rPr>
          <w:rFonts w:ascii="Georgia" w:hAnsi="Georgia"/>
          <w:sz w:val="24"/>
          <w:szCs w:val="24"/>
        </w:rPr>
      </w:pPr>
      <w:r w:rsidRPr="00EB2955">
        <w:rPr>
          <w:rFonts w:ascii="Georgia" w:hAnsi="Georgia"/>
          <w:sz w:val="24"/>
          <w:szCs w:val="24"/>
        </w:rPr>
        <w:t>In this context we propose the course structure for a minor program in Quantum Technologies at the undergraduate level.  Here we consider Quantum Technologies to include all four verticals -- Quantum computation and simulation, Quantum communications and cryptography, Quantum sensing, Quantum materials and devices. We propose a curriculum spanning a minimum of 18 credits. We propose both theory and lab courses in this curriculum.  We assume each course amounts to 3 credits (1 credit translating to 1 in-class contact hour per week for a theory course or 1 session of lab for 3 hours for a lab course), thereby making the minor program span a minimum of 6 courses. We propose a pool of courses amounting to 30+ credits, out of which any given institution may choose 18 credits depending on the availability of teachers in that institution. However, to retain the core mandate of the minor, we propose to make a couple courses mandatory. This flexibility in the curriculum, we believe, will allow institutions to readily start training students in one or more verticals of quantum technologies.  We also believe that many of the listed courses may also be chosen as electives by students who do not opt for a minor in quantum technology. We also encourage institutions and students to incorporate project-based learning approaches wherever possible to enhance the impact of the curriculum.</w:t>
      </w:r>
    </w:p>
    <w:p w14:paraId="7D24035A" w14:textId="77777777" w:rsidR="00F9795E" w:rsidRPr="00EB2955" w:rsidRDefault="00F9795E" w:rsidP="00F9795E">
      <w:pPr>
        <w:jc w:val="both"/>
        <w:rPr>
          <w:rFonts w:ascii="Georgia" w:hAnsi="Georgia"/>
          <w:sz w:val="24"/>
          <w:szCs w:val="24"/>
        </w:rPr>
      </w:pPr>
    </w:p>
    <w:p w14:paraId="69A1995D" w14:textId="77777777" w:rsidR="00F9795E" w:rsidRPr="00EB2955" w:rsidRDefault="00F9795E" w:rsidP="00F9795E">
      <w:pPr>
        <w:jc w:val="both"/>
        <w:rPr>
          <w:rFonts w:ascii="Georgia" w:hAnsi="Georgia"/>
          <w:sz w:val="24"/>
          <w:szCs w:val="24"/>
        </w:rPr>
      </w:pPr>
      <w:r w:rsidRPr="00EB2955">
        <w:rPr>
          <w:rFonts w:ascii="Georgia" w:hAnsi="Georgia"/>
          <w:sz w:val="24"/>
          <w:szCs w:val="24"/>
        </w:rPr>
        <w:t xml:space="preserve">We have designed the curriculum keeping in mind the diversity in the institutions, as well as the different engineering disciplines. We believe that this minor program can be taken up by students of ALL engineering disciplines from their third or fourth semester (assuming an 8 semester or 4-year undergraduate program as the standard format). The students undertaking this course need to be familiar with basic engineering mathematics (basic linear algebra, complex numbers, probability and statistics) and physics at high school level (newton’s laws, optics, </w:t>
      </w:r>
      <w:r w:rsidRPr="00EB2955">
        <w:rPr>
          <w:rFonts w:ascii="Georgia" w:hAnsi="Georgia"/>
          <w:sz w:val="24"/>
          <w:szCs w:val="24"/>
        </w:rPr>
        <w:lastRenderedPageBreak/>
        <w:t xml:space="preserve">thermodynamics), along with the basics of programming (simple arithmetic operations, basic sorting and search algorithms). These basic prerequisites are easily met by most students after their first year of undergraduate engineering/science education. We designed the curriculum to contain a quick review of all the requisite basics to acknowledge the possibility that some students may not have them covered and still want to pursue this minor.  </w:t>
      </w:r>
    </w:p>
    <w:p w14:paraId="778586C8" w14:textId="77777777" w:rsidR="00F9795E" w:rsidRPr="00EB2955" w:rsidRDefault="00F9795E" w:rsidP="00F9795E">
      <w:pPr>
        <w:jc w:val="both"/>
        <w:rPr>
          <w:rFonts w:ascii="Georgia" w:hAnsi="Georgia"/>
          <w:sz w:val="24"/>
          <w:szCs w:val="24"/>
        </w:rPr>
      </w:pPr>
    </w:p>
    <w:p w14:paraId="5890AC7A" w14:textId="77777777" w:rsidR="00F9795E" w:rsidRPr="00EB2955" w:rsidRDefault="00F9795E" w:rsidP="00F9795E">
      <w:pPr>
        <w:jc w:val="both"/>
        <w:rPr>
          <w:rFonts w:ascii="Georgia" w:hAnsi="Georgia"/>
          <w:sz w:val="24"/>
          <w:szCs w:val="24"/>
        </w:rPr>
      </w:pPr>
      <w:r w:rsidRPr="00EB2955">
        <w:rPr>
          <w:rFonts w:ascii="Georgia" w:hAnsi="Georgia"/>
          <w:sz w:val="24"/>
          <w:szCs w:val="24"/>
        </w:rPr>
        <w:t xml:space="preserve">We believe that extensive training programs for teachers are necessary to enable them to do justice to the goals of the minor program. Such sustained teacher training efforts will also enhance the quality of the training imparted to students over the years leading to long-term benefits and enable India to become a world leader in this field. We also believe that a text-book writing exercise should be carried out, such that topics in quantum technologies </w:t>
      </w:r>
    </w:p>
    <w:p w14:paraId="4362C126" w14:textId="77777777" w:rsidR="00F9795E" w:rsidRPr="00EB2955" w:rsidRDefault="00F9795E" w:rsidP="00F9795E">
      <w:pPr>
        <w:rPr>
          <w:rFonts w:ascii="Georgia" w:hAnsi="Georgia"/>
          <w:sz w:val="24"/>
          <w:szCs w:val="24"/>
        </w:rPr>
      </w:pPr>
      <w:r w:rsidRPr="00EB2955">
        <w:rPr>
          <w:rFonts w:ascii="Georgia" w:hAnsi="Georgia"/>
          <w:sz w:val="24"/>
          <w:szCs w:val="24"/>
        </w:rPr>
        <w:t>Proposed structure of the program:</w:t>
      </w:r>
    </w:p>
    <w:p w14:paraId="02C6C564" w14:textId="77777777" w:rsidR="00F9795E" w:rsidRPr="00EB2955" w:rsidRDefault="00F9795E" w:rsidP="00F9795E">
      <w:pPr>
        <w:jc w:val="both"/>
        <w:rPr>
          <w:rFonts w:ascii="Georgia" w:hAnsi="Georgia"/>
          <w:sz w:val="24"/>
          <w:szCs w:val="24"/>
        </w:rPr>
      </w:pPr>
      <w:r w:rsidRPr="00EB2955">
        <w:rPr>
          <w:rFonts w:ascii="Georgia" w:hAnsi="Georgia"/>
          <w:sz w:val="24"/>
          <w:szCs w:val="24"/>
        </w:rPr>
        <w:t>Minimum credits to fulfil – 18</w:t>
      </w:r>
    </w:p>
    <w:p w14:paraId="79B2E520" w14:textId="77777777" w:rsidR="00F9795E" w:rsidRPr="00EB2955" w:rsidRDefault="00F9795E" w:rsidP="00F9795E">
      <w:pPr>
        <w:pStyle w:val="ListParagraph"/>
        <w:numPr>
          <w:ilvl w:val="0"/>
          <w:numId w:val="79"/>
        </w:numPr>
        <w:spacing w:after="0" w:line="276" w:lineRule="auto"/>
        <w:ind w:left="284" w:hanging="284"/>
        <w:jc w:val="both"/>
        <w:rPr>
          <w:rFonts w:ascii="Georgia" w:hAnsi="Georgia"/>
          <w:sz w:val="24"/>
          <w:szCs w:val="24"/>
        </w:rPr>
      </w:pPr>
      <w:r w:rsidRPr="00EB2955">
        <w:rPr>
          <w:rFonts w:ascii="Georgia" w:hAnsi="Georgia"/>
          <w:sz w:val="24"/>
          <w:szCs w:val="24"/>
        </w:rPr>
        <w:t xml:space="preserve">A 3:0 course amounts to at least 36 hours of lectures (considering holidays, exam days etc) per semester, assuming an average length of 14 weeks for the semester. </w:t>
      </w:r>
    </w:p>
    <w:p w14:paraId="5F0D01FF" w14:textId="77777777" w:rsidR="00F9795E" w:rsidRPr="00EB2955" w:rsidRDefault="00F9795E" w:rsidP="00F9795E">
      <w:pPr>
        <w:pStyle w:val="ListParagraph"/>
        <w:numPr>
          <w:ilvl w:val="0"/>
          <w:numId w:val="79"/>
        </w:numPr>
        <w:spacing w:after="0" w:line="276" w:lineRule="auto"/>
        <w:ind w:left="284" w:hanging="284"/>
        <w:jc w:val="both"/>
        <w:rPr>
          <w:rFonts w:ascii="Georgia" w:hAnsi="Georgia"/>
          <w:sz w:val="24"/>
          <w:szCs w:val="24"/>
        </w:rPr>
      </w:pPr>
      <w:r w:rsidRPr="00EB2955">
        <w:rPr>
          <w:rFonts w:ascii="Georgia" w:hAnsi="Georgia"/>
          <w:sz w:val="24"/>
          <w:szCs w:val="24"/>
        </w:rPr>
        <w:t xml:space="preserve">A n:m lab course has n hours of lectures and m sessions (2 hours each) of lab per week. </w:t>
      </w:r>
    </w:p>
    <w:p w14:paraId="111279C4" w14:textId="77777777" w:rsidR="00F9795E" w:rsidRPr="00EB2955" w:rsidRDefault="00F9795E" w:rsidP="00F9795E">
      <w:pPr>
        <w:pStyle w:val="ListParagraph"/>
        <w:numPr>
          <w:ilvl w:val="0"/>
          <w:numId w:val="79"/>
        </w:numPr>
        <w:spacing w:after="0" w:line="276" w:lineRule="auto"/>
        <w:ind w:left="284" w:hanging="284"/>
        <w:jc w:val="both"/>
        <w:rPr>
          <w:rFonts w:ascii="Georgia" w:hAnsi="Georgia"/>
          <w:sz w:val="24"/>
          <w:szCs w:val="24"/>
        </w:rPr>
      </w:pPr>
      <w:r w:rsidRPr="00EB2955">
        <w:rPr>
          <w:rFonts w:ascii="Georgia" w:hAnsi="Georgia"/>
          <w:sz w:val="24"/>
          <w:szCs w:val="24"/>
        </w:rPr>
        <w:t xml:space="preserve">The proposed course structure is only to provide a guideline. Based on the available teaching resources, an institute may choose to add more modules, having covered the ones mentioned here. </w:t>
      </w:r>
    </w:p>
    <w:p w14:paraId="0CD61DC9" w14:textId="77777777" w:rsidR="00F9795E" w:rsidRPr="00EB2955" w:rsidRDefault="00F9795E" w:rsidP="00F9795E">
      <w:pPr>
        <w:pStyle w:val="ListParagraph"/>
        <w:numPr>
          <w:ilvl w:val="0"/>
          <w:numId w:val="79"/>
        </w:numPr>
        <w:spacing w:after="0" w:line="276" w:lineRule="auto"/>
        <w:ind w:left="284" w:hanging="284"/>
        <w:jc w:val="both"/>
        <w:rPr>
          <w:rFonts w:ascii="Georgia" w:hAnsi="Georgia"/>
          <w:sz w:val="24"/>
          <w:szCs w:val="24"/>
        </w:rPr>
      </w:pPr>
      <w:r w:rsidRPr="00EB2955">
        <w:rPr>
          <w:rFonts w:ascii="Georgia" w:hAnsi="Georgia"/>
          <w:sz w:val="24"/>
          <w:szCs w:val="24"/>
        </w:rPr>
        <w:t>Project Based Learning (PBL) is encouraged and institutes must try to incorporate projects related to the domain of the minor degree wherever possible.</w:t>
      </w:r>
    </w:p>
    <w:bookmarkEnd w:id="2"/>
    <w:p w14:paraId="15B5BDD1" w14:textId="77777777" w:rsidR="00F9795E" w:rsidRPr="00EB2955" w:rsidRDefault="00F9795E" w:rsidP="00F9795E">
      <w:pPr>
        <w:jc w:val="center"/>
        <w:rPr>
          <w:rFonts w:ascii="Georgia" w:hAnsi="Georgia"/>
          <w:sz w:val="24"/>
          <w:szCs w:val="24"/>
        </w:rPr>
      </w:pPr>
    </w:p>
    <w:p w14:paraId="783FC39A" w14:textId="77777777" w:rsidR="00F9795E" w:rsidRPr="00EB2955" w:rsidRDefault="00F9795E" w:rsidP="00F9795E">
      <w:pPr>
        <w:jc w:val="center"/>
        <w:rPr>
          <w:rFonts w:ascii="Georgia" w:hAnsi="Georgia"/>
          <w:sz w:val="24"/>
          <w:szCs w:val="24"/>
        </w:rPr>
      </w:pPr>
      <w:r w:rsidRPr="00EB2955">
        <w:rPr>
          <w:rFonts w:ascii="Georgia" w:hAnsi="Georgia"/>
          <w:sz w:val="24"/>
          <w:szCs w:val="24"/>
        </w:rPr>
        <w:t>Table of Courses</w:t>
      </w:r>
    </w:p>
    <w:p w14:paraId="413FF27E" w14:textId="77777777" w:rsidR="00F9795E" w:rsidRPr="00EB2955" w:rsidRDefault="00F9795E" w:rsidP="00F9795E">
      <w:pPr>
        <w:rPr>
          <w:rFonts w:ascii="Georgia" w:hAnsi="Georgia"/>
          <w:sz w:val="24"/>
          <w:szCs w:val="24"/>
        </w:rPr>
      </w:pPr>
    </w:p>
    <w:tbl>
      <w:tblPr>
        <w:tblStyle w:val="TableGrid"/>
        <w:tblW w:w="0" w:type="auto"/>
        <w:tblLook w:val="04A0" w:firstRow="1" w:lastRow="0" w:firstColumn="1" w:lastColumn="0" w:noHBand="0" w:noVBand="1"/>
      </w:tblPr>
      <w:tblGrid>
        <w:gridCol w:w="3206"/>
        <w:gridCol w:w="4349"/>
        <w:gridCol w:w="1170"/>
      </w:tblGrid>
      <w:tr w:rsidR="00EB2955" w:rsidRPr="00EB2955" w14:paraId="31BE5516" w14:textId="77777777" w:rsidTr="003132E7">
        <w:trPr>
          <w:trHeight w:val="788"/>
        </w:trPr>
        <w:tc>
          <w:tcPr>
            <w:tcW w:w="3206" w:type="dxa"/>
          </w:tcPr>
          <w:p w14:paraId="4D4695E1" w14:textId="77777777" w:rsidR="00F9795E" w:rsidRPr="00EB2955" w:rsidRDefault="00F9795E" w:rsidP="003132E7">
            <w:pPr>
              <w:rPr>
                <w:rFonts w:ascii="Georgia" w:hAnsi="Georgia"/>
                <w:sz w:val="24"/>
                <w:szCs w:val="24"/>
              </w:rPr>
            </w:pPr>
            <w:r w:rsidRPr="00EB2955">
              <w:rPr>
                <w:rFonts w:ascii="Georgia" w:hAnsi="Georgia"/>
                <w:sz w:val="24"/>
                <w:szCs w:val="24"/>
              </w:rPr>
              <w:t>Course code</w:t>
            </w:r>
          </w:p>
        </w:tc>
        <w:tc>
          <w:tcPr>
            <w:tcW w:w="4349" w:type="dxa"/>
          </w:tcPr>
          <w:p w14:paraId="27F0A4DE" w14:textId="77777777" w:rsidR="00F9795E" w:rsidRPr="00EB2955" w:rsidRDefault="00F9795E" w:rsidP="003132E7">
            <w:pPr>
              <w:rPr>
                <w:rFonts w:ascii="Georgia" w:hAnsi="Georgia"/>
                <w:sz w:val="24"/>
                <w:szCs w:val="24"/>
              </w:rPr>
            </w:pPr>
            <w:r w:rsidRPr="00EB2955">
              <w:rPr>
                <w:rFonts w:ascii="Georgia" w:hAnsi="Georgia"/>
                <w:sz w:val="24"/>
                <w:szCs w:val="24"/>
              </w:rPr>
              <w:t>Title</w:t>
            </w:r>
          </w:p>
        </w:tc>
        <w:tc>
          <w:tcPr>
            <w:tcW w:w="1170" w:type="dxa"/>
          </w:tcPr>
          <w:p w14:paraId="55F1A11A" w14:textId="77777777" w:rsidR="00F9795E" w:rsidRPr="00EB2955" w:rsidRDefault="00F9795E" w:rsidP="003132E7">
            <w:pPr>
              <w:rPr>
                <w:rFonts w:ascii="Georgia" w:hAnsi="Georgia"/>
                <w:sz w:val="24"/>
                <w:szCs w:val="24"/>
              </w:rPr>
            </w:pPr>
            <w:r w:rsidRPr="00EB2955">
              <w:rPr>
                <w:rFonts w:ascii="Georgia" w:hAnsi="Georgia"/>
                <w:sz w:val="24"/>
                <w:szCs w:val="24"/>
              </w:rPr>
              <w:t>Credits (Theory: Lab)</w:t>
            </w:r>
          </w:p>
        </w:tc>
      </w:tr>
      <w:tr w:rsidR="00EB2955" w:rsidRPr="00EB2955" w14:paraId="5335B100" w14:textId="77777777" w:rsidTr="003132E7">
        <w:trPr>
          <w:trHeight w:val="237"/>
        </w:trPr>
        <w:tc>
          <w:tcPr>
            <w:tcW w:w="8725" w:type="dxa"/>
            <w:gridSpan w:val="3"/>
          </w:tcPr>
          <w:p w14:paraId="6DD30362" w14:textId="17D3B3EB" w:rsidR="00F9795E" w:rsidRPr="00EB2955" w:rsidRDefault="00361A3E" w:rsidP="003132E7">
            <w:pPr>
              <w:rPr>
                <w:rFonts w:ascii="Georgia" w:hAnsi="Georgia"/>
                <w:sz w:val="24"/>
                <w:szCs w:val="24"/>
              </w:rPr>
            </w:pPr>
            <w:r w:rsidRPr="00EB2955">
              <w:rPr>
                <w:rFonts w:ascii="Georgia" w:hAnsi="Georgia"/>
                <w:sz w:val="24"/>
                <w:szCs w:val="24"/>
              </w:rPr>
              <w:t xml:space="preserve">QT00, </w:t>
            </w:r>
            <w:r w:rsidR="00F9795E" w:rsidRPr="00EB2955">
              <w:rPr>
                <w:rFonts w:ascii="Georgia" w:hAnsi="Georgia"/>
                <w:sz w:val="24"/>
                <w:szCs w:val="24"/>
              </w:rPr>
              <w:t>QT 01 and QT 02 are both Mandatory</w:t>
            </w:r>
          </w:p>
        </w:tc>
      </w:tr>
      <w:tr w:rsidR="00EB2955" w:rsidRPr="00EB2955" w14:paraId="13DDFD5F" w14:textId="77777777" w:rsidTr="003132E7">
        <w:trPr>
          <w:trHeight w:val="511"/>
        </w:trPr>
        <w:tc>
          <w:tcPr>
            <w:tcW w:w="3206" w:type="dxa"/>
          </w:tcPr>
          <w:p w14:paraId="01101AE8" w14:textId="5C1A0AA9" w:rsidR="00361A3E" w:rsidRPr="00EB2955" w:rsidRDefault="00361A3E" w:rsidP="003132E7">
            <w:pPr>
              <w:rPr>
                <w:rFonts w:ascii="Georgia" w:hAnsi="Georgia"/>
                <w:sz w:val="24"/>
                <w:szCs w:val="24"/>
              </w:rPr>
            </w:pPr>
            <w:r w:rsidRPr="00EB2955">
              <w:rPr>
                <w:rFonts w:ascii="Georgia" w:hAnsi="Georgia"/>
                <w:sz w:val="24"/>
                <w:szCs w:val="24"/>
              </w:rPr>
              <w:t>QT00</w:t>
            </w:r>
          </w:p>
        </w:tc>
        <w:tc>
          <w:tcPr>
            <w:tcW w:w="4349" w:type="dxa"/>
          </w:tcPr>
          <w:p w14:paraId="61E4F4EB" w14:textId="6E17DA8C" w:rsidR="00361A3E" w:rsidRPr="00EB2955" w:rsidRDefault="00361A3E" w:rsidP="003132E7">
            <w:pPr>
              <w:rPr>
                <w:rFonts w:ascii="Georgia" w:hAnsi="Georgia"/>
                <w:sz w:val="24"/>
                <w:szCs w:val="24"/>
              </w:rPr>
            </w:pPr>
            <w:r w:rsidRPr="00EB2955">
              <w:rPr>
                <w:rFonts w:ascii="Georgia" w:hAnsi="Georgia"/>
                <w:sz w:val="24"/>
                <w:szCs w:val="24"/>
                <w:lang w:val="en-GB"/>
              </w:rPr>
              <w:t>Foundations of Quantum Computing: Physics, Engineering, and Mathematics Computing</w:t>
            </w:r>
          </w:p>
        </w:tc>
        <w:tc>
          <w:tcPr>
            <w:tcW w:w="1170" w:type="dxa"/>
          </w:tcPr>
          <w:p w14:paraId="2794D5E2" w14:textId="27055643" w:rsidR="00361A3E" w:rsidRPr="00EB2955" w:rsidRDefault="00361A3E" w:rsidP="003132E7">
            <w:pPr>
              <w:rPr>
                <w:rFonts w:ascii="Georgia" w:hAnsi="Georgia"/>
                <w:sz w:val="24"/>
                <w:szCs w:val="24"/>
              </w:rPr>
            </w:pPr>
            <w:r w:rsidRPr="00EB2955">
              <w:rPr>
                <w:rFonts w:ascii="Georgia" w:hAnsi="Georgia"/>
                <w:sz w:val="24"/>
                <w:szCs w:val="24"/>
              </w:rPr>
              <w:t>3.0</w:t>
            </w:r>
          </w:p>
        </w:tc>
      </w:tr>
      <w:tr w:rsidR="00EB2955" w:rsidRPr="00EB2955" w14:paraId="3A23AE80" w14:textId="77777777" w:rsidTr="00361A3E">
        <w:trPr>
          <w:trHeight w:val="323"/>
        </w:trPr>
        <w:tc>
          <w:tcPr>
            <w:tcW w:w="3206" w:type="dxa"/>
          </w:tcPr>
          <w:p w14:paraId="4DD42424" w14:textId="77777777" w:rsidR="00F9795E" w:rsidRPr="00EB2955" w:rsidRDefault="00F9795E" w:rsidP="003132E7">
            <w:pPr>
              <w:rPr>
                <w:rFonts w:ascii="Georgia" w:hAnsi="Georgia"/>
                <w:sz w:val="24"/>
                <w:szCs w:val="24"/>
              </w:rPr>
            </w:pPr>
            <w:r w:rsidRPr="00EB2955">
              <w:rPr>
                <w:rFonts w:ascii="Georgia" w:hAnsi="Georgia"/>
                <w:sz w:val="24"/>
                <w:szCs w:val="24"/>
              </w:rPr>
              <w:t>QT 01</w:t>
            </w:r>
          </w:p>
        </w:tc>
        <w:tc>
          <w:tcPr>
            <w:tcW w:w="4349" w:type="dxa"/>
          </w:tcPr>
          <w:p w14:paraId="5E7B5C6E" w14:textId="77777777" w:rsidR="00F9795E" w:rsidRPr="00EB2955" w:rsidRDefault="00F9795E" w:rsidP="003132E7">
            <w:pPr>
              <w:rPr>
                <w:rFonts w:ascii="Georgia" w:hAnsi="Georgia"/>
                <w:sz w:val="24"/>
                <w:szCs w:val="24"/>
              </w:rPr>
            </w:pPr>
            <w:r w:rsidRPr="00EB2955">
              <w:rPr>
                <w:rFonts w:ascii="Georgia" w:hAnsi="Georgia"/>
                <w:sz w:val="24"/>
                <w:szCs w:val="24"/>
              </w:rPr>
              <w:t>Survey of Quantum technologies and Applications</w:t>
            </w:r>
          </w:p>
        </w:tc>
        <w:tc>
          <w:tcPr>
            <w:tcW w:w="1170" w:type="dxa"/>
          </w:tcPr>
          <w:p w14:paraId="3D95E29E" w14:textId="77777777" w:rsidR="00F9795E" w:rsidRPr="00EB2955" w:rsidRDefault="00F9795E" w:rsidP="003132E7">
            <w:pPr>
              <w:rPr>
                <w:rFonts w:ascii="Georgia" w:hAnsi="Georgia"/>
                <w:sz w:val="24"/>
                <w:szCs w:val="24"/>
              </w:rPr>
            </w:pPr>
            <w:r w:rsidRPr="00EB2955">
              <w:rPr>
                <w:rFonts w:ascii="Georgia" w:hAnsi="Georgia"/>
                <w:sz w:val="24"/>
                <w:szCs w:val="24"/>
              </w:rPr>
              <w:t>3:0</w:t>
            </w:r>
          </w:p>
        </w:tc>
      </w:tr>
      <w:tr w:rsidR="00EB2955" w:rsidRPr="00EB2955" w14:paraId="009F64D1" w14:textId="77777777" w:rsidTr="003132E7">
        <w:trPr>
          <w:trHeight w:val="262"/>
        </w:trPr>
        <w:tc>
          <w:tcPr>
            <w:tcW w:w="3206" w:type="dxa"/>
          </w:tcPr>
          <w:p w14:paraId="05EA3BF2" w14:textId="77777777" w:rsidR="00F9795E" w:rsidRPr="00EB2955" w:rsidRDefault="00F9795E" w:rsidP="003132E7">
            <w:pPr>
              <w:rPr>
                <w:rFonts w:ascii="Georgia" w:hAnsi="Georgia"/>
                <w:sz w:val="24"/>
                <w:szCs w:val="24"/>
              </w:rPr>
            </w:pPr>
            <w:r w:rsidRPr="00EB2955">
              <w:rPr>
                <w:rFonts w:ascii="Georgia" w:hAnsi="Georgia"/>
                <w:sz w:val="24"/>
                <w:szCs w:val="24"/>
              </w:rPr>
              <w:t>QT 02</w:t>
            </w:r>
          </w:p>
        </w:tc>
        <w:tc>
          <w:tcPr>
            <w:tcW w:w="4349" w:type="dxa"/>
          </w:tcPr>
          <w:p w14:paraId="060A656B" w14:textId="77777777" w:rsidR="00F9795E" w:rsidRPr="00EB2955" w:rsidRDefault="00F9795E" w:rsidP="003132E7">
            <w:pPr>
              <w:rPr>
                <w:rFonts w:ascii="Georgia" w:hAnsi="Georgia"/>
                <w:sz w:val="24"/>
                <w:szCs w:val="24"/>
              </w:rPr>
            </w:pPr>
            <w:r w:rsidRPr="00EB2955">
              <w:rPr>
                <w:rFonts w:ascii="Georgia" w:hAnsi="Georgia"/>
                <w:sz w:val="24"/>
                <w:szCs w:val="24"/>
              </w:rPr>
              <w:t>Foundations of Quantum Technologies</w:t>
            </w:r>
          </w:p>
        </w:tc>
        <w:tc>
          <w:tcPr>
            <w:tcW w:w="1170" w:type="dxa"/>
          </w:tcPr>
          <w:p w14:paraId="57E17DAE" w14:textId="77777777" w:rsidR="00F9795E" w:rsidRPr="00EB2955" w:rsidRDefault="00F9795E" w:rsidP="003132E7">
            <w:pPr>
              <w:rPr>
                <w:rFonts w:ascii="Georgia" w:hAnsi="Georgia"/>
                <w:sz w:val="24"/>
                <w:szCs w:val="24"/>
              </w:rPr>
            </w:pPr>
            <w:r w:rsidRPr="00EB2955">
              <w:rPr>
                <w:rFonts w:ascii="Georgia" w:hAnsi="Georgia"/>
                <w:sz w:val="24"/>
                <w:szCs w:val="24"/>
              </w:rPr>
              <w:t>3:0</w:t>
            </w:r>
          </w:p>
        </w:tc>
      </w:tr>
      <w:tr w:rsidR="00EB2955" w:rsidRPr="00EB2955" w14:paraId="59A93216" w14:textId="77777777" w:rsidTr="003132E7">
        <w:trPr>
          <w:trHeight w:val="262"/>
        </w:trPr>
        <w:tc>
          <w:tcPr>
            <w:tcW w:w="3206" w:type="dxa"/>
          </w:tcPr>
          <w:p w14:paraId="7DEB48EA" w14:textId="77777777" w:rsidR="00F9795E" w:rsidRPr="00EB2955" w:rsidRDefault="00F9795E" w:rsidP="003132E7">
            <w:pPr>
              <w:rPr>
                <w:rFonts w:ascii="Georgia" w:hAnsi="Georgia"/>
                <w:sz w:val="24"/>
                <w:szCs w:val="24"/>
              </w:rPr>
            </w:pPr>
          </w:p>
        </w:tc>
        <w:tc>
          <w:tcPr>
            <w:tcW w:w="4349" w:type="dxa"/>
          </w:tcPr>
          <w:p w14:paraId="4659328B" w14:textId="77777777" w:rsidR="00F9795E" w:rsidRPr="00EB2955" w:rsidRDefault="00F9795E" w:rsidP="003132E7">
            <w:pPr>
              <w:rPr>
                <w:rFonts w:ascii="Georgia" w:hAnsi="Georgia"/>
                <w:sz w:val="24"/>
                <w:szCs w:val="24"/>
              </w:rPr>
            </w:pPr>
          </w:p>
        </w:tc>
        <w:tc>
          <w:tcPr>
            <w:tcW w:w="1170" w:type="dxa"/>
          </w:tcPr>
          <w:p w14:paraId="66F4D556" w14:textId="77777777" w:rsidR="00F9795E" w:rsidRPr="00EB2955" w:rsidRDefault="00F9795E" w:rsidP="003132E7">
            <w:pPr>
              <w:rPr>
                <w:rFonts w:ascii="Georgia" w:hAnsi="Georgia"/>
                <w:sz w:val="24"/>
                <w:szCs w:val="24"/>
              </w:rPr>
            </w:pPr>
          </w:p>
        </w:tc>
      </w:tr>
      <w:tr w:rsidR="00EB2955" w:rsidRPr="00EB2955" w14:paraId="74EE1D2B" w14:textId="77777777" w:rsidTr="003132E7">
        <w:trPr>
          <w:trHeight w:val="262"/>
        </w:trPr>
        <w:tc>
          <w:tcPr>
            <w:tcW w:w="8725" w:type="dxa"/>
            <w:gridSpan w:val="3"/>
          </w:tcPr>
          <w:p w14:paraId="4AF35AC5" w14:textId="77777777" w:rsidR="00F9795E" w:rsidRPr="00EB2955" w:rsidRDefault="00F9795E" w:rsidP="003132E7">
            <w:pPr>
              <w:rPr>
                <w:rFonts w:ascii="Georgia" w:hAnsi="Georgia"/>
                <w:sz w:val="24"/>
                <w:szCs w:val="24"/>
              </w:rPr>
            </w:pPr>
            <w:r w:rsidRPr="00EB2955">
              <w:rPr>
                <w:rFonts w:ascii="Georgia" w:hAnsi="Georgia"/>
                <w:sz w:val="24"/>
                <w:szCs w:val="24"/>
              </w:rPr>
              <w:t>At least one of QT 03 and QT 04 is Mandatory</w:t>
            </w:r>
          </w:p>
        </w:tc>
      </w:tr>
      <w:tr w:rsidR="00EB2955" w:rsidRPr="00EB2955" w14:paraId="7F9EBB4B" w14:textId="77777777" w:rsidTr="003132E7">
        <w:trPr>
          <w:trHeight w:val="262"/>
        </w:trPr>
        <w:tc>
          <w:tcPr>
            <w:tcW w:w="3206" w:type="dxa"/>
          </w:tcPr>
          <w:p w14:paraId="6DE1E025" w14:textId="77777777" w:rsidR="00F9795E" w:rsidRPr="00EB2955" w:rsidRDefault="00F9795E" w:rsidP="003132E7">
            <w:pPr>
              <w:rPr>
                <w:rFonts w:ascii="Georgia" w:hAnsi="Georgia"/>
                <w:sz w:val="24"/>
                <w:szCs w:val="24"/>
              </w:rPr>
            </w:pPr>
            <w:r w:rsidRPr="00EB2955">
              <w:rPr>
                <w:rFonts w:ascii="Georgia" w:hAnsi="Georgia"/>
                <w:sz w:val="24"/>
                <w:szCs w:val="24"/>
              </w:rPr>
              <w:t>QT 03</w:t>
            </w:r>
          </w:p>
        </w:tc>
        <w:tc>
          <w:tcPr>
            <w:tcW w:w="4349" w:type="dxa"/>
          </w:tcPr>
          <w:p w14:paraId="0D60F071" w14:textId="77777777" w:rsidR="00F9795E" w:rsidRPr="00EB2955" w:rsidRDefault="00F9795E" w:rsidP="003132E7">
            <w:pPr>
              <w:rPr>
                <w:rFonts w:ascii="Georgia" w:hAnsi="Georgia"/>
                <w:sz w:val="24"/>
                <w:szCs w:val="24"/>
              </w:rPr>
            </w:pPr>
            <w:r w:rsidRPr="00EB2955">
              <w:rPr>
                <w:rFonts w:ascii="Georgia" w:hAnsi="Georgia"/>
                <w:sz w:val="24"/>
                <w:szCs w:val="24"/>
              </w:rPr>
              <w:t>Basic Programming Lab</w:t>
            </w:r>
          </w:p>
        </w:tc>
        <w:tc>
          <w:tcPr>
            <w:tcW w:w="1170" w:type="dxa"/>
          </w:tcPr>
          <w:p w14:paraId="5AF4E269" w14:textId="77777777" w:rsidR="00F9795E" w:rsidRPr="00EB2955" w:rsidRDefault="00F9795E" w:rsidP="003132E7">
            <w:pPr>
              <w:rPr>
                <w:rFonts w:ascii="Georgia" w:hAnsi="Georgia"/>
                <w:sz w:val="24"/>
                <w:szCs w:val="24"/>
              </w:rPr>
            </w:pPr>
            <w:r w:rsidRPr="00EB2955">
              <w:rPr>
                <w:rFonts w:ascii="Georgia" w:hAnsi="Georgia"/>
                <w:sz w:val="24"/>
                <w:szCs w:val="24"/>
              </w:rPr>
              <w:t>2:1</w:t>
            </w:r>
          </w:p>
        </w:tc>
      </w:tr>
      <w:tr w:rsidR="00EB2955" w:rsidRPr="00EB2955" w14:paraId="1E55D20B" w14:textId="77777777" w:rsidTr="003132E7">
        <w:trPr>
          <w:trHeight w:val="248"/>
        </w:trPr>
        <w:tc>
          <w:tcPr>
            <w:tcW w:w="3206" w:type="dxa"/>
          </w:tcPr>
          <w:p w14:paraId="078434B2" w14:textId="77777777" w:rsidR="00F9795E" w:rsidRPr="00EB2955" w:rsidRDefault="00F9795E" w:rsidP="003132E7">
            <w:pPr>
              <w:rPr>
                <w:rFonts w:ascii="Georgia" w:hAnsi="Georgia"/>
                <w:sz w:val="24"/>
                <w:szCs w:val="24"/>
              </w:rPr>
            </w:pPr>
            <w:r w:rsidRPr="00EB2955">
              <w:rPr>
                <w:rFonts w:ascii="Georgia" w:hAnsi="Georgia"/>
                <w:sz w:val="24"/>
                <w:szCs w:val="24"/>
              </w:rPr>
              <w:t>QT 04</w:t>
            </w:r>
          </w:p>
        </w:tc>
        <w:tc>
          <w:tcPr>
            <w:tcW w:w="4349" w:type="dxa"/>
          </w:tcPr>
          <w:p w14:paraId="75E63B4C" w14:textId="77777777" w:rsidR="00F9795E" w:rsidRPr="00EB2955" w:rsidRDefault="00F9795E" w:rsidP="003132E7">
            <w:pPr>
              <w:rPr>
                <w:rFonts w:ascii="Georgia" w:hAnsi="Georgia"/>
                <w:sz w:val="24"/>
                <w:szCs w:val="24"/>
              </w:rPr>
            </w:pPr>
            <w:r w:rsidRPr="00EB2955">
              <w:rPr>
                <w:rFonts w:ascii="Georgia" w:hAnsi="Georgia"/>
                <w:sz w:val="24"/>
                <w:szCs w:val="24"/>
              </w:rPr>
              <w:t>Basic Laboratory Course for Quantum Technologies</w:t>
            </w:r>
          </w:p>
        </w:tc>
        <w:tc>
          <w:tcPr>
            <w:tcW w:w="1170" w:type="dxa"/>
          </w:tcPr>
          <w:p w14:paraId="1C7DBA03" w14:textId="77777777" w:rsidR="00F9795E" w:rsidRPr="00EB2955" w:rsidRDefault="00F9795E" w:rsidP="003132E7">
            <w:pPr>
              <w:rPr>
                <w:rFonts w:ascii="Georgia" w:hAnsi="Georgia"/>
                <w:sz w:val="24"/>
                <w:szCs w:val="24"/>
              </w:rPr>
            </w:pPr>
            <w:r w:rsidRPr="00EB2955">
              <w:rPr>
                <w:rFonts w:ascii="Georgia" w:hAnsi="Georgia"/>
                <w:sz w:val="24"/>
                <w:szCs w:val="24"/>
              </w:rPr>
              <w:t>2:1</w:t>
            </w:r>
          </w:p>
        </w:tc>
      </w:tr>
      <w:tr w:rsidR="00EB2955" w:rsidRPr="00EB2955" w14:paraId="21D05D8A" w14:textId="77777777" w:rsidTr="003132E7">
        <w:trPr>
          <w:trHeight w:val="248"/>
        </w:trPr>
        <w:tc>
          <w:tcPr>
            <w:tcW w:w="3206" w:type="dxa"/>
          </w:tcPr>
          <w:p w14:paraId="5D67B860" w14:textId="77777777" w:rsidR="00F9795E" w:rsidRPr="00EB2955" w:rsidRDefault="00F9795E" w:rsidP="003132E7">
            <w:pPr>
              <w:rPr>
                <w:rFonts w:ascii="Georgia" w:hAnsi="Georgia"/>
                <w:sz w:val="24"/>
                <w:szCs w:val="24"/>
              </w:rPr>
            </w:pPr>
          </w:p>
        </w:tc>
        <w:tc>
          <w:tcPr>
            <w:tcW w:w="4349" w:type="dxa"/>
          </w:tcPr>
          <w:p w14:paraId="6F19268B" w14:textId="77777777" w:rsidR="00F9795E" w:rsidRPr="00EB2955" w:rsidRDefault="00F9795E" w:rsidP="003132E7">
            <w:pPr>
              <w:rPr>
                <w:rFonts w:ascii="Georgia" w:hAnsi="Georgia"/>
                <w:sz w:val="24"/>
                <w:szCs w:val="24"/>
              </w:rPr>
            </w:pPr>
          </w:p>
        </w:tc>
        <w:tc>
          <w:tcPr>
            <w:tcW w:w="1170" w:type="dxa"/>
          </w:tcPr>
          <w:p w14:paraId="32E8A360" w14:textId="77777777" w:rsidR="00F9795E" w:rsidRPr="00EB2955" w:rsidRDefault="00F9795E" w:rsidP="003132E7">
            <w:pPr>
              <w:rPr>
                <w:rFonts w:ascii="Georgia" w:hAnsi="Georgia"/>
                <w:sz w:val="24"/>
                <w:szCs w:val="24"/>
              </w:rPr>
            </w:pPr>
          </w:p>
        </w:tc>
      </w:tr>
      <w:tr w:rsidR="00EB2955" w:rsidRPr="00EB2955" w14:paraId="2F0C12EC" w14:textId="77777777" w:rsidTr="003132E7">
        <w:trPr>
          <w:trHeight w:val="307"/>
        </w:trPr>
        <w:tc>
          <w:tcPr>
            <w:tcW w:w="8725" w:type="dxa"/>
            <w:gridSpan w:val="3"/>
          </w:tcPr>
          <w:p w14:paraId="51A12B6F" w14:textId="77777777" w:rsidR="00F9795E" w:rsidRPr="00EB2955" w:rsidRDefault="00F9795E" w:rsidP="003132E7">
            <w:pPr>
              <w:rPr>
                <w:rFonts w:ascii="Georgia" w:hAnsi="Georgia"/>
                <w:sz w:val="24"/>
                <w:szCs w:val="24"/>
              </w:rPr>
            </w:pPr>
            <w:r w:rsidRPr="00EB2955">
              <w:rPr>
                <w:rFonts w:ascii="Georgia" w:hAnsi="Georgia"/>
                <w:sz w:val="24"/>
                <w:szCs w:val="24"/>
              </w:rPr>
              <w:t>At least one of QT 05, QT 06, QT 07, QT 08 is Mandatory</w:t>
            </w:r>
          </w:p>
        </w:tc>
      </w:tr>
      <w:tr w:rsidR="00EB2955" w:rsidRPr="00EB2955" w14:paraId="794AB744" w14:textId="77777777" w:rsidTr="003132E7">
        <w:trPr>
          <w:trHeight w:val="262"/>
        </w:trPr>
        <w:tc>
          <w:tcPr>
            <w:tcW w:w="3206" w:type="dxa"/>
          </w:tcPr>
          <w:p w14:paraId="7D3EBA27" w14:textId="77777777" w:rsidR="00F9795E" w:rsidRPr="00EB2955" w:rsidRDefault="00F9795E" w:rsidP="003132E7">
            <w:pPr>
              <w:rPr>
                <w:rFonts w:ascii="Georgia" w:hAnsi="Georgia"/>
                <w:sz w:val="24"/>
                <w:szCs w:val="24"/>
              </w:rPr>
            </w:pPr>
            <w:r w:rsidRPr="00EB2955">
              <w:rPr>
                <w:rFonts w:ascii="Georgia" w:hAnsi="Georgia"/>
                <w:sz w:val="24"/>
                <w:szCs w:val="24"/>
              </w:rPr>
              <w:t>QT 05</w:t>
            </w:r>
          </w:p>
        </w:tc>
        <w:tc>
          <w:tcPr>
            <w:tcW w:w="4349" w:type="dxa"/>
          </w:tcPr>
          <w:p w14:paraId="6A7862E0" w14:textId="77777777" w:rsidR="00F9795E" w:rsidRPr="00EB2955" w:rsidRDefault="00F9795E" w:rsidP="003132E7">
            <w:pPr>
              <w:rPr>
                <w:rFonts w:ascii="Georgia" w:hAnsi="Georgia"/>
                <w:sz w:val="24"/>
                <w:szCs w:val="24"/>
              </w:rPr>
            </w:pPr>
            <w:r w:rsidRPr="00EB2955">
              <w:rPr>
                <w:rFonts w:ascii="Georgia" w:hAnsi="Georgia"/>
                <w:sz w:val="24"/>
                <w:szCs w:val="24"/>
              </w:rPr>
              <w:t>Introduction to Quantum Computation</w:t>
            </w:r>
          </w:p>
        </w:tc>
        <w:tc>
          <w:tcPr>
            <w:tcW w:w="1170" w:type="dxa"/>
          </w:tcPr>
          <w:p w14:paraId="27761D31" w14:textId="77777777" w:rsidR="00F9795E" w:rsidRPr="00EB2955" w:rsidRDefault="00F9795E" w:rsidP="003132E7">
            <w:pPr>
              <w:rPr>
                <w:rFonts w:ascii="Georgia" w:hAnsi="Georgia"/>
                <w:sz w:val="24"/>
                <w:szCs w:val="24"/>
              </w:rPr>
            </w:pPr>
            <w:r w:rsidRPr="00EB2955">
              <w:rPr>
                <w:rFonts w:ascii="Georgia" w:hAnsi="Georgia"/>
                <w:sz w:val="24"/>
                <w:szCs w:val="24"/>
              </w:rPr>
              <w:t>3:0</w:t>
            </w:r>
          </w:p>
        </w:tc>
      </w:tr>
      <w:tr w:rsidR="00EB2955" w:rsidRPr="00EB2955" w14:paraId="01EF38E1" w14:textId="77777777" w:rsidTr="003132E7">
        <w:trPr>
          <w:trHeight w:val="248"/>
        </w:trPr>
        <w:tc>
          <w:tcPr>
            <w:tcW w:w="3206" w:type="dxa"/>
          </w:tcPr>
          <w:p w14:paraId="42659D12" w14:textId="77777777" w:rsidR="00F9795E" w:rsidRPr="00EB2955" w:rsidRDefault="00F9795E" w:rsidP="003132E7">
            <w:pPr>
              <w:rPr>
                <w:rFonts w:ascii="Georgia" w:hAnsi="Georgia"/>
                <w:sz w:val="24"/>
                <w:szCs w:val="24"/>
              </w:rPr>
            </w:pPr>
            <w:r w:rsidRPr="00EB2955">
              <w:rPr>
                <w:rFonts w:ascii="Georgia" w:hAnsi="Georgia"/>
                <w:sz w:val="24"/>
                <w:szCs w:val="24"/>
              </w:rPr>
              <w:lastRenderedPageBreak/>
              <w:t>QT 06</w:t>
            </w:r>
          </w:p>
        </w:tc>
        <w:tc>
          <w:tcPr>
            <w:tcW w:w="4349" w:type="dxa"/>
          </w:tcPr>
          <w:p w14:paraId="4F478EA2" w14:textId="77777777" w:rsidR="00F9795E" w:rsidRPr="00EB2955" w:rsidRDefault="00F9795E" w:rsidP="003132E7">
            <w:pPr>
              <w:rPr>
                <w:rFonts w:ascii="Georgia" w:hAnsi="Georgia"/>
                <w:sz w:val="24"/>
                <w:szCs w:val="24"/>
              </w:rPr>
            </w:pPr>
            <w:r w:rsidRPr="00EB2955">
              <w:rPr>
                <w:rFonts w:ascii="Georgia" w:hAnsi="Georgia"/>
                <w:sz w:val="24"/>
                <w:szCs w:val="24"/>
              </w:rPr>
              <w:t>Introduction to Quantum Communication</w:t>
            </w:r>
          </w:p>
        </w:tc>
        <w:tc>
          <w:tcPr>
            <w:tcW w:w="1170" w:type="dxa"/>
          </w:tcPr>
          <w:p w14:paraId="0737C78E" w14:textId="77777777" w:rsidR="00F9795E" w:rsidRPr="00EB2955" w:rsidRDefault="00F9795E" w:rsidP="003132E7">
            <w:pPr>
              <w:rPr>
                <w:rFonts w:ascii="Georgia" w:hAnsi="Georgia"/>
                <w:sz w:val="24"/>
                <w:szCs w:val="24"/>
              </w:rPr>
            </w:pPr>
            <w:r w:rsidRPr="00EB2955">
              <w:rPr>
                <w:rFonts w:ascii="Georgia" w:hAnsi="Georgia"/>
                <w:sz w:val="24"/>
                <w:szCs w:val="24"/>
              </w:rPr>
              <w:t>3:0</w:t>
            </w:r>
          </w:p>
        </w:tc>
      </w:tr>
      <w:tr w:rsidR="00EB2955" w:rsidRPr="00EB2955" w14:paraId="38BB591D" w14:textId="77777777" w:rsidTr="003132E7">
        <w:trPr>
          <w:trHeight w:val="262"/>
        </w:trPr>
        <w:tc>
          <w:tcPr>
            <w:tcW w:w="3206" w:type="dxa"/>
          </w:tcPr>
          <w:p w14:paraId="5165BC3F" w14:textId="77777777" w:rsidR="00F9795E" w:rsidRPr="00EB2955" w:rsidRDefault="00F9795E" w:rsidP="003132E7">
            <w:pPr>
              <w:rPr>
                <w:rFonts w:ascii="Georgia" w:hAnsi="Georgia"/>
                <w:sz w:val="24"/>
                <w:szCs w:val="24"/>
              </w:rPr>
            </w:pPr>
            <w:r w:rsidRPr="00EB2955">
              <w:rPr>
                <w:rFonts w:ascii="Georgia" w:hAnsi="Georgia"/>
                <w:sz w:val="24"/>
                <w:szCs w:val="24"/>
              </w:rPr>
              <w:t>QT 07</w:t>
            </w:r>
          </w:p>
        </w:tc>
        <w:tc>
          <w:tcPr>
            <w:tcW w:w="4349" w:type="dxa"/>
          </w:tcPr>
          <w:p w14:paraId="46F392AF" w14:textId="77777777" w:rsidR="00F9795E" w:rsidRPr="00EB2955" w:rsidRDefault="00F9795E" w:rsidP="003132E7">
            <w:pPr>
              <w:rPr>
                <w:rFonts w:ascii="Georgia" w:hAnsi="Georgia"/>
                <w:sz w:val="24"/>
                <w:szCs w:val="24"/>
              </w:rPr>
            </w:pPr>
            <w:r w:rsidRPr="00EB2955">
              <w:rPr>
                <w:rFonts w:ascii="Georgia" w:hAnsi="Georgia"/>
                <w:sz w:val="24"/>
                <w:szCs w:val="24"/>
              </w:rPr>
              <w:t>Introduction to Quantum Sensing</w:t>
            </w:r>
          </w:p>
        </w:tc>
        <w:tc>
          <w:tcPr>
            <w:tcW w:w="1170" w:type="dxa"/>
          </w:tcPr>
          <w:p w14:paraId="094F0D3B" w14:textId="77777777" w:rsidR="00F9795E" w:rsidRPr="00EB2955" w:rsidRDefault="00F9795E" w:rsidP="003132E7">
            <w:pPr>
              <w:rPr>
                <w:rFonts w:ascii="Georgia" w:hAnsi="Georgia"/>
                <w:sz w:val="24"/>
                <w:szCs w:val="24"/>
              </w:rPr>
            </w:pPr>
            <w:r w:rsidRPr="00EB2955">
              <w:rPr>
                <w:rFonts w:ascii="Georgia" w:hAnsi="Georgia"/>
                <w:sz w:val="24"/>
                <w:szCs w:val="24"/>
              </w:rPr>
              <w:t>3:0</w:t>
            </w:r>
          </w:p>
        </w:tc>
      </w:tr>
      <w:tr w:rsidR="00EB2955" w:rsidRPr="00EB2955" w14:paraId="66F79458" w14:textId="77777777" w:rsidTr="003132E7">
        <w:trPr>
          <w:trHeight w:val="262"/>
        </w:trPr>
        <w:tc>
          <w:tcPr>
            <w:tcW w:w="3206" w:type="dxa"/>
          </w:tcPr>
          <w:p w14:paraId="06568EB9" w14:textId="77777777" w:rsidR="00F9795E" w:rsidRPr="00EB2955" w:rsidRDefault="00F9795E" w:rsidP="003132E7">
            <w:pPr>
              <w:rPr>
                <w:rFonts w:ascii="Georgia" w:hAnsi="Georgia"/>
                <w:sz w:val="24"/>
                <w:szCs w:val="24"/>
              </w:rPr>
            </w:pPr>
            <w:r w:rsidRPr="00EB2955">
              <w:rPr>
                <w:rFonts w:ascii="Georgia" w:hAnsi="Georgia"/>
                <w:sz w:val="24"/>
                <w:szCs w:val="24"/>
              </w:rPr>
              <w:t>QT 08</w:t>
            </w:r>
          </w:p>
        </w:tc>
        <w:tc>
          <w:tcPr>
            <w:tcW w:w="4349" w:type="dxa"/>
          </w:tcPr>
          <w:p w14:paraId="41ADF2E0" w14:textId="77777777" w:rsidR="00F9795E" w:rsidRPr="00EB2955" w:rsidRDefault="00F9795E" w:rsidP="003132E7">
            <w:pPr>
              <w:rPr>
                <w:rFonts w:ascii="Georgia" w:hAnsi="Georgia"/>
                <w:sz w:val="24"/>
                <w:szCs w:val="24"/>
              </w:rPr>
            </w:pPr>
            <w:r w:rsidRPr="00EB2955">
              <w:rPr>
                <w:rFonts w:ascii="Georgia" w:hAnsi="Georgia"/>
                <w:sz w:val="24"/>
                <w:szCs w:val="24"/>
              </w:rPr>
              <w:t>Introduction to Quantum Materials</w:t>
            </w:r>
          </w:p>
        </w:tc>
        <w:tc>
          <w:tcPr>
            <w:tcW w:w="1170" w:type="dxa"/>
          </w:tcPr>
          <w:p w14:paraId="494B4089" w14:textId="77777777" w:rsidR="00F9795E" w:rsidRPr="00EB2955" w:rsidRDefault="00F9795E" w:rsidP="003132E7">
            <w:pPr>
              <w:rPr>
                <w:rFonts w:ascii="Georgia" w:hAnsi="Georgia"/>
                <w:sz w:val="24"/>
                <w:szCs w:val="24"/>
              </w:rPr>
            </w:pPr>
            <w:r w:rsidRPr="00EB2955">
              <w:rPr>
                <w:rFonts w:ascii="Georgia" w:hAnsi="Georgia"/>
                <w:sz w:val="24"/>
                <w:szCs w:val="24"/>
              </w:rPr>
              <w:t>3:0</w:t>
            </w:r>
          </w:p>
        </w:tc>
      </w:tr>
      <w:tr w:rsidR="00EB2955" w:rsidRPr="00EB2955" w14:paraId="5ED01ABE" w14:textId="77777777" w:rsidTr="003132E7">
        <w:trPr>
          <w:trHeight w:val="262"/>
        </w:trPr>
        <w:tc>
          <w:tcPr>
            <w:tcW w:w="3206" w:type="dxa"/>
          </w:tcPr>
          <w:p w14:paraId="4302E63C" w14:textId="77777777" w:rsidR="00F9795E" w:rsidRPr="00EB2955" w:rsidRDefault="00F9795E" w:rsidP="003132E7">
            <w:pPr>
              <w:rPr>
                <w:rFonts w:ascii="Georgia" w:hAnsi="Georgia"/>
                <w:sz w:val="24"/>
                <w:szCs w:val="24"/>
              </w:rPr>
            </w:pPr>
          </w:p>
        </w:tc>
        <w:tc>
          <w:tcPr>
            <w:tcW w:w="4349" w:type="dxa"/>
          </w:tcPr>
          <w:p w14:paraId="614765B6" w14:textId="77777777" w:rsidR="00F9795E" w:rsidRPr="00EB2955" w:rsidRDefault="00F9795E" w:rsidP="003132E7">
            <w:pPr>
              <w:rPr>
                <w:rFonts w:ascii="Georgia" w:hAnsi="Georgia"/>
                <w:sz w:val="24"/>
                <w:szCs w:val="24"/>
              </w:rPr>
            </w:pPr>
          </w:p>
        </w:tc>
        <w:tc>
          <w:tcPr>
            <w:tcW w:w="1170" w:type="dxa"/>
          </w:tcPr>
          <w:p w14:paraId="0B15CFC3" w14:textId="77777777" w:rsidR="00F9795E" w:rsidRPr="00EB2955" w:rsidRDefault="00F9795E" w:rsidP="003132E7">
            <w:pPr>
              <w:rPr>
                <w:rFonts w:ascii="Georgia" w:hAnsi="Georgia"/>
                <w:sz w:val="24"/>
                <w:szCs w:val="24"/>
              </w:rPr>
            </w:pPr>
          </w:p>
        </w:tc>
      </w:tr>
      <w:tr w:rsidR="00EB2955" w:rsidRPr="00EB2955" w14:paraId="1A03B525" w14:textId="77777777" w:rsidTr="003132E7">
        <w:trPr>
          <w:trHeight w:val="314"/>
        </w:trPr>
        <w:tc>
          <w:tcPr>
            <w:tcW w:w="8725" w:type="dxa"/>
            <w:gridSpan w:val="3"/>
          </w:tcPr>
          <w:p w14:paraId="709EDFFC" w14:textId="77777777" w:rsidR="00F9795E" w:rsidRPr="00EB2955" w:rsidRDefault="00F9795E" w:rsidP="003132E7">
            <w:pPr>
              <w:rPr>
                <w:rFonts w:ascii="Georgia" w:hAnsi="Georgia"/>
                <w:sz w:val="24"/>
                <w:szCs w:val="24"/>
              </w:rPr>
            </w:pPr>
            <w:r w:rsidRPr="00EB2955">
              <w:rPr>
                <w:rFonts w:ascii="Georgia" w:hAnsi="Georgia"/>
                <w:sz w:val="24"/>
                <w:szCs w:val="24"/>
              </w:rPr>
              <w:t>Optional / Additional Courses</w:t>
            </w:r>
          </w:p>
        </w:tc>
      </w:tr>
      <w:tr w:rsidR="00EB2955" w:rsidRPr="00EB2955" w14:paraId="04BB1DBD" w14:textId="77777777" w:rsidTr="003132E7">
        <w:trPr>
          <w:trHeight w:val="262"/>
        </w:trPr>
        <w:tc>
          <w:tcPr>
            <w:tcW w:w="3206" w:type="dxa"/>
          </w:tcPr>
          <w:p w14:paraId="1B4903D1" w14:textId="77777777" w:rsidR="00F9795E" w:rsidRPr="00EB2955" w:rsidRDefault="00F9795E" w:rsidP="003132E7">
            <w:pPr>
              <w:rPr>
                <w:rFonts w:ascii="Georgia" w:hAnsi="Georgia"/>
                <w:sz w:val="24"/>
                <w:szCs w:val="24"/>
              </w:rPr>
            </w:pPr>
            <w:r w:rsidRPr="00EB2955">
              <w:rPr>
                <w:rFonts w:ascii="Georgia" w:hAnsi="Georgia"/>
                <w:sz w:val="24"/>
                <w:szCs w:val="24"/>
              </w:rPr>
              <w:t>QT 09</w:t>
            </w:r>
          </w:p>
        </w:tc>
        <w:tc>
          <w:tcPr>
            <w:tcW w:w="4349" w:type="dxa"/>
          </w:tcPr>
          <w:p w14:paraId="5B242551" w14:textId="77777777" w:rsidR="00F9795E" w:rsidRPr="00EB2955" w:rsidRDefault="00F9795E" w:rsidP="003132E7">
            <w:pPr>
              <w:rPr>
                <w:rFonts w:ascii="Georgia" w:hAnsi="Georgia"/>
                <w:sz w:val="24"/>
                <w:szCs w:val="24"/>
              </w:rPr>
            </w:pPr>
            <w:r w:rsidRPr="00EB2955">
              <w:rPr>
                <w:rFonts w:ascii="Georgia" w:hAnsi="Georgia"/>
                <w:sz w:val="24"/>
                <w:szCs w:val="24"/>
              </w:rPr>
              <w:t>Engineering Foundations of Quantum Technologies</w:t>
            </w:r>
          </w:p>
        </w:tc>
        <w:tc>
          <w:tcPr>
            <w:tcW w:w="1170" w:type="dxa"/>
          </w:tcPr>
          <w:p w14:paraId="14B87DB4" w14:textId="77777777" w:rsidR="00F9795E" w:rsidRPr="00EB2955" w:rsidRDefault="00F9795E" w:rsidP="003132E7">
            <w:pPr>
              <w:rPr>
                <w:rFonts w:ascii="Georgia" w:hAnsi="Georgia"/>
                <w:sz w:val="24"/>
                <w:szCs w:val="24"/>
              </w:rPr>
            </w:pPr>
            <w:r w:rsidRPr="00EB2955">
              <w:rPr>
                <w:rFonts w:ascii="Georgia" w:hAnsi="Georgia"/>
                <w:sz w:val="24"/>
                <w:szCs w:val="24"/>
              </w:rPr>
              <w:t>3:0</w:t>
            </w:r>
          </w:p>
        </w:tc>
      </w:tr>
      <w:tr w:rsidR="00EB2955" w:rsidRPr="00EB2955" w14:paraId="7595D0AE" w14:textId="77777777" w:rsidTr="003132E7">
        <w:trPr>
          <w:trHeight w:val="262"/>
        </w:trPr>
        <w:tc>
          <w:tcPr>
            <w:tcW w:w="3206" w:type="dxa"/>
          </w:tcPr>
          <w:p w14:paraId="197089BE" w14:textId="77777777" w:rsidR="00F9795E" w:rsidRPr="00EB2955" w:rsidRDefault="00F9795E" w:rsidP="003132E7">
            <w:pPr>
              <w:rPr>
                <w:rFonts w:ascii="Georgia" w:hAnsi="Georgia"/>
                <w:sz w:val="24"/>
                <w:szCs w:val="24"/>
              </w:rPr>
            </w:pPr>
            <w:r w:rsidRPr="00EB2955">
              <w:rPr>
                <w:rFonts w:ascii="Georgia" w:hAnsi="Georgia"/>
                <w:sz w:val="24"/>
                <w:szCs w:val="24"/>
              </w:rPr>
              <w:t>QT 10</w:t>
            </w:r>
          </w:p>
        </w:tc>
        <w:tc>
          <w:tcPr>
            <w:tcW w:w="4349" w:type="dxa"/>
          </w:tcPr>
          <w:p w14:paraId="0D610CB4" w14:textId="77777777" w:rsidR="00F9795E" w:rsidRPr="00EB2955" w:rsidRDefault="00F9795E" w:rsidP="003132E7">
            <w:pPr>
              <w:rPr>
                <w:rFonts w:ascii="Georgia" w:hAnsi="Georgia"/>
                <w:sz w:val="24"/>
                <w:szCs w:val="24"/>
              </w:rPr>
            </w:pPr>
            <w:r w:rsidRPr="00EB2955">
              <w:rPr>
                <w:rFonts w:ascii="Georgia" w:hAnsi="Georgia"/>
                <w:sz w:val="24"/>
                <w:szCs w:val="24"/>
              </w:rPr>
              <w:t>Solid State Physics for Quantum Technologies</w:t>
            </w:r>
          </w:p>
        </w:tc>
        <w:tc>
          <w:tcPr>
            <w:tcW w:w="1170" w:type="dxa"/>
          </w:tcPr>
          <w:p w14:paraId="5F30FE3A" w14:textId="77777777" w:rsidR="00F9795E" w:rsidRPr="00EB2955" w:rsidRDefault="00F9795E" w:rsidP="003132E7">
            <w:pPr>
              <w:rPr>
                <w:rFonts w:ascii="Georgia" w:hAnsi="Georgia"/>
                <w:sz w:val="24"/>
                <w:szCs w:val="24"/>
              </w:rPr>
            </w:pPr>
            <w:r w:rsidRPr="00EB2955">
              <w:rPr>
                <w:rFonts w:ascii="Georgia" w:hAnsi="Georgia"/>
                <w:sz w:val="24"/>
                <w:szCs w:val="24"/>
              </w:rPr>
              <w:t>3:0</w:t>
            </w:r>
          </w:p>
        </w:tc>
      </w:tr>
      <w:tr w:rsidR="00EB2955" w:rsidRPr="00EB2955" w14:paraId="2AB57FB5" w14:textId="77777777" w:rsidTr="003132E7">
        <w:trPr>
          <w:trHeight w:val="248"/>
        </w:trPr>
        <w:tc>
          <w:tcPr>
            <w:tcW w:w="3206" w:type="dxa"/>
          </w:tcPr>
          <w:p w14:paraId="0F73ACB5" w14:textId="77777777" w:rsidR="00F9795E" w:rsidRPr="00EB2955" w:rsidRDefault="00F9795E" w:rsidP="003132E7">
            <w:pPr>
              <w:rPr>
                <w:rFonts w:ascii="Georgia" w:hAnsi="Georgia"/>
                <w:sz w:val="24"/>
                <w:szCs w:val="24"/>
              </w:rPr>
            </w:pPr>
            <w:r w:rsidRPr="00EB2955">
              <w:rPr>
                <w:rFonts w:ascii="Georgia" w:hAnsi="Georgia"/>
                <w:sz w:val="24"/>
                <w:szCs w:val="24"/>
              </w:rPr>
              <w:t>QT 11</w:t>
            </w:r>
          </w:p>
        </w:tc>
        <w:tc>
          <w:tcPr>
            <w:tcW w:w="4349" w:type="dxa"/>
          </w:tcPr>
          <w:p w14:paraId="63B55B37" w14:textId="77777777" w:rsidR="00F9795E" w:rsidRPr="00EB2955" w:rsidRDefault="00F9795E" w:rsidP="003132E7">
            <w:pPr>
              <w:rPr>
                <w:rFonts w:ascii="Georgia" w:hAnsi="Georgia"/>
                <w:sz w:val="24"/>
                <w:szCs w:val="24"/>
              </w:rPr>
            </w:pPr>
            <w:r w:rsidRPr="00EB2955">
              <w:rPr>
                <w:rFonts w:ascii="Georgia" w:hAnsi="Georgia"/>
                <w:sz w:val="24"/>
                <w:szCs w:val="24"/>
              </w:rPr>
              <w:t>Quantum Optics</w:t>
            </w:r>
          </w:p>
        </w:tc>
        <w:tc>
          <w:tcPr>
            <w:tcW w:w="1170" w:type="dxa"/>
          </w:tcPr>
          <w:p w14:paraId="3F79476A" w14:textId="77777777" w:rsidR="00F9795E" w:rsidRPr="00EB2955" w:rsidRDefault="00F9795E" w:rsidP="003132E7">
            <w:pPr>
              <w:rPr>
                <w:rFonts w:ascii="Georgia" w:hAnsi="Georgia"/>
                <w:sz w:val="24"/>
                <w:szCs w:val="24"/>
              </w:rPr>
            </w:pPr>
            <w:r w:rsidRPr="00EB2955">
              <w:rPr>
                <w:rFonts w:ascii="Georgia" w:hAnsi="Georgia"/>
                <w:sz w:val="24"/>
                <w:szCs w:val="24"/>
              </w:rPr>
              <w:t>3:0</w:t>
            </w:r>
          </w:p>
        </w:tc>
      </w:tr>
    </w:tbl>
    <w:p w14:paraId="38A85A75" w14:textId="77777777" w:rsidR="00B450DE" w:rsidRPr="00EB2955" w:rsidRDefault="00B450DE" w:rsidP="00B450DE">
      <w:pPr>
        <w:rPr>
          <w:rFonts w:ascii="Georgia" w:hAnsi="Georgia"/>
          <w:sz w:val="24"/>
          <w:szCs w:val="24"/>
        </w:rPr>
      </w:pPr>
    </w:p>
    <w:p w14:paraId="5386CDB8" w14:textId="51C2C910" w:rsidR="00F9795E" w:rsidRPr="00EB2955" w:rsidRDefault="00F9795E" w:rsidP="00B450DE">
      <w:pPr>
        <w:jc w:val="center"/>
        <w:rPr>
          <w:rFonts w:ascii="Georgia" w:hAnsi="Georgia"/>
          <w:sz w:val="24"/>
          <w:szCs w:val="24"/>
        </w:rPr>
      </w:pPr>
      <w:r w:rsidRPr="00EB2955">
        <w:rPr>
          <w:rFonts w:ascii="Georgia" w:hAnsi="Georgia"/>
          <w:sz w:val="24"/>
          <w:szCs w:val="24"/>
        </w:rPr>
        <w:t>Detailed Syllabus</w:t>
      </w:r>
    </w:p>
    <w:p w14:paraId="087E0030" w14:textId="77777777" w:rsidR="00F9795E" w:rsidRPr="00EB2955" w:rsidRDefault="00F9795E" w:rsidP="00F9795E">
      <w:pPr>
        <w:jc w:val="both"/>
        <w:rPr>
          <w:rFonts w:ascii="Georgia" w:hAnsi="Georgia"/>
          <w:sz w:val="24"/>
          <w:szCs w:val="24"/>
        </w:rPr>
      </w:pPr>
      <w:r w:rsidRPr="00EB2955">
        <w:rPr>
          <w:rFonts w:ascii="Georgia" w:hAnsi="Georgia"/>
          <w:sz w:val="24"/>
          <w:szCs w:val="24"/>
        </w:rPr>
        <w:t>Prerequisites for all courses: Engineering Mathematics (Linear Algebra, Complex algebra, basics of 2</w:t>
      </w:r>
      <w:r w:rsidRPr="00EB2955">
        <w:rPr>
          <w:rFonts w:ascii="Georgia" w:hAnsi="Georgia"/>
          <w:sz w:val="24"/>
          <w:szCs w:val="24"/>
          <w:vertAlign w:val="superscript"/>
        </w:rPr>
        <w:t>nd</w:t>
      </w:r>
      <w:r w:rsidRPr="00EB2955">
        <w:rPr>
          <w:rFonts w:ascii="Georgia" w:hAnsi="Georgia"/>
          <w:sz w:val="24"/>
          <w:szCs w:val="24"/>
        </w:rPr>
        <w:t xml:space="preserve"> of ODEs and initial value problems, 2</w:t>
      </w:r>
      <w:r w:rsidRPr="00EB2955">
        <w:rPr>
          <w:rFonts w:ascii="Georgia" w:hAnsi="Georgia"/>
          <w:sz w:val="24"/>
          <w:szCs w:val="24"/>
          <w:vertAlign w:val="superscript"/>
        </w:rPr>
        <w:t>nd</w:t>
      </w:r>
      <w:r w:rsidRPr="00EB2955">
        <w:rPr>
          <w:rFonts w:ascii="Georgia" w:hAnsi="Georgia"/>
          <w:sz w:val="24"/>
          <w:szCs w:val="24"/>
        </w:rPr>
        <w:t xml:space="preserve"> order PDEs and boundary value problems, Probability and Statistics, Random variables). Maxwell’s equations and EM theory at the level of the core physics syllabus from AICTE model curriculum. </w:t>
      </w:r>
    </w:p>
    <w:p w14:paraId="5FC89574" w14:textId="77777777" w:rsidR="00361A3E" w:rsidRPr="00EB2955" w:rsidRDefault="00361A3E" w:rsidP="00361A3E">
      <w:pPr>
        <w:rPr>
          <w:rFonts w:ascii="Georgia" w:hAnsi="Georgia"/>
          <w:sz w:val="24"/>
          <w:szCs w:val="24"/>
          <w:lang w:val="en-GB"/>
        </w:rPr>
      </w:pPr>
      <w:r w:rsidRPr="00EB2955">
        <w:rPr>
          <w:rFonts w:ascii="Georgia" w:hAnsi="Georgia"/>
          <w:sz w:val="24"/>
          <w:szCs w:val="24"/>
          <w:lang w:val="en-GB"/>
        </w:rPr>
        <w:t>QT 00: Foundations of Quantum Computing: Physics, Engineering, and Mathematics Computing, 3:0 (Mandatory)</w:t>
      </w:r>
    </w:p>
    <w:p w14:paraId="69C69FD3" w14:textId="77777777" w:rsidR="00361A3E" w:rsidRPr="00EB2955" w:rsidRDefault="00361A3E" w:rsidP="00361A3E">
      <w:pPr>
        <w:rPr>
          <w:rFonts w:ascii="Georgia" w:hAnsi="Georgia"/>
          <w:i/>
          <w:sz w:val="24"/>
          <w:szCs w:val="24"/>
          <w:lang w:val="en-GB"/>
        </w:rPr>
      </w:pPr>
      <w:r w:rsidRPr="00EB2955">
        <w:rPr>
          <w:rFonts w:ascii="Georgia" w:hAnsi="Georgia"/>
          <w:i/>
          <w:sz w:val="24"/>
          <w:szCs w:val="24"/>
          <w:lang w:val="en-GB"/>
        </w:rPr>
        <w:t xml:space="preserve">This course is meant for laying down the central theoretical core principles of linear algebra, statistics and probability, EM theory, computer architecture and digital circuits required for quantum systems. </w:t>
      </w:r>
    </w:p>
    <w:p w14:paraId="68839EE1" w14:textId="77777777" w:rsidR="00361A3E" w:rsidRPr="00EB2955" w:rsidRDefault="00361A3E" w:rsidP="00361A3E">
      <w:pPr>
        <w:rPr>
          <w:rFonts w:ascii="Georgia" w:hAnsi="Georgia"/>
          <w:sz w:val="24"/>
          <w:szCs w:val="24"/>
          <w:lang w:val="en-GB"/>
        </w:rPr>
      </w:pPr>
      <w:r w:rsidRPr="00EB2955">
        <w:rPr>
          <w:rFonts w:ascii="Georgia" w:hAnsi="Georgia"/>
          <w:sz w:val="24"/>
          <w:szCs w:val="24"/>
          <w:lang w:val="en-GB"/>
        </w:rPr>
        <w:t>Course Content and syllabus:</w:t>
      </w:r>
    </w:p>
    <w:p w14:paraId="0422FCD3" w14:textId="77777777" w:rsidR="00361A3E" w:rsidRPr="00EB2955" w:rsidRDefault="00361A3E" w:rsidP="00361A3E">
      <w:pPr>
        <w:numPr>
          <w:ilvl w:val="0"/>
          <w:numId w:val="87"/>
        </w:numPr>
        <w:rPr>
          <w:rFonts w:ascii="Georgia" w:hAnsi="Georgia"/>
          <w:sz w:val="24"/>
          <w:szCs w:val="24"/>
          <w:lang w:val="en-GB"/>
        </w:rPr>
      </w:pPr>
      <w:r w:rsidRPr="00EB2955">
        <w:rPr>
          <w:rFonts w:ascii="Georgia" w:hAnsi="Georgia"/>
          <w:sz w:val="24"/>
          <w:szCs w:val="24"/>
          <w:lang w:val="en-GB"/>
        </w:rPr>
        <w:t xml:space="preserve">Linear Algebra (12-14 lectures): </w:t>
      </w:r>
    </w:p>
    <w:p w14:paraId="4D49ED0A" w14:textId="77777777" w:rsidR="00361A3E" w:rsidRPr="00EB2955" w:rsidRDefault="00361A3E" w:rsidP="00361A3E">
      <w:pPr>
        <w:rPr>
          <w:rFonts w:ascii="Georgia" w:hAnsi="Georgia"/>
          <w:sz w:val="24"/>
          <w:szCs w:val="24"/>
          <w:lang w:val="en-GB"/>
        </w:rPr>
      </w:pPr>
      <w:r w:rsidRPr="00EB2955">
        <w:rPr>
          <w:rFonts w:ascii="Georgia" w:hAnsi="Georgia"/>
          <w:sz w:val="24"/>
          <w:szCs w:val="24"/>
          <w:lang w:val="en-GB"/>
        </w:rPr>
        <w:t>(This segment provides the foundational concepts of linear algebra. Since quantum states are represented as vectors in a Hilbert space and operators as matrices, it is essential to understand eigenvalues, eigenvectors, and matrix operations before diving into the more advanced concepts of quantum computing)</w:t>
      </w:r>
    </w:p>
    <w:p w14:paraId="28176FED"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Vectors and Vector Spaces</w:t>
      </w:r>
    </w:p>
    <w:p w14:paraId="262DA207"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Linear Transformations</w:t>
      </w:r>
    </w:p>
    <w:p w14:paraId="3FADB298"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Complex Vectors and Matrices</w:t>
      </w:r>
    </w:p>
    <w:p w14:paraId="05A95913"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Eigenvalues and Eigenvectors</w:t>
      </w:r>
    </w:p>
    <w:p w14:paraId="4CCAD7F0"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Inner Product Spaces, Orthogonality and Hilbert Spaces</w:t>
      </w:r>
    </w:p>
    <w:p w14:paraId="1CCAE835"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Diagonalization</w:t>
      </w:r>
    </w:p>
    <w:p w14:paraId="2F3B00D0"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Applications to Quantum computing</w:t>
      </w:r>
    </w:p>
    <w:p w14:paraId="059AF0F3" w14:textId="77777777" w:rsidR="00361A3E" w:rsidRPr="00EB2955" w:rsidRDefault="00361A3E" w:rsidP="00361A3E">
      <w:pPr>
        <w:rPr>
          <w:rFonts w:ascii="Georgia" w:hAnsi="Georgia"/>
          <w:sz w:val="24"/>
          <w:szCs w:val="24"/>
          <w:lang w:val="en-GB"/>
        </w:rPr>
      </w:pPr>
    </w:p>
    <w:p w14:paraId="241A5566" w14:textId="77777777" w:rsidR="00361A3E" w:rsidRPr="00EB2955" w:rsidRDefault="00361A3E" w:rsidP="00361A3E">
      <w:pPr>
        <w:numPr>
          <w:ilvl w:val="0"/>
          <w:numId w:val="87"/>
        </w:numPr>
        <w:rPr>
          <w:rFonts w:ascii="Georgia" w:hAnsi="Georgia"/>
          <w:sz w:val="24"/>
          <w:szCs w:val="24"/>
          <w:lang w:val="en-GB"/>
        </w:rPr>
      </w:pPr>
      <w:r w:rsidRPr="00EB2955">
        <w:rPr>
          <w:rFonts w:ascii="Georgia" w:hAnsi="Georgia"/>
          <w:sz w:val="24"/>
          <w:szCs w:val="24"/>
          <w:lang w:val="en-GB"/>
        </w:rPr>
        <w:t xml:space="preserve">Probability and Statistics (7-8 lectures) </w:t>
      </w:r>
    </w:p>
    <w:p w14:paraId="214AE999" w14:textId="77777777" w:rsidR="00361A3E" w:rsidRPr="00EB2955" w:rsidRDefault="00361A3E" w:rsidP="00361A3E">
      <w:pPr>
        <w:rPr>
          <w:rFonts w:ascii="Georgia" w:hAnsi="Georgia"/>
          <w:sz w:val="24"/>
          <w:szCs w:val="24"/>
          <w:lang w:val="en-GB"/>
        </w:rPr>
      </w:pPr>
      <w:r w:rsidRPr="00EB2955">
        <w:rPr>
          <w:rFonts w:ascii="Georgia" w:hAnsi="Georgia"/>
          <w:sz w:val="24"/>
          <w:szCs w:val="24"/>
          <w:lang w:val="en-GB"/>
        </w:rPr>
        <w:t xml:space="preserve">(Quantum computing relies on probability and statistics, especially in the </w:t>
      </w:r>
      <w:proofErr w:type="spellStart"/>
      <w:r w:rsidRPr="00EB2955">
        <w:rPr>
          <w:rFonts w:ascii="Georgia" w:hAnsi="Georgia"/>
          <w:sz w:val="24"/>
          <w:szCs w:val="24"/>
          <w:lang w:val="en-GB"/>
        </w:rPr>
        <w:t>behavior</w:t>
      </w:r>
      <w:proofErr w:type="spellEnd"/>
      <w:r w:rsidRPr="00EB2955">
        <w:rPr>
          <w:rFonts w:ascii="Georgia" w:hAnsi="Georgia"/>
          <w:sz w:val="24"/>
          <w:szCs w:val="24"/>
          <w:lang w:val="en-GB"/>
        </w:rPr>
        <w:t xml:space="preserve"> of qubits and how measurement outcomes are interpreted. Understanding these principles is essential for </w:t>
      </w:r>
      <w:r w:rsidRPr="00EB2955">
        <w:rPr>
          <w:rFonts w:ascii="Georgia" w:hAnsi="Georgia"/>
          <w:sz w:val="24"/>
          <w:szCs w:val="24"/>
          <w:lang w:val="en-GB"/>
        </w:rPr>
        <w:lastRenderedPageBreak/>
        <w:t xml:space="preserve">designing quantum algorithms, </w:t>
      </w:r>
      <w:proofErr w:type="spellStart"/>
      <w:r w:rsidRPr="00EB2955">
        <w:rPr>
          <w:rFonts w:ascii="Georgia" w:hAnsi="Georgia"/>
          <w:sz w:val="24"/>
          <w:szCs w:val="24"/>
          <w:lang w:val="en-GB"/>
        </w:rPr>
        <w:t>analyzing</w:t>
      </w:r>
      <w:proofErr w:type="spellEnd"/>
      <w:r w:rsidRPr="00EB2955">
        <w:rPr>
          <w:rFonts w:ascii="Georgia" w:hAnsi="Georgia"/>
          <w:sz w:val="24"/>
          <w:szCs w:val="24"/>
          <w:lang w:val="en-GB"/>
        </w:rPr>
        <w:t xml:space="preserve"> quantum systems, and dealing with the inherent uncertainties and noise in quantum computation.)</w:t>
      </w:r>
    </w:p>
    <w:p w14:paraId="51F04741"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 xml:space="preserve">Introduction to Statistics </w:t>
      </w:r>
    </w:p>
    <w:p w14:paraId="09EA7D0E"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 xml:space="preserve">Data Representation </w:t>
      </w:r>
    </w:p>
    <w:p w14:paraId="03CC3FE8"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 xml:space="preserve">Descriptive Statistics </w:t>
      </w:r>
    </w:p>
    <w:p w14:paraId="4DBC5523"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 xml:space="preserve">Probability </w:t>
      </w:r>
    </w:p>
    <w:p w14:paraId="4D1AFFD9"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 xml:space="preserve">Random Variables and Probability Distributions </w:t>
      </w:r>
    </w:p>
    <w:p w14:paraId="1FD60366"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 xml:space="preserve">Specific Probability Distributions and the Central Limit Theorem </w:t>
      </w:r>
    </w:p>
    <w:p w14:paraId="57BF5C68" w14:textId="77777777" w:rsidR="00361A3E" w:rsidRPr="00EB2955" w:rsidRDefault="00361A3E" w:rsidP="00361A3E">
      <w:pPr>
        <w:numPr>
          <w:ilvl w:val="0"/>
          <w:numId w:val="87"/>
        </w:numPr>
        <w:rPr>
          <w:rFonts w:ascii="Georgia" w:hAnsi="Georgia"/>
          <w:sz w:val="24"/>
          <w:szCs w:val="24"/>
          <w:lang w:val="en-GB"/>
        </w:rPr>
      </w:pPr>
      <w:r w:rsidRPr="00EB2955">
        <w:rPr>
          <w:rFonts w:ascii="Georgia" w:hAnsi="Georgia"/>
          <w:sz w:val="24"/>
          <w:szCs w:val="24"/>
          <w:lang w:val="en-GB"/>
        </w:rPr>
        <w:t xml:space="preserve">Hamiltonian and </w:t>
      </w:r>
      <w:proofErr w:type="spellStart"/>
      <w:r w:rsidRPr="00EB2955">
        <w:rPr>
          <w:rFonts w:ascii="Georgia" w:hAnsi="Georgia"/>
          <w:sz w:val="24"/>
          <w:szCs w:val="24"/>
          <w:lang w:val="en-GB"/>
        </w:rPr>
        <w:t>Lagrangian</w:t>
      </w:r>
      <w:proofErr w:type="spellEnd"/>
      <w:r w:rsidRPr="00EB2955">
        <w:rPr>
          <w:rFonts w:ascii="Georgia" w:hAnsi="Georgia"/>
          <w:sz w:val="24"/>
          <w:szCs w:val="24"/>
          <w:lang w:val="en-GB"/>
        </w:rPr>
        <w:t xml:space="preserve"> Mechanics (5-6 lectures)</w:t>
      </w:r>
    </w:p>
    <w:p w14:paraId="6348D89F" w14:textId="77777777" w:rsidR="00361A3E" w:rsidRPr="00EB2955" w:rsidRDefault="00361A3E" w:rsidP="00361A3E">
      <w:pPr>
        <w:rPr>
          <w:rFonts w:ascii="Georgia" w:hAnsi="Georgia"/>
          <w:sz w:val="24"/>
          <w:szCs w:val="24"/>
          <w:lang w:val="en-GB"/>
        </w:rPr>
      </w:pPr>
      <w:r w:rsidRPr="00EB2955">
        <w:rPr>
          <w:rFonts w:ascii="Georgia" w:hAnsi="Georgia"/>
          <w:sz w:val="24"/>
          <w:szCs w:val="24"/>
          <w:lang w:val="en-GB"/>
        </w:rPr>
        <w:t xml:space="preserve">(Classical mechanics, especially the Hamiltonian and </w:t>
      </w:r>
      <w:proofErr w:type="spellStart"/>
      <w:r w:rsidRPr="00EB2955">
        <w:rPr>
          <w:rFonts w:ascii="Georgia" w:hAnsi="Georgia"/>
          <w:sz w:val="24"/>
          <w:szCs w:val="24"/>
          <w:lang w:val="en-GB"/>
        </w:rPr>
        <w:t>Lagrangian</w:t>
      </w:r>
      <w:proofErr w:type="spellEnd"/>
      <w:r w:rsidRPr="00EB2955">
        <w:rPr>
          <w:rFonts w:ascii="Georgia" w:hAnsi="Georgia"/>
          <w:sz w:val="24"/>
          <w:szCs w:val="24"/>
          <w:lang w:val="en-GB"/>
        </w:rPr>
        <w:t xml:space="preserve"> formulations, serve as the foundation for understanding quantum mechanics. Quantum mechanics is often introduced in terms of wavefunctions and operators, and these can be derived by classical Hamiltonian mechanics.)</w:t>
      </w:r>
    </w:p>
    <w:p w14:paraId="7CAB399A"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Classical Mechanics Overview</w:t>
      </w:r>
    </w:p>
    <w:p w14:paraId="4FCDD416" w14:textId="77777777" w:rsidR="00361A3E" w:rsidRPr="00EB2955" w:rsidRDefault="00361A3E" w:rsidP="00361A3E">
      <w:pPr>
        <w:numPr>
          <w:ilvl w:val="1"/>
          <w:numId w:val="87"/>
        </w:numPr>
        <w:rPr>
          <w:rFonts w:ascii="Georgia" w:hAnsi="Georgia"/>
          <w:sz w:val="24"/>
          <w:szCs w:val="24"/>
          <w:lang w:val="en-GB"/>
        </w:rPr>
      </w:pPr>
      <w:proofErr w:type="spellStart"/>
      <w:r w:rsidRPr="00EB2955">
        <w:rPr>
          <w:rFonts w:ascii="Georgia" w:hAnsi="Georgia"/>
          <w:sz w:val="24"/>
          <w:szCs w:val="24"/>
          <w:lang w:val="en-GB"/>
        </w:rPr>
        <w:t>Lagrangian</w:t>
      </w:r>
      <w:proofErr w:type="spellEnd"/>
      <w:r w:rsidRPr="00EB2955">
        <w:rPr>
          <w:rFonts w:ascii="Georgia" w:hAnsi="Georgia"/>
          <w:sz w:val="24"/>
          <w:szCs w:val="24"/>
          <w:lang w:val="en-GB"/>
        </w:rPr>
        <w:t xml:space="preserve"> Formulation</w:t>
      </w:r>
    </w:p>
    <w:p w14:paraId="264E35AC"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Hamiltonian Mechanics</w:t>
      </w:r>
    </w:p>
    <w:p w14:paraId="216DCD9F"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Applications to Quantum Mechanics</w:t>
      </w:r>
    </w:p>
    <w:p w14:paraId="260AF4CD" w14:textId="77777777" w:rsidR="00361A3E" w:rsidRPr="00EB2955" w:rsidRDefault="00361A3E" w:rsidP="00361A3E">
      <w:pPr>
        <w:numPr>
          <w:ilvl w:val="0"/>
          <w:numId w:val="87"/>
        </w:numPr>
        <w:rPr>
          <w:rFonts w:ascii="Georgia" w:hAnsi="Georgia"/>
          <w:sz w:val="24"/>
          <w:szCs w:val="24"/>
          <w:lang w:val="en-GB"/>
        </w:rPr>
      </w:pPr>
      <w:r w:rsidRPr="00EB2955">
        <w:rPr>
          <w:rFonts w:ascii="Georgia" w:hAnsi="Georgia"/>
          <w:sz w:val="24"/>
          <w:szCs w:val="24"/>
          <w:lang w:val="en-GB"/>
        </w:rPr>
        <w:t>EM theory (6 lectures)</w:t>
      </w:r>
    </w:p>
    <w:p w14:paraId="0D5E14E6" w14:textId="77777777" w:rsidR="00361A3E" w:rsidRPr="00EB2955" w:rsidRDefault="00361A3E" w:rsidP="00361A3E">
      <w:pPr>
        <w:rPr>
          <w:rFonts w:ascii="Georgia" w:hAnsi="Georgia"/>
          <w:sz w:val="24"/>
          <w:szCs w:val="24"/>
          <w:lang w:val="en-GB"/>
        </w:rPr>
      </w:pPr>
      <w:r w:rsidRPr="00EB2955">
        <w:rPr>
          <w:rFonts w:ascii="Georgia" w:hAnsi="Georgia"/>
          <w:sz w:val="24"/>
          <w:szCs w:val="24"/>
          <w:lang w:val="en-GB"/>
        </w:rPr>
        <w:t>(This segment provides foundational knowledge that prepares quantum computing students to understand the role of EM theory in quantum systems)</w:t>
      </w:r>
    </w:p>
    <w:p w14:paraId="6D546669"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Introduction to Electromagnetic Theory</w:t>
      </w:r>
    </w:p>
    <w:p w14:paraId="59E9C673"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Maxwell’s Equations</w:t>
      </w:r>
    </w:p>
    <w:p w14:paraId="786F10CD" w14:textId="77777777" w:rsidR="00361A3E" w:rsidRPr="00EB2955" w:rsidRDefault="00361A3E" w:rsidP="00361A3E">
      <w:pPr>
        <w:rPr>
          <w:rFonts w:ascii="Georgia" w:hAnsi="Georgia"/>
          <w:sz w:val="24"/>
          <w:szCs w:val="24"/>
          <w:lang w:val="en-GB"/>
        </w:rPr>
      </w:pPr>
      <w:r w:rsidRPr="00EB2955">
        <w:rPr>
          <w:rFonts w:ascii="Georgia" w:hAnsi="Georgia"/>
          <w:sz w:val="24"/>
          <w:szCs w:val="24"/>
          <w:lang w:val="en-GB"/>
        </w:rPr>
        <w:t xml:space="preserve">     Maxwell equation in phasor form</w:t>
      </w:r>
    </w:p>
    <w:p w14:paraId="57E47F4F"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 xml:space="preserve">Electromagnetic Wave </w:t>
      </w:r>
    </w:p>
    <w:p w14:paraId="73F4D6D5" w14:textId="77777777" w:rsidR="00361A3E" w:rsidRPr="00EB2955" w:rsidRDefault="00361A3E" w:rsidP="00361A3E">
      <w:pPr>
        <w:rPr>
          <w:rFonts w:ascii="Georgia" w:hAnsi="Georgia"/>
          <w:sz w:val="24"/>
          <w:szCs w:val="24"/>
          <w:lang w:val="en-GB"/>
        </w:rPr>
      </w:pPr>
      <w:r w:rsidRPr="00EB2955">
        <w:rPr>
          <w:rFonts w:ascii="Georgia" w:hAnsi="Georgia"/>
          <w:sz w:val="24"/>
          <w:szCs w:val="24"/>
          <w:lang w:val="en-GB"/>
        </w:rPr>
        <w:t xml:space="preserve">    wave propagation in free space</w:t>
      </w:r>
    </w:p>
    <w:p w14:paraId="12E2A11E" w14:textId="77777777" w:rsidR="00361A3E" w:rsidRPr="00EB2955" w:rsidRDefault="00361A3E" w:rsidP="00361A3E">
      <w:pPr>
        <w:rPr>
          <w:rFonts w:ascii="Georgia" w:hAnsi="Georgia"/>
          <w:sz w:val="24"/>
          <w:szCs w:val="24"/>
          <w:lang w:val="en-GB"/>
        </w:rPr>
      </w:pPr>
      <w:r w:rsidRPr="00EB2955">
        <w:rPr>
          <w:rFonts w:ascii="Georgia" w:hAnsi="Georgia"/>
          <w:sz w:val="24"/>
          <w:szCs w:val="24"/>
          <w:lang w:val="en-GB"/>
        </w:rPr>
        <w:t xml:space="preserve">    wave propagation in conducting medium</w:t>
      </w:r>
    </w:p>
    <w:p w14:paraId="1B4BB991"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 xml:space="preserve">Rectangular waveguides  </w:t>
      </w:r>
    </w:p>
    <w:p w14:paraId="431AB5F5"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Electromagnetic Waves in Different Media (dielectric, conducting)</w:t>
      </w:r>
    </w:p>
    <w:p w14:paraId="72C36060"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Quantization of EM waves</w:t>
      </w:r>
    </w:p>
    <w:p w14:paraId="4C55440D"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Electromagnetic wave in optical fibre</w:t>
      </w:r>
    </w:p>
    <w:p w14:paraId="549B3DC7" w14:textId="77777777" w:rsidR="00361A3E" w:rsidRPr="00EB2955" w:rsidRDefault="00361A3E" w:rsidP="00361A3E">
      <w:pPr>
        <w:numPr>
          <w:ilvl w:val="0"/>
          <w:numId w:val="87"/>
        </w:numPr>
        <w:rPr>
          <w:rFonts w:ascii="Georgia" w:hAnsi="Georgia"/>
          <w:sz w:val="24"/>
          <w:szCs w:val="24"/>
          <w:lang w:val="en-GB"/>
        </w:rPr>
      </w:pPr>
      <w:r w:rsidRPr="00EB2955">
        <w:rPr>
          <w:rFonts w:ascii="Georgia" w:hAnsi="Georgia"/>
          <w:sz w:val="24"/>
          <w:szCs w:val="24"/>
          <w:lang w:val="en-GB"/>
        </w:rPr>
        <w:t>Computer Architecture Basics and Von Neumann Architecture (5-6 lectures)</w:t>
      </w:r>
    </w:p>
    <w:p w14:paraId="629DCD90" w14:textId="77777777" w:rsidR="00361A3E" w:rsidRPr="00EB2955" w:rsidRDefault="00361A3E" w:rsidP="00361A3E">
      <w:pPr>
        <w:rPr>
          <w:rFonts w:ascii="Georgia" w:hAnsi="Georgia"/>
          <w:sz w:val="24"/>
          <w:szCs w:val="24"/>
          <w:lang w:val="en-GB"/>
        </w:rPr>
      </w:pPr>
      <w:r w:rsidRPr="00EB2955">
        <w:rPr>
          <w:rFonts w:ascii="Georgia" w:hAnsi="Georgia"/>
          <w:sz w:val="24"/>
          <w:szCs w:val="24"/>
          <w:lang w:val="en-GB"/>
        </w:rPr>
        <w:t>(This provides the foundation of understanding classical computer systems. This helps in understanding hardware and software interfaces and supports the understanding of the difference between classical and quantum computers.)</w:t>
      </w:r>
    </w:p>
    <w:p w14:paraId="5AE3F816"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lastRenderedPageBreak/>
        <w:t>Principles of Computer Design</w:t>
      </w:r>
    </w:p>
    <w:p w14:paraId="76B1379C"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Basic Computer organization and Microprocessor</w:t>
      </w:r>
    </w:p>
    <w:p w14:paraId="07AF50CA"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Memory Hierarchy</w:t>
      </w:r>
    </w:p>
    <w:p w14:paraId="6BBB0542" w14:textId="77777777" w:rsidR="00361A3E" w:rsidRPr="00EB2955" w:rsidRDefault="00361A3E" w:rsidP="00361A3E">
      <w:pPr>
        <w:rPr>
          <w:rFonts w:ascii="Georgia" w:hAnsi="Georgia"/>
          <w:sz w:val="24"/>
          <w:szCs w:val="24"/>
          <w:lang w:val="en-GB"/>
        </w:rPr>
      </w:pPr>
    </w:p>
    <w:p w14:paraId="00C5B7CE" w14:textId="77777777" w:rsidR="00361A3E" w:rsidRPr="00EB2955" w:rsidRDefault="00361A3E" w:rsidP="00361A3E">
      <w:pPr>
        <w:numPr>
          <w:ilvl w:val="0"/>
          <w:numId w:val="87"/>
        </w:numPr>
        <w:rPr>
          <w:rFonts w:ascii="Georgia" w:hAnsi="Georgia"/>
          <w:sz w:val="24"/>
          <w:szCs w:val="24"/>
          <w:lang w:val="en-GB"/>
        </w:rPr>
      </w:pPr>
      <w:r w:rsidRPr="00EB2955">
        <w:rPr>
          <w:rFonts w:ascii="Georgia" w:hAnsi="Georgia"/>
          <w:sz w:val="24"/>
          <w:szCs w:val="24"/>
          <w:lang w:val="en-GB"/>
        </w:rPr>
        <w:t>Digital Logic and Circuits (5-6 lectures)</w:t>
      </w:r>
    </w:p>
    <w:p w14:paraId="3C291302" w14:textId="77777777" w:rsidR="00361A3E" w:rsidRPr="00EB2955" w:rsidRDefault="00361A3E" w:rsidP="00361A3E">
      <w:pPr>
        <w:rPr>
          <w:rFonts w:ascii="Georgia" w:hAnsi="Georgia"/>
          <w:sz w:val="24"/>
          <w:szCs w:val="24"/>
          <w:lang w:val="en-GB"/>
        </w:rPr>
      </w:pPr>
      <w:r w:rsidRPr="00EB2955">
        <w:rPr>
          <w:rFonts w:ascii="Georgia" w:hAnsi="Georgia"/>
          <w:sz w:val="24"/>
          <w:szCs w:val="24"/>
          <w:lang w:val="en-GB"/>
        </w:rPr>
        <w:t>(Classical digital circuits and Boolean logic will bridge the gap when transitioning to quantum circuits, where quantum gates perform operations like classical gates but with quantum states.)</w:t>
      </w:r>
    </w:p>
    <w:p w14:paraId="1C7B8BD8"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Digital Numbers representation</w:t>
      </w:r>
    </w:p>
    <w:p w14:paraId="4AB099C9"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Introduction to Digital Logic Gates</w:t>
      </w:r>
    </w:p>
    <w:p w14:paraId="74089653"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Boolean Algebra and Simplification</w:t>
      </w:r>
    </w:p>
    <w:p w14:paraId="087BD3FC" w14:textId="77777777" w:rsidR="00361A3E" w:rsidRPr="00EB2955" w:rsidRDefault="00361A3E" w:rsidP="00361A3E">
      <w:pPr>
        <w:numPr>
          <w:ilvl w:val="1"/>
          <w:numId w:val="87"/>
        </w:numPr>
        <w:rPr>
          <w:rFonts w:ascii="Georgia" w:hAnsi="Georgia"/>
          <w:sz w:val="24"/>
          <w:szCs w:val="24"/>
          <w:lang w:val="en-GB"/>
        </w:rPr>
      </w:pPr>
      <w:r w:rsidRPr="00EB2955">
        <w:rPr>
          <w:rFonts w:ascii="Georgia" w:hAnsi="Georgia"/>
          <w:sz w:val="24"/>
          <w:szCs w:val="24"/>
          <w:lang w:val="en-GB"/>
        </w:rPr>
        <w:t>Combinational Circuits</w:t>
      </w:r>
    </w:p>
    <w:p w14:paraId="71291DE4" w14:textId="77777777" w:rsidR="00361A3E" w:rsidRPr="00EB2955" w:rsidRDefault="00361A3E" w:rsidP="00361A3E">
      <w:pPr>
        <w:rPr>
          <w:rFonts w:ascii="Georgia" w:hAnsi="Georgia"/>
          <w:sz w:val="24"/>
          <w:szCs w:val="24"/>
          <w:lang w:val="en-GB"/>
        </w:rPr>
      </w:pPr>
      <w:r w:rsidRPr="00EB2955">
        <w:rPr>
          <w:rFonts w:ascii="Georgia" w:hAnsi="Georgia"/>
          <w:sz w:val="24"/>
          <w:szCs w:val="24"/>
          <w:lang w:val="en-GB"/>
        </w:rPr>
        <w:t xml:space="preserve">Course Outcomes: </w:t>
      </w:r>
    </w:p>
    <w:p w14:paraId="52042B7F" w14:textId="77777777" w:rsidR="00361A3E" w:rsidRPr="00EB2955" w:rsidRDefault="00361A3E" w:rsidP="00361A3E">
      <w:pPr>
        <w:rPr>
          <w:rFonts w:ascii="Georgia" w:hAnsi="Georgia"/>
          <w:sz w:val="24"/>
          <w:szCs w:val="24"/>
          <w:lang w:val="en-GB"/>
        </w:rPr>
      </w:pPr>
      <w:r w:rsidRPr="00EB2955">
        <w:rPr>
          <w:rFonts w:ascii="Georgia" w:hAnsi="Georgia"/>
          <w:sz w:val="24"/>
          <w:szCs w:val="24"/>
          <w:lang w:val="en-GB"/>
        </w:rPr>
        <w:t>Students of this course learn</w:t>
      </w:r>
    </w:p>
    <w:p w14:paraId="0505956F" w14:textId="77777777" w:rsidR="00361A3E" w:rsidRPr="00EB2955" w:rsidRDefault="00361A3E" w:rsidP="00361A3E">
      <w:pPr>
        <w:numPr>
          <w:ilvl w:val="0"/>
          <w:numId w:val="88"/>
        </w:numPr>
        <w:rPr>
          <w:rFonts w:ascii="Georgia" w:hAnsi="Georgia"/>
          <w:sz w:val="24"/>
          <w:szCs w:val="24"/>
          <w:lang w:val="en-GB"/>
        </w:rPr>
      </w:pPr>
      <w:r w:rsidRPr="00EB2955">
        <w:rPr>
          <w:rFonts w:ascii="Georgia" w:hAnsi="Georgia"/>
          <w:sz w:val="24"/>
          <w:szCs w:val="24"/>
          <w:lang w:val="en-GB"/>
        </w:rPr>
        <w:t>The necessary mathematical tools of linear algebra.</w:t>
      </w:r>
    </w:p>
    <w:p w14:paraId="42428530" w14:textId="77777777" w:rsidR="00361A3E" w:rsidRPr="00EB2955" w:rsidRDefault="00361A3E" w:rsidP="00361A3E">
      <w:pPr>
        <w:numPr>
          <w:ilvl w:val="0"/>
          <w:numId w:val="88"/>
        </w:numPr>
        <w:rPr>
          <w:rFonts w:ascii="Georgia" w:hAnsi="Georgia"/>
          <w:sz w:val="24"/>
          <w:szCs w:val="24"/>
          <w:lang w:val="en-GB"/>
        </w:rPr>
      </w:pPr>
      <w:r w:rsidRPr="00EB2955">
        <w:rPr>
          <w:rFonts w:ascii="Georgia" w:hAnsi="Georgia"/>
          <w:sz w:val="24"/>
          <w:szCs w:val="24"/>
          <w:lang w:val="en-GB"/>
        </w:rPr>
        <w:t xml:space="preserve">Classical mechanics, Hamiltonian and </w:t>
      </w:r>
      <w:proofErr w:type="spellStart"/>
      <w:r w:rsidRPr="00EB2955">
        <w:rPr>
          <w:rFonts w:ascii="Georgia" w:hAnsi="Georgia"/>
          <w:sz w:val="24"/>
          <w:szCs w:val="24"/>
          <w:lang w:val="en-GB"/>
        </w:rPr>
        <w:t>Lagrangian</w:t>
      </w:r>
      <w:proofErr w:type="spellEnd"/>
      <w:r w:rsidRPr="00EB2955">
        <w:rPr>
          <w:rFonts w:ascii="Georgia" w:hAnsi="Georgia"/>
          <w:sz w:val="24"/>
          <w:szCs w:val="24"/>
          <w:lang w:val="en-GB"/>
        </w:rPr>
        <w:t xml:space="preserve"> Mechanics</w:t>
      </w:r>
    </w:p>
    <w:p w14:paraId="0CFC4F51" w14:textId="77777777" w:rsidR="00361A3E" w:rsidRPr="00EB2955" w:rsidRDefault="00361A3E" w:rsidP="00361A3E">
      <w:pPr>
        <w:numPr>
          <w:ilvl w:val="0"/>
          <w:numId w:val="88"/>
        </w:numPr>
        <w:rPr>
          <w:rFonts w:ascii="Georgia" w:hAnsi="Georgia"/>
          <w:sz w:val="24"/>
          <w:szCs w:val="24"/>
          <w:lang w:val="en-GB"/>
        </w:rPr>
      </w:pPr>
      <w:r w:rsidRPr="00EB2955">
        <w:rPr>
          <w:rFonts w:ascii="Georgia" w:hAnsi="Georgia"/>
          <w:sz w:val="24"/>
          <w:szCs w:val="24"/>
          <w:lang w:val="en-GB"/>
        </w:rPr>
        <w:t>The basics of statistics and probability</w:t>
      </w:r>
    </w:p>
    <w:p w14:paraId="467B97D7" w14:textId="77777777" w:rsidR="00361A3E" w:rsidRPr="00EB2955" w:rsidRDefault="00361A3E" w:rsidP="00361A3E">
      <w:pPr>
        <w:numPr>
          <w:ilvl w:val="0"/>
          <w:numId w:val="88"/>
        </w:numPr>
        <w:rPr>
          <w:rFonts w:ascii="Georgia" w:hAnsi="Georgia"/>
          <w:sz w:val="24"/>
          <w:szCs w:val="24"/>
          <w:lang w:val="en-GB"/>
        </w:rPr>
      </w:pPr>
      <w:r w:rsidRPr="00EB2955">
        <w:rPr>
          <w:rFonts w:ascii="Georgia" w:hAnsi="Georgia"/>
          <w:sz w:val="24"/>
          <w:szCs w:val="24"/>
          <w:lang w:val="en-GB"/>
        </w:rPr>
        <w:t>The fundamentals of Electromagnetic theory</w:t>
      </w:r>
    </w:p>
    <w:p w14:paraId="0E7CDC8A" w14:textId="77777777" w:rsidR="00361A3E" w:rsidRPr="00EB2955" w:rsidRDefault="00361A3E" w:rsidP="00361A3E">
      <w:pPr>
        <w:numPr>
          <w:ilvl w:val="0"/>
          <w:numId w:val="88"/>
        </w:numPr>
        <w:rPr>
          <w:rFonts w:ascii="Georgia" w:hAnsi="Georgia"/>
          <w:sz w:val="24"/>
          <w:szCs w:val="24"/>
          <w:lang w:val="en-GB"/>
        </w:rPr>
      </w:pPr>
      <w:r w:rsidRPr="00EB2955">
        <w:rPr>
          <w:rFonts w:ascii="Georgia" w:hAnsi="Georgia"/>
          <w:sz w:val="24"/>
          <w:szCs w:val="24"/>
          <w:lang w:val="en-GB"/>
        </w:rPr>
        <w:t>Basics of Computer Architecture</w:t>
      </w:r>
    </w:p>
    <w:p w14:paraId="67254DE8" w14:textId="77777777" w:rsidR="00361A3E" w:rsidRPr="00EB2955" w:rsidRDefault="00361A3E" w:rsidP="00361A3E">
      <w:pPr>
        <w:numPr>
          <w:ilvl w:val="0"/>
          <w:numId w:val="88"/>
        </w:numPr>
        <w:rPr>
          <w:rFonts w:ascii="Georgia" w:hAnsi="Georgia"/>
          <w:sz w:val="24"/>
          <w:szCs w:val="24"/>
          <w:lang w:val="en-GB"/>
        </w:rPr>
      </w:pPr>
      <w:r w:rsidRPr="00EB2955">
        <w:rPr>
          <w:rFonts w:ascii="Georgia" w:hAnsi="Georgia"/>
          <w:sz w:val="24"/>
          <w:szCs w:val="24"/>
          <w:lang w:val="en-GB"/>
        </w:rPr>
        <w:t>Basics of Digital Logic and Circuits</w:t>
      </w:r>
    </w:p>
    <w:p w14:paraId="08E84FED" w14:textId="77777777" w:rsidR="00361A3E" w:rsidRPr="00EB2955" w:rsidRDefault="00361A3E" w:rsidP="00361A3E">
      <w:pPr>
        <w:rPr>
          <w:rFonts w:ascii="Georgia" w:hAnsi="Georgia"/>
          <w:sz w:val="24"/>
          <w:szCs w:val="24"/>
          <w:lang w:val="en-GB"/>
        </w:rPr>
      </w:pPr>
      <w:r w:rsidRPr="00EB2955">
        <w:rPr>
          <w:rFonts w:ascii="Georgia" w:hAnsi="Georgia"/>
          <w:sz w:val="24"/>
          <w:szCs w:val="24"/>
          <w:lang w:val="en-GB"/>
        </w:rPr>
        <w:t>Course References:</w:t>
      </w:r>
    </w:p>
    <w:p w14:paraId="1405CC89" w14:textId="77777777" w:rsidR="00361A3E" w:rsidRPr="00EB2955" w:rsidRDefault="00361A3E" w:rsidP="00361A3E">
      <w:pPr>
        <w:numPr>
          <w:ilvl w:val="0"/>
          <w:numId w:val="89"/>
        </w:numPr>
        <w:rPr>
          <w:rFonts w:ascii="Georgia" w:hAnsi="Georgia"/>
          <w:sz w:val="24"/>
          <w:szCs w:val="24"/>
          <w:lang w:val="en-GB"/>
        </w:rPr>
      </w:pPr>
      <w:r w:rsidRPr="00EB2955">
        <w:rPr>
          <w:rFonts w:ascii="Georgia" w:hAnsi="Georgia"/>
          <w:sz w:val="24"/>
          <w:szCs w:val="24"/>
          <w:lang w:val="en-GB"/>
        </w:rPr>
        <w:t>Elementary Linear Algebra with Applications, Bernard Kolman, David A Hill, Pearson New International Edition, (2013).</w:t>
      </w:r>
    </w:p>
    <w:p w14:paraId="3D846A0E" w14:textId="77777777" w:rsidR="00361A3E" w:rsidRPr="00EB2955" w:rsidRDefault="00361A3E" w:rsidP="00361A3E">
      <w:pPr>
        <w:numPr>
          <w:ilvl w:val="0"/>
          <w:numId w:val="89"/>
        </w:numPr>
        <w:rPr>
          <w:rFonts w:ascii="Georgia" w:hAnsi="Georgia"/>
          <w:sz w:val="24"/>
          <w:szCs w:val="24"/>
          <w:lang w:val="en-GB"/>
        </w:rPr>
      </w:pPr>
      <w:r w:rsidRPr="00EB2955">
        <w:rPr>
          <w:rFonts w:ascii="Georgia" w:hAnsi="Georgia"/>
          <w:sz w:val="24"/>
          <w:szCs w:val="24"/>
          <w:lang w:val="en-GB"/>
        </w:rPr>
        <w:t xml:space="preserve">Elementary Statistics: Picturing the World, Ron Larson, 8th edition, Pearson </w:t>
      </w:r>
      <w:proofErr w:type="gramStart"/>
      <w:r w:rsidRPr="00EB2955">
        <w:rPr>
          <w:rFonts w:ascii="Georgia" w:hAnsi="Georgia"/>
          <w:sz w:val="24"/>
          <w:szCs w:val="24"/>
          <w:lang w:val="en-GB"/>
        </w:rPr>
        <w:t>( 2023</w:t>
      </w:r>
      <w:proofErr w:type="gramEnd"/>
      <w:r w:rsidRPr="00EB2955">
        <w:rPr>
          <w:rFonts w:ascii="Georgia" w:hAnsi="Georgia"/>
          <w:sz w:val="24"/>
          <w:szCs w:val="24"/>
          <w:lang w:val="en-GB"/>
        </w:rPr>
        <w:t>)</w:t>
      </w:r>
    </w:p>
    <w:p w14:paraId="1BE55D1A" w14:textId="77777777" w:rsidR="00361A3E" w:rsidRPr="00EB2955" w:rsidRDefault="00361A3E" w:rsidP="00361A3E">
      <w:pPr>
        <w:numPr>
          <w:ilvl w:val="0"/>
          <w:numId w:val="89"/>
        </w:numPr>
        <w:rPr>
          <w:rFonts w:ascii="Georgia" w:hAnsi="Georgia"/>
          <w:sz w:val="24"/>
          <w:szCs w:val="24"/>
          <w:lang w:val="en-GB"/>
        </w:rPr>
      </w:pPr>
      <w:r w:rsidRPr="00EB2955">
        <w:rPr>
          <w:rFonts w:ascii="Georgia" w:hAnsi="Georgia"/>
          <w:sz w:val="24"/>
          <w:szCs w:val="24"/>
          <w:lang w:val="en-GB"/>
        </w:rPr>
        <w:t>Classical Mechanics" –3rd edition, Herbert Goldstein, Addisen Wesley Publisher</w:t>
      </w:r>
    </w:p>
    <w:p w14:paraId="493162E5" w14:textId="77777777" w:rsidR="00361A3E" w:rsidRPr="00EB2955" w:rsidRDefault="00361A3E" w:rsidP="00361A3E">
      <w:pPr>
        <w:numPr>
          <w:ilvl w:val="0"/>
          <w:numId w:val="89"/>
        </w:numPr>
        <w:rPr>
          <w:rFonts w:ascii="Georgia" w:hAnsi="Georgia"/>
          <w:sz w:val="24"/>
          <w:szCs w:val="24"/>
          <w:lang w:val="en-GB"/>
        </w:rPr>
      </w:pPr>
      <w:r w:rsidRPr="00EB2955">
        <w:rPr>
          <w:rFonts w:ascii="Georgia" w:hAnsi="Georgia"/>
          <w:sz w:val="24"/>
          <w:szCs w:val="24"/>
          <w:lang w:val="en-GB"/>
        </w:rPr>
        <w:t>Introduction to Electrodynamics, Griffiths D. J., 4</w:t>
      </w:r>
      <w:r w:rsidRPr="00EB2955">
        <w:rPr>
          <w:rFonts w:ascii="Georgia" w:hAnsi="Georgia"/>
          <w:sz w:val="24"/>
          <w:szCs w:val="24"/>
          <w:vertAlign w:val="superscript"/>
          <w:lang w:val="en-GB"/>
        </w:rPr>
        <w:t>th</w:t>
      </w:r>
      <w:r w:rsidRPr="00EB2955">
        <w:rPr>
          <w:rFonts w:ascii="Georgia" w:hAnsi="Georgia"/>
          <w:sz w:val="24"/>
          <w:szCs w:val="24"/>
          <w:lang w:val="en-GB"/>
        </w:rPr>
        <w:t xml:space="preserve"> edition, Cambridge University Press (2020)</w:t>
      </w:r>
    </w:p>
    <w:p w14:paraId="06ABCABB" w14:textId="77777777" w:rsidR="00361A3E" w:rsidRPr="00EB2955" w:rsidRDefault="00361A3E" w:rsidP="00361A3E">
      <w:pPr>
        <w:numPr>
          <w:ilvl w:val="0"/>
          <w:numId w:val="89"/>
        </w:numPr>
        <w:rPr>
          <w:rFonts w:ascii="Georgia" w:hAnsi="Georgia"/>
          <w:sz w:val="24"/>
          <w:szCs w:val="24"/>
          <w:lang w:val="en-GB"/>
        </w:rPr>
      </w:pPr>
      <w:r w:rsidRPr="00EB2955">
        <w:rPr>
          <w:rFonts w:ascii="Georgia" w:hAnsi="Georgia"/>
          <w:sz w:val="24"/>
          <w:szCs w:val="24"/>
          <w:lang w:val="en-GB"/>
        </w:rPr>
        <w:t>Computer system architecture, M. Morris Mano, (3rd ed.). Prentice Hall, Inc. USA.</w:t>
      </w:r>
    </w:p>
    <w:p w14:paraId="078D0BC1" w14:textId="77777777" w:rsidR="00361A3E" w:rsidRPr="00EB2955" w:rsidRDefault="00361A3E" w:rsidP="00361A3E">
      <w:pPr>
        <w:numPr>
          <w:ilvl w:val="0"/>
          <w:numId w:val="89"/>
        </w:numPr>
        <w:rPr>
          <w:rFonts w:ascii="Georgia" w:hAnsi="Georgia"/>
          <w:sz w:val="24"/>
          <w:szCs w:val="24"/>
          <w:lang w:val="en-GB"/>
        </w:rPr>
      </w:pPr>
      <w:r w:rsidRPr="00EB2955">
        <w:rPr>
          <w:rFonts w:ascii="Georgia" w:hAnsi="Georgia"/>
          <w:sz w:val="24"/>
          <w:szCs w:val="24"/>
          <w:lang w:val="en-GB"/>
        </w:rPr>
        <w:t>Digital Fundamentals, 11th Edition, Thomas L. Floyd, Pearson Publication</w:t>
      </w:r>
    </w:p>
    <w:p w14:paraId="490897D8" w14:textId="77777777" w:rsidR="00361A3E" w:rsidRPr="00EB2955" w:rsidRDefault="00361A3E" w:rsidP="00361A3E">
      <w:pPr>
        <w:numPr>
          <w:ilvl w:val="0"/>
          <w:numId w:val="89"/>
        </w:numPr>
        <w:rPr>
          <w:rFonts w:ascii="Georgia" w:hAnsi="Georgia"/>
          <w:sz w:val="24"/>
          <w:szCs w:val="24"/>
          <w:lang w:val="en-GB"/>
        </w:rPr>
      </w:pPr>
      <w:r w:rsidRPr="00EB2955">
        <w:rPr>
          <w:rFonts w:ascii="Georgia" w:hAnsi="Georgia"/>
          <w:sz w:val="24"/>
          <w:szCs w:val="24"/>
          <w:lang w:val="en-GB"/>
        </w:rPr>
        <w:t>Digital Logic and Computer Design, M. Morris Mano, by Pearson Publication</w:t>
      </w:r>
    </w:p>
    <w:p w14:paraId="69B6242A" w14:textId="77777777" w:rsidR="00361A3E" w:rsidRPr="00EB2955" w:rsidRDefault="00361A3E" w:rsidP="00361A3E">
      <w:pPr>
        <w:rPr>
          <w:rFonts w:ascii="Georgia" w:hAnsi="Georgia"/>
          <w:sz w:val="24"/>
          <w:szCs w:val="24"/>
          <w:lang w:val="en-GB"/>
        </w:rPr>
      </w:pPr>
    </w:p>
    <w:p w14:paraId="14584BE4" w14:textId="77777777" w:rsidR="00F9795E" w:rsidRPr="00EB2955" w:rsidRDefault="00F9795E" w:rsidP="00F9795E">
      <w:pPr>
        <w:rPr>
          <w:rFonts w:ascii="Georgia" w:hAnsi="Georgia"/>
          <w:sz w:val="24"/>
          <w:szCs w:val="24"/>
        </w:rPr>
      </w:pPr>
      <w:r w:rsidRPr="00EB2955">
        <w:rPr>
          <w:rFonts w:ascii="Georgia" w:hAnsi="Georgia"/>
          <w:sz w:val="24"/>
          <w:szCs w:val="24"/>
        </w:rPr>
        <w:t xml:space="preserve"> QT 01: Survey of Quantum Technologies and Applications 3:0 (Mandatory) </w:t>
      </w:r>
    </w:p>
    <w:p w14:paraId="114022EC" w14:textId="77777777" w:rsidR="00F9795E" w:rsidRPr="00EB2955" w:rsidRDefault="00F9795E" w:rsidP="00F9795E">
      <w:pPr>
        <w:jc w:val="both"/>
        <w:rPr>
          <w:rFonts w:ascii="Georgia" w:hAnsi="Georgia"/>
          <w:i/>
          <w:iCs/>
          <w:sz w:val="24"/>
          <w:szCs w:val="24"/>
        </w:rPr>
      </w:pPr>
      <w:r w:rsidRPr="00EB2955">
        <w:rPr>
          <w:rFonts w:ascii="Georgia" w:hAnsi="Georgia"/>
          <w:i/>
          <w:iCs/>
          <w:sz w:val="24"/>
          <w:szCs w:val="24"/>
        </w:rPr>
        <w:lastRenderedPageBreak/>
        <w:t>This course is meant to give an overview of the field of quantum technologies and make the students familiar with the state-of-the-art in all four verticals. The emphasis is not on depth in this course, but on covering the exciting aspects of the field.</w:t>
      </w:r>
    </w:p>
    <w:p w14:paraId="5EB9DCFB" w14:textId="77777777" w:rsidR="00F9795E" w:rsidRPr="00EB2955" w:rsidRDefault="00F9795E" w:rsidP="00F9795E">
      <w:pPr>
        <w:rPr>
          <w:rFonts w:ascii="Georgia" w:hAnsi="Georgia"/>
          <w:sz w:val="24"/>
          <w:szCs w:val="24"/>
        </w:rPr>
      </w:pPr>
      <w:r w:rsidRPr="00EB2955">
        <w:rPr>
          <w:rFonts w:ascii="Georgia" w:hAnsi="Georgia"/>
          <w:sz w:val="24"/>
          <w:szCs w:val="24"/>
        </w:rPr>
        <w:t>Course Content and syllabus:</w:t>
      </w:r>
    </w:p>
    <w:p w14:paraId="36696337" w14:textId="77777777" w:rsidR="00F9795E" w:rsidRPr="00EB2955" w:rsidRDefault="00F9795E" w:rsidP="00F9795E">
      <w:pPr>
        <w:pStyle w:val="ListParagraph"/>
        <w:numPr>
          <w:ilvl w:val="0"/>
          <w:numId w:val="61"/>
        </w:numPr>
        <w:spacing w:after="0" w:line="276" w:lineRule="auto"/>
        <w:rPr>
          <w:rFonts w:ascii="Georgia" w:hAnsi="Georgia"/>
          <w:sz w:val="24"/>
          <w:szCs w:val="24"/>
        </w:rPr>
      </w:pPr>
      <w:r w:rsidRPr="00EB2955">
        <w:rPr>
          <w:rFonts w:ascii="Georgia" w:hAnsi="Georgia"/>
          <w:sz w:val="24"/>
          <w:szCs w:val="24"/>
        </w:rPr>
        <w:t>Quantum Technologies – four verticals (1 lecture)</w:t>
      </w:r>
    </w:p>
    <w:p w14:paraId="040FF4C0" w14:textId="77777777" w:rsidR="00F9795E" w:rsidRPr="00EB2955" w:rsidRDefault="00F9795E" w:rsidP="00F9795E">
      <w:pPr>
        <w:pStyle w:val="ListParagraph"/>
        <w:numPr>
          <w:ilvl w:val="1"/>
          <w:numId w:val="61"/>
        </w:numPr>
        <w:spacing w:after="0" w:line="276" w:lineRule="auto"/>
        <w:rPr>
          <w:rFonts w:ascii="Georgia" w:hAnsi="Georgia"/>
          <w:sz w:val="24"/>
          <w:szCs w:val="24"/>
        </w:rPr>
      </w:pPr>
      <w:r w:rsidRPr="00EB2955">
        <w:rPr>
          <w:rFonts w:ascii="Georgia" w:hAnsi="Georgia"/>
          <w:sz w:val="24"/>
          <w:szCs w:val="24"/>
        </w:rPr>
        <w:t xml:space="preserve">Motivation for Quantum Technologies </w:t>
      </w:r>
    </w:p>
    <w:p w14:paraId="732D0CF7" w14:textId="77777777" w:rsidR="00F9795E" w:rsidRPr="00EB2955" w:rsidRDefault="00F9795E" w:rsidP="00F9795E">
      <w:pPr>
        <w:pStyle w:val="ListParagraph"/>
        <w:numPr>
          <w:ilvl w:val="0"/>
          <w:numId w:val="61"/>
        </w:numPr>
        <w:spacing w:after="0" w:line="276" w:lineRule="auto"/>
        <w:rPr>
          <w:rFonts w:ascii="Georgia" w:hAnsi="Georgia"/>
          <w:sz w:val="24"/>
          <w:szCs w:val="24"/>
        </w:rPr>
      </w:pPr>
      <w:r w:rsidRPr="00EB2955">
        <w:rPr>
          <w:rFonts w:ascii="Georgia" w:hAnsi="Georgia"/>
          <w:sz w:val="24"/>
          <w:szCs w:val="24"/>
        </w:rPr>
        <w:t>A qualitative overview of salient aspects of quantum physics (4-5 lectures)</w:t>
      </w:r>
    </w:p>
    <w:p w14:paraId="225747CF" w14:textId="77777777" w:rsidR="00F9795E" w:rsidRPr="00EB2955" w:rsidRDefault="00F9795E" w:rsidP="00F9795E">
      <w:pPr>
        <w:pStyle w:val="ListParagraph"/>
        <w:numPr>
          <w:ilvl w:val="1"/>
          <w:numId w:val="61"/>
        </w:numPr>
        <w:spacing w:after="0" w:line="276" w:lineRule="auto"/>
        <w:rPr>
          <w:rFonts w:ascii="Georgia" w:hAnsi="Georgia"/>
          <w:sz w:val="24"/>
          <w:szCs w:val="24"/>
        </w:rPr>
      </w:pPr>
      <w:r w:rsidRPr="00EB2955">
        <w:rPr>
          <w:rFonts w:ascii="Georgia" w:hAnsi="Georgia"/>
          <w:sz w:val="24"/>
          <w:szCs w:val="24"/>
        </w:rPr>
        <w:t>Quantum States, Wavefunctions, Probabilistic interpretation</w:t>
      </w:r>
    </w:p>
    <w:p w14:paraId="096A8F38" w14:textId="77777777" w:rsidR="00F9795E" w:rsidRPr="00EB2955" w:rsidRDefault="00F9795E" w:rsidP="00F9795E">
      <w:pPr>
        <w:pStyle w:val="ListParagraph"/>
        <w:numPr>
          <w:ilvl w:val="1"/>
          <w:numId w:val="61"/>
        </w:numPr>
        <w:spacing w:after="0" w:line="276" w:lineRule="auto"/>
        <w:rPr>
          <w:rFonts w:ascii="Georgia" w:hAnsi="Georgia"/>
          <w:sz w:val="24"/>
          <w:szCs w:val="24"/>
        </w:rPr>
      </w:pPr>
      <w:r w:rsidRPr="00EB2955">
        <w:rPr>
          <w:rFonts w:ascii="Georgia" w:hAnsi="Georgia"/>
          <w:sz w:val="24"/>
          <w:szCs w:val="24"/>
        </w:rPr>
        <w:t>Physical observables, Hermitian operators, expectation values</w:t>
      </w:r>
    </w:p>
    <w:p w14:paraId="5805019A" w14:textId="77777777" w:rsidR="00F9795E" w:rsidRPr="00EB2955" w:rsidRDefault="00F9795E" w:rsidP="00F9795E">
      <w:pPr>
        <w:pStyle w:val="ListParagraph"/>
        <w:numPr>
          <w:ilvl w:val="1"/>
          <w:numId w:val="61"/>
        </w:numPr>
        <w:spacing w:after="0" w:line="276" w:lineRule="auto"/>
        <w:rPr>
          <w:rFonts w:ascii="Georgia" w:hAnsi="Georgia"/>
          <w:sz w:val="24"/>
          <w:szCs w:val="24"/>
        </w:rPr>
      </w:pPr>
      <w:r w:rsidRPr="00EB2955">
        <w:rPr>
          <w:rFonts w:ascii="Georgia" w:hAnsi="Georgia"/>
          <w:sz w:val="24"/>
          <w:szCs w:val="24"/>
        </w:rPr>
        <w:t>Heisenberg uncertainty principle</w:t>
      </w:r>
    </w:p>
    <w:p w14:paraId="531B5BDE" w14:textId="77777777" w:rsidR="00F9795E" w:rsidRPr="00EB2955" w:rsidRDefault="00F9795E" w:rsidP="00F9795E">
      <w:pPr>
        <w:pStyle w:val="ListParagraph"/>
        <w:numPr>
          <w:ilvl w:val="1"/>
          <w:numId w:val="61"/>
        </w:numPr>
        <w:spacing w:after="0" w:line="276" w:lineRule="auto"/>
        <w:rPr>
          <w:rFonts w:ascii="Georgia" w:hAnsi="Georgia"/>
          <w:sz w:val="24"/>
          <w:szCs w:val="24"/>
        </w:rPr>
      </w:pPr>
      <w:r w:rsidRPr="00EB2955">
        <w:rPr>
          <w:rFonts w:ascii="Georgia" w:hAnsi="Georgia"/>
          <w:sz w:val="24"/>
          <w:szCs w:val="24"/>
        </w:rPr>
        <w:t>Schrodinger equation, Time evolution</w:t>
      </w:r>
    </w:p>
    <w:p w14:paraId="5BA03534" w14:textId="77777777" w:rsidR="00F9795E" w:rsidRPr="00EB2955" w:rsidRDefault="00F9795E" w:rsidP="00F9795E">
      <w:pPr>
        <w:pStyle w:val="ListParagraph"/>
        <w:numPr>
          <w:ilvl w:val="1"/>
          <w:numId w:val="61"/>
        </w:numPr>
        <w:spacing w:after="0" w:line="276" w:lineRule="auto"/>
        <w:rPr>
          <w:rFonts w:ascii="Georgia" w:hAnsi="Georgia"/>
          <w:sz w:val="24"/>
          <w:szCs w:val="24"/>
        </w:rPr>
      </w:pPr>
      <w:r w:rsidRPr="00EB2955">
        <w:rPr>
          <w:rFonts w:ascii="Georgia" w:hAnsi="Georgia"/>
          <w:sz w:val="24"/>
          <w:szCs w:val="24"/>
        </w:rPr>
        <w:t>distinction from classical physics</w:t>
      </w:r>
    </w:p>
    <w:p w14:paraId="2C25F8C3" w14:textId="77777777" w:rsidR="00F9795E" w:rsidRPr="00EB2955" w:rsidRDefault="00F9795E" w:rsidP="00F9795E">
      <w:pPr>
        <w:pStyle w:val="ListParagraph"/>
        <w:numPr>
          <w:ilvl w:val="1"/>
          <w:numId w:val="61"/>
        </w:numPr>
        <w:spacing w:after="0" w:line="276" w:lineRule="auto"/>
        <w:rPr>
          <w:rFonts w:ascii="Georgia" w:hAnsi="Georgia"/>
          <w:sz w:val="24"/>
          <w:szCs w:val="24"/>
        </w:rPr>
      </w:pPr>
      <w:r w:rsidRPr="00EB2955">
        <w:rPr>
          <w:rFonts w:ascii="Georgia" w:hAnsi="Georgia"/>
          <w:sz w:val="24"/>
          <w:szCs w:val="24"/>
        </w:rPr>
        <w:t xml:space="preserve">Heuristic description of Superposition, Tunnelling and entanglement </w:t>
      </w:r>
    </w:p>
    <w:p w14:paraId="47C527C2" w14:textId="77777777" w:rsidR="00F9795E" w:rsidRPr="00EB2955" w:rsidRDefault="00F9795E" w:rsidP="00F9795E">
      <w:pPr>
        <w:pStyle w:val="ListParagraph"/>
        <w:numPr>
          <w:ilvl w:val="1"/>
          <w:numId w:val="61"/>
        </w:numPr>
        <w:spacing w:after="0" w:line="276" w:lineRule="auto"/>
        <w:rPr>
          <w:rFonts w:ascii="Georgia" w:hAnsi="Georgia"/>
          <w:sz w:val="24"/>
          <w:szCs w:val="24"/>
        </w:rPr>
      </w:pPr>
      <w:r w:rsidRPr="00EB2955">
        <w:rPr>
          <w:rFonts w:ascii="Georgia" w:hAnsi="Georgia"/>
          <w:sz w:val="24"/>
          <w:szCs w:val="24"/>
        </w:rPr>
        <w:t>No cloning theorem</w:t>
      </w:r>
    </w:p>
    <w:p w14:paraId="71930BEC" w14:textId="77777777" w:rsidR="00F9795E" w:rsidRPr="00EB2955" w:rsidRDefault="00F9795E" w:rsidP="00F9795E">
      <w:pPr>
        <w:pStyle w:val="ListParagraph"/>
        <w:numPr>
          <w:ilvl w:val="1"/>
          <w:numId w:val="61"/>
        </w:numPr>
        <w:spacing w:after="0" w:line="276" w:lineRule="auto"/>
        <w:rPr>
          <w:rFonts w:ascii="Georgia" w:hAnsi="Georgia"/>
          <w:sz w:val="24"/>
          <w:szCs w:val="24"/>
        </w:rPr>
      </w:pPr>
      <w:r w:rsidRPr="00EB2955">
        <w:rPr>
          <w:rFonts w:ascii="Georgia" w:hAnsi="Georgia"/>
          <w:sz w:val="24"/>
          <w:szCs w:val="24"/>
        </w:rPr>
        <w:t>Simulating classical systems – Feynman’s idea of a quantum simulator and the birth of the field</w:t>
      </w:r>
    </w:p>
    <w:p w14:paraId="313D63C2" w14:textId="77777777" w:rsidR="00F9795E" w:rsidRPr="00EB2955" w:rsidRDefault="00F9795E" w:rsidP="00F9795E">
      <w:pPr>
        <w:numPr>
          <w:ilvl w:val="0"/>
          <w:numId w:val="61"/>
        </w:numPr>
        <w:spacing w:after="0" w:line="276" w:lineRule="auto"/>
        <w:rPr>
          <w:rFonts w:ascii="Georgia" w:hAnsi="Georgia"/>
          <w:sz w:val="24"/>
          <w:szCs w:val="24"/>
        </w:rPr>
      </w:pPr>
      <w:r w:rsidRPr="00EB2955">
        <w:rPr>
          <w:rFonts w:ascii="Georgia" w:hAnsi="Georgia"/>
          <w:sz w:val="24"/>
          <w:szCs w:val="24"/>
        </w:rPr>
        <w:t>Quantum Computation (10-12 lectures)</w:t>
      </w:r>
    </w:p>
    <w:p w14:paraId="1B28C93E"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 xml:space="preserve">Basics of qubits -- what is a qubit? </w:t>
      </w:r>
    </w:p>
    <w:p w14:paraId="06BD191B"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How is it different from a classical bit? – Review of classical logic gates</w:t>
      </w:r>
    </w:p>
    <w:p w14:paraId="1F78E286"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Di Vincenzo criteria for realising qubits</w:t>
      </w:r>
    </w:p>
    <w:p w14:paraId="7B96ED9E"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Basics of qubit gates and quantum circuits</w:t>
      </w:r>
    </w:p>
    <w:p w14:paraId="6826B66A"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Physical implementation of qubits (very qualitative description)</w:t>
      </w:r>
    </w:p>
    <w:p w14:paraId="3030EFA1" w14:textId="77777777" w:rsidR="00F9795E" w:rsidRPr="00EB2955" w:rsidRDefault="00F9795E" w:rsidP="00F9795E">
      <w:pPr>
        <w:numPr>
          <w:ilvl w:val="2"/>
          <w:numId w:val="61"/>
        </w:numPr>
        <w:spacing w:after="0" w:line="276" w:lineRule="auto"/>
        <w:rPr>
          <w:rFonts w:ascii="Georgia" w:hAnsi="Georgia"/>
          <w:sz w:val="24"/>
          <w:szCs w:val="24"/>
        </w:rPr>
      </w:pPr>
      <w:r w:rsidRPr="00EB2955">
        <w:rPr>
          <w:rFonts w:ascii="Georgia" w:hAnsi="Georgia"/>
          <w:sz w:val="24"/>
          <w:szCs w:val="24"/>
        </w:rPr>
        <w:t>Solid State Qubits</w:t>
      </w:r>
    </w:p>
    <w:p w14:paraId="6065B546" w14:textId="77777777" w:rsidR="00F9795E" w:rsidRPr="00EB2955" w:rsidRDefault="00F9795E" w:rsidP="00F9795E">
      <w:pPr>
        <w:numPr>
          <w:ilvl w:val="3"/>
          <w:numId w:val="61"/>
        </w:numPr>
        <w:spacing w:after="0" w:line="276" w:lineRule="auto"/>
        <w:rPr>
          <w:rFonts w:ascii="Georgia" w:hAnsi="Georgia"/>
          <w:sz w:val="24"/>
          <w:szCs w:val="24"/>
        </w:rPr>
      </w:pPr>
      <w:r w:rsidRPr="00EB2955">
        <w:rPr>
          <w:rFonts w:ascii="Georgia" w:hAnsi="Georgia"/>
          <w:sz w:val="24"/>
          <w:szCs w:val="24"/>
        </w:rPr>
        <w:t xml:space="preserve">Semiconducting Qubits – quantum dots, spins </w:t>
      </w:r>
    </w:p>
    <w:p w14:paraId="38E82AB4" w14:textId="77777777" w:rsidR="00F9795E" w:rsidRPr="00EB2955" w:rsidRDefault="00F9795E" w:rsidP="00F9795E">
      <w:pPr>
        <w:numPr>
          <w:ilvl w:val="3"/>
          <w:numId w:val="61"/>
        </w:numPr>
        <w:spacing w:after="0" w:line="276" w:lineRule="auto"/>
        <w:rPr>
          <w:rFonts w:ascii="Georgia" w:hAnsi="Georgia"/>
          <w:sz w:val="24"/>
          <w:szCs w:val="24"/>
        </w:rPr>
      </w:pPr>
      <w:r w:rsidRPr="00EB2955">
        <w:rPr>
          <w:rFonts w:ascii="Georgia" w:hAnsi="Georgia"/>
          <w:sz w:val="24"/>
          <w:szCs w:val="24"/>
        </w:rPr>
        <w:t>Superconducting Qubits – charge, flux and phase</w:t>
      </w:r>
    </w:p>
    <w:p w14:paraId="3DBB00ED" w14:textId="77777777" w:rsidR="00F9795E" w:rsidRPr="00EB2955" w:rsidRDefault="00F9795E" w:rsidP="00F9795E">
      <w:pPr>
        <w:numPr>
          <w:ilvl w:val="3"/>
          <w:numId w:val="61"/>
        </w:numPr>
        <w:spacing w:after="0" w:line="276" w:lineRule="auto"/>
        <w:rPr>
          <w:rFonts w:ascii="Georgia" w:hAnsi="Georgia"/>
          <w:sz w:val="24"/>
          <w:szCs w:val="24"/>
        </w:rPr>
      </w:pPr>
      <w:r w:rsidRPr="00EB2955">
        <w:rPr>
          <w:rFonts w:ascii="Georgia" w:hAnsi="Georgia"/>
          <w:sz w:val="24"/>
          <w:szCs w:val="24"/>
        </w:rPr>
        <w:t>Topological Qubits – proposals and advantages</w:t>
      </w:r>
    </w:p>
    <w:p w14:paraId="4A1F4D27" w14:textId="77777777" w:rsidR="00F9795E" w:rsidRPr="00EB2955" w:rsidRDefault="00F9795E" w:rsidP="00F9795E">
      <w:pPr>
        <w:numPr>
          <w:ilvl w:val="2"/>
          <w:numId w:val="61"/>
        </w:numPr>
        <w:spacing w:after="0" w:line="276" w:lineRule="auto"/>
        <w:rPr>
          <w:rFonts w:ascii="Georgia" w:hAnsi="Georgia"/>
          <w:sz w:val="24"/>
          <w:szCs w:val="24"/>
        </w:rPr>
      </w:pPr>
      <w:r w:rsidRPr="00EB2955">
        <w:rPr>
          <w:rFonts w:ascii="Georgia" w:hAnsi="Georgia"/>
          <w:sz w:val="24"/>
          <w:szCs w:val="24"/>
        </w:rPr>
        <w:t>Atoms and Ions</w:t>
      </w:r>
    </w:p>
    <w:p w14:paraId="2DDFAED4" w14:textId="77777777" w:rsidR="00F9795E" w:rsidRPr="00EB2955" w:rsidRDefault="00F9795E" w:rsidP="00F9795E">
      <w:pPr>
        <w:numPr>
          <w:ilvl w:val="3"/>
          <w:numId w:val="61"/>
        </w:numPr>
        <w:spacing w:after="0" w:line="276" w:lineRule="auto"/>
        <w:rPr>
          <w:rFonts w:ascii="Georgia" w:hAnsi="Georgia"/>
          <w:sz w:val="24"/>
          <w:szCs w:val="24"/>
        </w:rPr>
      </w:pPr>
      <w:r w:rsidRPr="00EB2955">
        <w:rPr>
          <w:rFonts w:ascii="Georgia" w:hAnsi="Georgia"/>
          <w:sz w:val="24"/>
          <w:szCs w:val="24"/>
        </w:rPr>
        <w:t>Trapped ions</w:t>
      </w:r>
    </w:p>
    <w:p w14:paraId="7942D6CD" w14:textId="77777777" w:rsidR="00F9795E" w:rsidRPr="00EB2955" w:rsidRDefault="00F9795E" w:rsidP="00F9795E">
      <w:pPr>
        <w:numPr>
          <w:ilvl w:val="3"/>
          <w:numId w:val="61"/>
        </w:numPr>
        <w:spacing w:after="0" w:line="276" w:lineRule="auto"/>
        <w:rPr>
          <w:rFonts w:ascii="Georgia" w:hAnsi="Georgia"/>
          <w:sz w:val="24"/>
          <w:szCs w:val="24"/>
        </w:rPr>
      </w:pPr>
      <w:r w:rsidRPr="00EB2955">
        <w:rPr>
          <w:rFonts w:ascii="Georgia" w:hAnsi="Georgia"/>
          <w:sz w:val="24"/>
          <w:szCs w:val="24"/>
        </w:rPr>
        <w:t>Rydberg atoms</w:t>
      </w:r>
    </w:p>
    <w:p w14:paraId="143763DF" w14:textId="77777777" w:rsidR="00F9795E" w:rsidRPr="00EB2955" w:rsidRDefault="00F9795E" w:rsidP="00F9795E">
      <w:pPr>
        <w:numPr>
          <w:ilvl w:val="3"/>
          <w:numId w:val="61"/>
        </w:numPr>
        <w:spacing w:after="0" w:line="276" w:lineRule="auto"/>
        <w:rPr>
          <w:rFonts w:ascii="Georgia" w:hAnsi="Georgia"/>
          <w:sz w:val="24"/>
          <w:szCs w:val="24"/>
        </w:rPr>
      </w:pPr>
      <w:r w:rsidRPr="00EB2955">
        <w:rPr>
          <w:rFonts w:ascii="Georgia" w:hAnsi="Georgia"/>
          <w:sz w:val="24"/>
          <w:szCs w:val="24"/>
        </w:rPr>
        <w:t xml:space="preserve">Neutral atoms </w:t>
      </w:r>
    </w:p>
    <w:p w14:paraId="2BFF1CFB" w14:textId="77777777" w:rsidR="00F9795E" w:rsidRPr="00EB2955" w:rsidRDefault="00F9795E" w:rsidP="00F9795E">
      <w:pPr>
        <w:numPr>
          <w:ilvl w:val="2"/>
          <w:numId w:val="61"/>
        </w:numPr>
        <w:spacing w:after="0" w:line="276" w:lineRule="auto"/>
        <w:rPr>
          <w:rFonts w:ascii="Georgia" w:hAnsi="Georgia"/>
          <w:sz w:val="24"/>
          <w:szCs w:val="24"/>
        </w:rPr>
      </w:pPr>
      <w:r w:rsidRPr="00EB2955">
        <w:rPr>
          <w:rFonts w:ascii="Georgia" w:hAnsi="Georgia"/>
          <w:sz w:val="24"/>
          <w:szCs w:val="24"/>
        </w:rPr>
        <w:t>Photonic Qubits</w:t>
      </w:r>
    </w:p>
    <w:p w14:paraId="7507A126" w14:textId="77777777" w:rsidR="00F9795E" w:rsidRPr="00EB2955" w:rsidRDefault="00F9795E" w:rsidP="00F9795E">
      <w:pPr>
        <w:numPr>
          <w:ilvl w:val="3"/>
          <w:numId w:val="61"/>
        </w:numPr>
        <w:spacing w:after="0" w:line="276" w:lineRule="auto"/>
        <w:rPr>
          <w:rFonts w:ascii="Georgia" w:hAnsi="Georgia"/>
          <w:sz w:val="24"/>
          <w:szCs w:val="24"/>
        </w:rPr>
      </w:pPr>
      <w:r w:rsidRPr="00EB2955">
        <w:rPr>
          <w:rFonts w:ascii="Georgia" w:hAnsi="Georgia"/>
          <w:sz w:val="24"/>
          <w:szCs w:val="24"/>
        </w:rPr>
        <w:t xml:space="preserve">Conventional linear optical l setups </w:t>
      </w:r>
    </w:p>
    <w:p w14:paraId="40BE1216" w14:textId="77777777" w:rsidR="00F9795E" w:rsidRPr="00EB2955" w:rsidRDefault="00F9795E" w:rsidP="00F9795E">
      <w:pPr>
        <w:numPr>
          <w:ilvl w:val="3"/>
          <w:numId w:val="61"/>
        </w:numPr>
        <w:spacing w:after="0" w:line="276" w:lineRule="auto"/>
        <w:rPr>
          <w:rFonts w:ascii="Georgia" w:hAnsi="Georgia"/>
          <w:sz w:val="24"/>
          <w:szCs w:val="24"/>
        </w:rPr>
      </w:pPr>
      <w:r w:rsidRPr="00EB2955">
        <w:rPr>
          <w:rFonts w:ascii="Georgia" w:hAnsi="Georgia"/>
          <w:sz w:val="24"/>
          <w:szCs w:val="24"/>
        </w:rPr>
        <w:t>Integrated Photonics</w:t>
      </w:r>
    </w:p>
    <w:p w14:paraId="56C8A364" w14:textId="77777777" w:rsidR="00F9795E" w:rsidRPr="00EB2955" w:rsidRDefault="00F9795E" w:rsidP="00F9795E">
      <w:pPr>
        <w:numPr>
          <w:ilvl w:val="2"/>
          <w:numId w:val="61"/>
        </w:numPr>
        <w:spacing w:after="0" w:line="276" w:lineRule="auto"/>
        <w:rPr>
          <w:rFonts w:ascii="Georgia" w:hAnsi="Georgia"/>
          <w:sz w:val="24"/>
          <w:szCs w:val="24"/>
        </w:rPr>
      </w:pPr>
      <w:r w:rsidRPr="00EB2955">
        <w:rPr>
          <w:rFonts w:ascii="Georgia" w:hAnsi="Georgia"/>
          <w:sz w:val="24"/>
          <w:szCs w:val="24"/>
        </w:rPr>
        <w:t>NMR qubits</w:t>
      </w:r>
    </w:p>
    <w:p w14:paraId="6A312584" w14:textId="77777777" w:rsidR="00F9795E" w:rsidRPr="00EB2955" w:rsidRDefault="00F9795E" w:rsidP="00F9795E">
      <w:pPr>
        <w:numPr>
          <w:ilvl w:val="3"/>
          <w:numId w:val="61"/>
        </w:numPr>
        <w:spacing w:after="0" w:line="276" w:lineRule="auto"/>
        <w:rPr>
          <w:rFonts w:ascii="Georgia" w:hAnsi="Georgia"/>
          <w:sz w:val="24"/>
          <w:szCs w:val="24"/>
        </w:rPr>
      </w:pPr>
      <w:r w:rsidRPr="00EB2955">
        <w:rPr>
          <w:rFonts w:ascii="Georgia" w:hAnsi="Georgia"/>
          <w:sz w:val="24"/>
          <w:szCs w:val="24"/>
        </w:rPr>
        <w:t>Conventional NMR qubits</w:t>
      </w:r>
    </w:p>
    <w:p w14:paraId="7A793242" w14:textId="77777777" w:rsidR="00F9795E" w:rsidRPr="00EB2955" w:rsidRDefault="00F9795E" w:rsidP="00F9795E">
      <w:pPr>
        <w:numPr>
          <w:ilvl w:val="3"/>
          <w:numId w:val="61"/>
        </w:numPr>
        <w:spacing w:after="0" w:line="276" w:lineRule="auto"/>
        <w:rPr>
          <w:rFonts w:ascii="Georgia" w:hAnsi="Georgia"/>
          <w:sz w:val="24"/>
          <w:szCs w:val="24"/>
        </w:rPr>
      </w:pPr>
      <w:r w:rsidRPr="00EB2955">
        <w:rPr>
          <w:rFonts w:ascii="Georgia" w:hAnsi="Georgia"/>
          <w:sz w:val="24"/>
          <w:szCs w:val="24"/>
        </w:rPr>
        <w:t xml:space="preserve">NV centres </w:t>
      </w:r>
    </w:p>
    <w:p w14:paraId="168A111B"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Overview of applications and recent achievements</w:t>
      </w:r>
    </w:p>
    <w:p w14:paraId="49BEE77D" w14:textId="77777777" w:rsidR="00F9795E" w:rsidRPr="00EB2955" w:rsidRDefault="00F9795E" w:rsidP="00F9795E">
      <w:pPr>
        <w:numPr>
          <w:ilvl w:val="2"/>
          <w:numId w:val="61"/>
        </w:numPr>
        <w:spacing w:after="0" w:line="276" w:lineRule="auto"/>
        <w:rPr>
          <w:rFonts w:ascii="Georgia" w:hAnsi="Georgia"/>
          <w:sz w:val="24"/>
          <w:szCs w:val="24"/>
        </w:rPr>
      </w:pPr>
      <w:r w:rsidRPr="00EB2955">
        <w:rPr>
          <w:rFonts w:ascii="Georgia" w:hAnsi="Georgia"/>
          <w:sz w:val="24"/>
          <w:szCs w:val="24"/>
        </w:rPr>
        <w:t>RSA and Shor’s algorithm</w:t>
      </w:r>
    </w:p>
    <w:p w14:paraId="3BC38678" w14:textId="77777777" w:rsidR="00F9795E" w:rsidRPr="00EB2955" w:rsidRDefault="00F9795E" w:rsidP="00F9795E">
      <w:pPr>
        <w:numPr>
          <w:ilvl w:val="2"/>
          <w:numId w:val="61"/>
        </w:numPr>
        <w:spacing w:after="0" w:line="276" w:lineRule="auto"/>
        <w:rPr>
          <w:rFonts w:ascii="Georgia" w:hAnsi="Georgia"/>
          <w:sz w:val="24"/>
          <w:szCs w:val="24"/>
        </w:rPr>
      </w:pPr>
      <w:r w:rsidRPr="00EB2955">
        <w:rPr>
          <w:rFonts w:ascii="Georgia" w:hAnsi="Georgia"/>
          <w:sz w:val="24"/>
          <w:szCs w:val="24"/>
        </w:rPr>
        <w:t>Quantum Advantage</w:t>
      </w:r>
    </w:p>
    <w:p w14:paraId="570A7E30" w14:textId="77777777" w:rsidR="00F9795E" w:rsidRPr="00EB2955" w:rsidRDefault="00F9795E" w:rsidP="00F9795E">
      <w:pPr>
        <w:ind w:left="2880"/>
        <w:rPr>
          <w:rFonts w:ascii="Georgia" w:hAnsi="Georgia"/>
          <w:sz w:val="24"/>
          <w:szCs w:val="24"/>
        </w:rPr>
      </w:pPr>
    </w:p>
    <w:p w14:paraId="4897D40C"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Long term goals and strategies being followed</w:t>
      </w:r>
    </w:p>
    <w:p w14:paraId="03AEBDAF" w14:textId="77777777" w:rsidR="00F9795E" w:rsidRPr="00EB2955" w:rsidRDefault="00F9795E" w:rsidP="00F9795E">
      <w:pPr>
        <w:numPr>
          <w:ilvl w:val="2"/>
          <w:numId w:val="61"/>
        </w:numPr>
        <w:spacing w:after="0" w:line="276" w:lineRule="auto"/>
        <w:rPr>
          <w:rFonts w:ascii="Georgia" w:hAnsi="Georgia"/>
          <w:sz w:val="24"/>
          <w:szCs w:val="24"/>
        </w:rPr>
      </w:pPr>
      <w:r w:rsidRPr="00EB2955">
        <w:rPr>
          <w:rFonts w:ascii="Georgia" w:hAnsi="Georgia"/>
          <w:sz w:val="24"/>
          <w:szCs w:val="24"/>
        </w:rPr>
        <w:t>Error correction</w:t>
      </w:r>
    </w:p>
    <w:p w14:paraId="61AF9693" w14:textId="77777777" w:rsidR="00F9795E" w:rsidRPr="00EB2955" w:rsidRDefault="00F9795E" w:rsidP="00F9795E">
      <w:pPr>
        <w:numPr>
          <w:ilvl w:val="0"/>
          <w:numId w:val="61"/>
        </w:numPr>
        <w:spacing w:after="0" w:line="276" w:lineRule="auto"/>
        <w:rPr>
          <w:rFonts w:ascii="Georgia" w:hAnsi="Georgia"/>
          <w:sz w:val="24"/>
          <w:szCs w:val="24"/>
        </w:rPr>
      </w:pPr>
      <w:r w:rsidRPr="00EB2955">
        <w:rPr>
          <w:rFonts w:ascii="Georgia" w:hAnsi="Georgia"/>
          <w:sz w:val="24"/>
          <w:szCs w:val="24"/>
        </w:rPr>
        <w:t>Quantum Sensing (8-10 lectures)</w:t>
      </w:r>
    </w:p>
    <w:p w14:paraId="2830617E"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lastRenderedPageBreak/>
        <w:t>Basics of quantum sensing</w:t>
      </w:r>
    </w:p>
    <w:p w14:paraId="6318DB50"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Basics of Photon (single and entangled) generation and detection</w:t>
      </w:r>
    </w:p>
    <w:p w14:paraId="4BA28346"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Gravimetry</w:t>
      </w:r>
    </w:p>
    <w:p w14:paraId="3492EDE5"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Atomic clock</w:t>
      </w:r>
    </w:p>
    <w:p w14:paraId="03BD3F64"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Magnetometry</w:t>
      </w:r>
    </w:p>
    <w:p w14:paraId="0E35809A"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State of the art in Quantum Sensing</w:t>
      </w:r>
    </w:p>
    <w:p w14:paraId="359339EF" w14:textId="77777777" w:rsidR="00F9795E" w:rsidRPr="00EB2955" w:rsidRDefault="00F9795E" w:rsidP="00F9795E">
      <w:pPr>
        <w:numPr>
          <w:ilvl w:val="0"/>
          <w:numId w:val="61"/>
        </w:numPr>
        <w:spacing w:after="0" w:line="276" w:lineRule="auto"/>
        <w:rPr>
          <w:rFonts w:ascii="Georgia" w:hAnsi="Georgia"/>
          <w:sz w:val="24"/>
          <w:szCs w:val="24"/>
        </w:rPr>
      </w:pPr>
      <w:r w:rsidRPr="00EB2955">
        <w:rPr>
          <w:rFonts w:ascii="Georgia" w:hAnsi="Georgia"/>
          <w:sz w:val="24"/>
          <w:szCs w:val="24"/>
        </w:rPr>
        <w:t>Quantum Communications (8-10 lectures)</w:t>
      </w:r>
    </w:p>
    <w:p w14:paraId="6C22632F"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Basics of digital communication</w:t>
      </w:r>
    </w:p>
    <w:p w14:paraId="7E43E859"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Quantifying classical information – Shannon entropy</w:t>
      </w:r>
    </w:p>
    <w:p w14:paraId="0E359C4A"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Basic ideas of quantum communication, security, eavesdropping</w:t>
      </w:r>
    </w:p>
    <w:p w14:paraId="39B98366" w14:textId="77777777" w:rsidR="00F9795E" w:rsidRPr="00EB2955" w:rsidRDefault="00F9795E" w:rsidP="00F9795E">
      <w:pPr>
        <w:numPr>
          <w:ilvl w:val="1"/>
          <w:numId w:val="61"/>
        </w:numPr>
        <w:spacing w:after="0" w:line="276" w:lineRule="auto"/>
        <w:rPr>
          <w:rFonts w:ascii="Georgia" w:hAnsi="Georgia"/>
          <w:sz w:val="24"/>
          <w:szCs w:val="24"/>
        </w:rPr>
      </w:pPr>
      <w:r w:rsidRPr="00EB2955">
        <w:rPr>
          <w:rFonts w:ascii="Georgia" w:hAnsi="Georgia"/>
          <w:sz w:val="24"/>
          <w:szCs w:val="24"/>
        </w:rPr>
        <w:t>Overview of quantum communication achievements</w:t>
      </w:r>
    </w:p>
    <w:p w14:paraId="1CF2A298" w14:textId="77777777" w:rsidR="00F9795E" w:rsidRPr="00EB2955" w:rsidRDefault="00F9795E" w:rsidP="00F9795E">
      <w:pPr>
        <w:numPr>
          <w:ilvl w:val="2"/>
          <w:numId w:val="61"/>
        </w:numPr>
        <w:spacing w:after="0" w:line="276" w:lineRule="auto"/>
        <w:rPr>
          <w:rFonts w:ascii="Georgia" w:hAnsi="Georgia"/>
          <w:sz w:val="24"/>
          <w:szCs w:val="24"/>
        </w:rPr>
      </w:pPr>
      <w:r w:rsidRPr="00EB2955">
        <w:rPr>
          <w:rFonts w:ascii="Georgia" w:hAnsi="Georgia"/>
          <w:sz w:val="24"/>
          <w:szCs w:val="24"/>
        </w:rPr>
        <w:t>Terrestrial – fibre-based</w:t>
      </w:r>
    </w:p>
    <w:p w14:paraId="23546016" w14:textId="77777777" w:rsidR="00F9795E" w:rsidRPr="00EB2955" w:rsidRDefault="00F9795E" w:rsidP="00F9795E">
      <w:pPr>
        <w:numPr>
          <w:ilvl w:val="2"/>
          <w:numId w:val="61"/>
        </w:numPr>
        <w:spacing w:after="0" w:line="276" w:lineRule="auto"/>
        <w:rPr>
          <w:rFonts w:ascii="Georgia" w:hAnsi="Georgia"/>
          <w:sz w:val="24"/>
          <w:szCs w:val="24"/>
        </w:rPr>
      </w:pPr>
      <w:r w:rsidRPr="00EB2955">
        <w:rPr>
          <w:rFonts w:ascii="Georgia" w:hAnsi="Georgia"/>
          <w:sz w:val="24"/>
          <w:szCs w:val="24"/>
        </w:rPr>
        <w:t>Free space, Satellite-based</w:t>
      </w:r>
    </w:p>
    <w:p w14:paraId="76F6EEAD" w14:textId="77777777" w:rsidR="00F9795E" w:rsidRPr="00EB2955" w:rsidRDefault="00F9795E" w:rsidP="00F9795E">
      <w:pPr>
        <w:numPr>
          <w:ilvl w:val="0"/>
          <w:numId w:val="61"/>
        </w:numPr>
        <w:spacing w:after="0" w:line="276" w:lineRule="auto"/>
        <w:rPr>
          <w:rFonts w:ascii="Georgia" w:hAnsi="Georgia"/>
          <w:i/>
          <w:iCs/>
          <w:sz w:val="24"/>
          <w:szCs w:val="24"/>
        </w:rPr>
      </w:pPr>
      <w:r w:rsidRPr="00EB2955">
        <w:rPr>
          <w:rFonts w:ascii="Georgia" w:hAnsi="Georgia"/>
          <w:i/>
          <w:iCs/>
          <w:sz w:val="24"/>
          <w:szCs w:val="24"/>
        </w:rPr>
        <w:t>Topics on Quantum Materials are to be covered in the other portions of the course wherever required and are not listed separately here.</w:t>
      </w:r>
    </w:p>
    <w:p w14:paraId="7A2F5602" w14:textId="77777777" w:rsidR="00F9795E" w:rsidRPr="00EB2955" w:rsidRDefault="00F9795E" w:rsidP="00F9795E">
      <w:pPr>
        <w:rPr>
          <w:rFonts w:ascii="Georgia" w:hAnsi="Georgia"/>
          <w:sz w:val="24"/>
          <w:szCs w:val="24"/>
          <w:u w:val="single"/>
        </w:rPr>
      </w:pPr>
    </w:p>
    <w:p w14:paraId="050391FA" w14:textId="77777777" w:rsidR="00F9795E" w:rsidRPr="00EB2955" w:rsidRDefault="00F9795E" w:rsidP="00F9795E">
      <w:pPr>
        <w:rPr>
          <w:rFonts w:ascii="Georgia" w:hAnsi="Georgia"/>
          <w:sz w:val="24"/>
          <w:szCs w:val="24"/>
        </w:rPr>
      </w:pPr>
      <w:r w:rsidRPr="00EB2955">
        <w:rPr>
          <w:rFonts w:ascii="Georgia" w:hAnsi="Georgia"/>
          <w:sz w:val="24"/>
          <w:szCs w:val="24"/>
        </w:rPr>
        <w:t xml:space="preserve">Course Outcomes: </w:t>
      </w:r>
    </w:p>
    <w:p w14:paraId="2E9E1956" w14:textId="77777777" w:rsidR="00F9795E" w:rsidRPr="00EB2955" w:rsidRDefault="00F9795E" w:rsidP="00F9795E">
      <w:pPr>
        <w:rPr>
          <w:rFonts w:ascii="Georgia" w:hAnsi="Georgia"/>
          <w:sz w:val="24"/>
          <w:szCs w:val="24"/>
        </w:rPr>
      </w:pPr>
      <w:r w:rsidRPr="00EB2955">
        <w:rPr>
          <w:rFonts w:ascii="Georgia" w:hAnsi="Georgia"/>
          <w:sz w:val="24"/>
          <w:szCs w:val="24"/>
        </w:rPr>
        <w:t>Students of this course:</w:t>
      </w:r>
    </w:p>
    <w:p w14:paraId="023EBF34" w14:textId="77777777" w:rsidR="00F9795E" w:rsidRPr="00EB2955" w:rsidRDefault="00F9795E" w:rsidP="00F9795E">
      <w:pPr>
        <w:numPr>
          <w:ilvl w:val="0"/>
          <w:numId w:val="76"/>
        </w:numPr>
        <w:spacing w:after="0" w:line="276" w:lineRule="auto"/>
        <w:rPr>
          <w:rFonts w:ascii="Georgia" w:hAnsi="Georgia"/>
          <w:sz w:val="24"/>
          <w:szCs w:val="24"/>
        </w:rPr>
      </w:pPr>
      <w:r w:rsidRPr="00EB2955">
        <w:rPr>
          <w:rFonts w:ascii="Georgia" w:hAnsi="Georgia"/>
          <w:sz w:val="24"/>
          <w:szCs w:val="24"/>
        </w:rPr>
        <w:t>Learn about the general physical principles of realising qubits for computation</w:t>
      </w:r>
    </w:p>
    <w:p w14:paraId="3C39E1E4" w14:textId="77777777" w:rsidR="00F9795E" w:rsidRPr="00EB2955" w:rsidRDefault="00F9795E" w:rsidP="00F9795E">
      <w:pPr>
        <w:numPr>
          <w:ilvl w:val="0"/>
          <w:numId w:val="76"/>
        </w:numPr>
        <w:spacing w:after="0" w:line="276" w:lineRule="auto"/>
        <w:rPr>
          <w:rFonts w:ascii="Georgia" w:hAnsi="Georgia"/>
          <w:sz w:val="24"/>
          <w:szCs w:val="24"/>
        </w:rPr>
      </w:pPr>
      <w:r w:rsidRPr="00EB2955">
        <w:rPr>
          <w:rFonts w:ascii="Georgia" w:hAnsi="Georgia"/>
          <w:sz w:val="24"/>
          <w:szCs w:val="24"/>
        </w:rPr>
        <w:t>Learn about the various hardware implementations of qubits for computation</w:t>
      </w:r>
    </w:p>
    <w:p w14:paraId="139BC3EC" w14:textId="77777777" w:rsidR="00F9795E" w:rsidRPr="00EB2955" w:rsidRDefault="00F9795E" w:rsidP="00F9795E">
      <w:pPr>
        <w:numPr>
          <w:ilvl w:val="0"/>
          <w:numId w:val="76"/>
        </w:numPr>
        <w:spacing w:after="0" w:line="276" w:lineRule="auto"/>
        <w:rPr>
          <w:rFonts w:ascii="Georgia" w:hAnsi="Georgia"/>
          <w:sz w:val="24"/>
          <w:szCs w:val="24"/>
        </w:rPr>
      </w:pPr>
      <w:r w:rsidRPr="00EB2955">
        <w:rPr>
          <w:rFonts w:ascii="Georgia" w:hAnsi="Georgia"/>
          <w:sz w:val="24"/>
          <w:szCs w:val="24"/>
        </w:rPr>
        <w:t>Learn about the basic ideas of quantum sensing</w:t>
      </w:r>
    </w:p>
    <w:p w14:paraId="59B7E1EA" w14:textId="77777777" w:rsidR="00F9795E" w:rsidRPr="00EB2955" w:rsidRDefault="00F9795E" w:rsidP="00F9795E">
      <w:pPr>
        <w:numPr>
          <w:ilvl w:val="0"/>
          <w:numId w:val="76"/>
        </w:numPr>
        <w:spacing w:after="0" w:line="276" w:lineRule="auto"/>
        <w:rPr>
          <w:rFonts w:ascii="Georgia" w:hAnsi="Georgia"/>
          <w:sz w:val="24"/>
          <w:szCs w:val="24"/>
        </w:rPr>
      </w:pPr>
      <w:r w:rsidRPr="00EB2955">
        <w:rPr>
          <w:rFonts w:ascii="Georgia" w:hAnsi="Georgia"/>
          <w:sz w:val="24"/>
          <w:szCs w:val="24"/>
        </w:rPr>
        <w:t>Learn about the applications of quantum sensing</w:t>
      </w:r>
    </w:p>
    <w:p w14:paraId="7E62BC26" w14:textId="77777777" w:rsidR="00F9795E" w:rsidRPr="00EB2955" w:rsidRDefault="00F9795E" w:rsidP="00F9795E">
      <w:pPr>
        <w:numPr>
          <w:ilvl w:val="0"/>
          <w:numId w:val="76"/>
        </w:numPr>
        <w:spacing w:after="0" w:line="276" w:lineRule="auto"/>
        <w:rPr>
          <w:rFonts w:ascii="Georgia" w:hAnsi="Georgia"/>
          <w:sz w:val="24"/>
          <w:szCs w:val="24"/>
        </w:rPr>
      </w:pPr>
      <w:r w:rsidRPr="00EB2955">
        <w:rPr>
          <w:rFonts w:ascii="Georgia" w:hAnsi="Georgia"/>
          <w:sz w:val="24"/>
          <w:szCs w:val="24"/>
        </w:rPr>
        <w:t>Learn about the implementations of quantum communications protocols in fibre-based and free-space</w:t>
      </w:r>
    </w:p>
    <w:p w14:paraId="1BA6A3B3" w14:textId="77777777" w:rsidR="00F9795E" w:rsidRPr="00EB2955" w:rsidRDefault="00F9795E" w:rsidP="00F9795E">
      <w:pPr>
        <w:rPr>
          <w:rFonts w:ascii="Georgia" w:hAnsi="Georgia"/>
          <w:sz w:val="24"/>
          <w:szCs w:val="24"/>
        </w:rPr>
      </w:pPr>
      <w:r w:rsidRPr="00EB2955">
        <w:rPr>
          <w:rFonts w:ascii="Georgia" w:hAnsi="Georgia"/>
          <w:sz w:val="24"/>
          <w:szCs w:val="24"/>
        </w:rPr>
        <w:t>Course References:</w:t>
      </w:r>
    </w:p>
    <w:p w14:paraId="32920CBF" w14:textId="77777777" w:rsidR="00F9795E" w:rsidRPr="00EB2955" w:rsidRDefault="00F9795E" w:rsidP="00F9795E">
      <w:pPr>
        <w:numPr>
          <w:ilvl w:val="0"/>
          <w:numId w:val="73"/>
        </w:numPr>
        <w:spacing w:after="0" w:line="276" w:lineRule="auto"/>
        <w:rPr>
          <w:rFonts w:ascii="Georgia" w:hAnsi="Georgia"/>
          <w:sz w:val="24"/>
          <w:szCs w:val="24"/>
        </w:rPr>
      </w:pPr>
      <w:r w:rsidRPr="00EB2955">
        <w:rPr>
          <w:rFonts w:ascii="Georgia" w:hAnsi="Georgia"/>
          <w:sz w:val="24"/>
          <w:szCs w:val="24"/>
        </w:rPr>
        <w:t>Quantum Information Science – Manenti R., Motta M., 1</w:t>
      </w:r>
      <w:r w:rsidRPr="00EB2955">
        <w:rPr>
          <w:rFonts w:ascii="Georgia" w:hAnsi="Georgia"/>
          <w:sz w:val="24"/>
          <w:szCs w:val="24"/>
          <w:vertAlign w:val="superscript"/>
        </w:rPr>
        <w:t>st</w:t>
      </w:r>
      <w:r w:rsidRPr="00EB2955">
        <w:rPr>
          <w:rFonts w:ascii="Georgia" w:hAnsi="Georgia"/>
          <w:sz w:val="24"/>
          <w:szCs w:val="24"/>
        </w:rPr>
        <w:t xml:space="preserve"> Edition, Oxford University Press (2023)</w:t>
      </w:r>
    </w:p>
    <w:p w14:paraId="27FFD8C0" w14:textId="77777777" w:rsidR="00F9795E" w:rsidRPr="00EB2955" w:rsidRDefault="00F9795E" w:rsidP="00F9795E">
      <w:pPr>
        <w:numPr>
          <w:ilvl w:val="0"/>
          <w:numId w:val="73"/>
        </w:numPr>
        <w:spacing w:after="0" w:line="276" w:lineRule="auto"/>
        <w:rPr>
          <w:rFonts w:ascii="Georgia" w:hAnsi="Georgia"/>
          <w:sz w:val="24"/>
          <w:szCs w:val="24"/>
        </w:rPr>
      </w:pPr>
      <w:r w:rsidRPr="00EB2955">
        <w:rPr>
          <w:rFonts w:ascii="Georgia" w:hAnsi="Georgia"/>
          <w:sz w:val="24"/>
          <w:szCs w:val="24"/>
        </w:rPr>
        <w:t>Quantum computation and quantum information – Nielsen M. A., and Chuang I. L., 10</w:t>
      </w:r>
      <w:r w:rsidRPr="00EB2955">
        <w:rPr>
          <w:rFonts w:ascii="Georgia" w:hAnsi="Georgia"/>
          <w:sz w:val="24"/>
          <w:szCs w:val="24"/>
          <w:vertAlign w:val="superscript"/>
        </w:rPr>
        <w:t>th</w:t>
      </w:r>
      <w:r w:rsidRPr="00EB2955">
        <w:rPr>
          <w:rFonts w:ascii="Georgia" w:hAnsi="Georgia"/>
          <w:sz w:val="24"/>
          <w:szCs w:val="24"/>
        </w:rPr>
        <w:t xml:space="preserve"> Anniversary edition, Cambridge University Press (2010)</w:t>
      </w:r>
    </w:p>
    <w:p w14:paraId="1D2AFDAB" w14:textId="77777777" w:rsidR="00F9795E" w:rsidRPr="00EB2955" w:rsidRDefault="00F9795E" w:rsidP="00F9795E">
      <w:pPr>
        <w:pStyle w:val="ListParagraph"/>
        <w:numPr>
          <w:ilvl w:val="0"/>
          <w:numId w:val="73"/>
        </w:numPr>
        <w:spacing w:after="0" w:line="276" w:lineRule="auto"/>
        <w:rPr>
          <w:rFonts w:ascii="Georgia" w:hAnsi="Georgia"/>
          <w:sz w:val="24"/>
          <w:szCs w:val="24"/>
        </w:rPr>
      </w:pPr>
      <w:r w:rsidRPr="00EB2955">
        <w:rPr>
          <w:rFonts w:ascii="Georgia" w:hAnsi="Georgia"/>
          <w:sz w:val="24"/>
          <w:szCs w:val="24"/>
        </w:rPr>
        <w:t xml:space="preserve"> Elements of Quantum Computation and Quantum Communication, A. Pathak, Boca Raton, CRC Press (2015)</w:t>
      </w:r>
    </w:p>
    <w:p w14:paraId="15523A47" w14:textId="77777777" w:rsidR="00F9795E" w:rsidRPr="00EB2955" w:rsidRDefault="00F9795E" w:rsidP="00F9795E">
      <w:pPr>
        <w:pStyle w:val="ListParagraph"/>
        <w:numPr>
          <w:ilvl w:val="0"/>
          <w:numId w:val="73"/>
        </w:numPr>
        <w:spacing w:after="0" w:line="276" w:lineRule="auto"/>
        <w:rPr>
          <w:rFonts w:ascii="Georgia" w:hAnsi="Georgia"/>
          <w:sz w:val="24"/>
          <w:szCs w:val="24"/>
        </w:rPr>
      </w:pPr>
      <w:r w:rsidRPr="00EB2955">
        <w:rPr>
          <w:rFonts w:ascii="Georgia" w:hAnsi="Georgia"/>
          <w:sz w:val="24"/>
          <w:szCs w:val="24"/>
        </w:rPr>
        <w:t>An Introduction to Quantum Computing, Phillip Kaye, Raymond Laflamme, and Michele Mosca, Oxford University Press (2006)</w:t>
      </w:r>
    </w:p>
    <w:p w14:paraId="0E926F44" w14:textId="77777777" w:rsidR="00F9795E" w:rsidRPr="00EB2955" w:rsidRDefault="00F9795E" w:rsidP="00F9795E">
      <w:pPr>
        <w:numPr>
          <w:ilvl w:val="0"/>
          <w:numId w:val="73"/>
        </w:numPr>
        <w:spacing w:after="0" w:line="276" w:lineRule="auto"/>
        <w:rPr>
          <w:rFonts w:ascii="Georgia" w:hAnsi="Georgia"/>
          <w:sz w:val="24"/>
          <w:szCs w:val="24"/>
        </w:rPr>
      </w:pPr>
      <w:r w:rsidRPr="00EB2955">
        <w:rPr>
          <w:rFonts w:ascii="Georgia" w:hAnsi="Georgia"/>
          <w:sz w:val="24"/>
          <w:szCs w:val="24"/>
        </w:rPr>
        <w:t>Quantum computing explained, David McMahon, Wiley (2008)</w:t>
      </w:r>
    </w:p>
    <w:p w14:paraId="37FD3C4E" w14:textId="77777777" w:rsidR="00F9795E" w:rsidRPr="00EB2955" w:rsidRDefault="00F9795E" w:rsidP="00F9795E">
      <w:pPr>
        <w:rPr>
          <w:rFonts w:ascii="Georgia" w:hAnsi="Georgia"/>
          <w:sz w:val="24"/>
          <w:szCs w:val="24"/>
        </w:rPr>
      </w:pPr>
    </w:p>
    <w:p w14:paraId="08FF422C" w14:textId="77777777" w:rsidR="00F9795E" w:rsidRPr="00EB2955" w:rsidRDefault="00F9795E" w:rsidP="00F9795E">
      <w:pPr>
        <w:rPr>
          <w:rFonts w:ascii="Georgia" w:hAnsi="Georgia"/>
          <w:sz w:val="24"/>
          <w:szCs w:val="24"/>
        </w:rPr>
      </w:pPr>
      <w:r w:rsidRPr="00EB2955">
        <w:rPr>
          <w:rFonts w:ascii="Georgia" w:hAnsi="Georgia"/>
          <w:sz w:val="24"/>
          <w:szCs w:val="24"/>
        </w:rPr>
        <w:t>QT 02: Foundations of Quantum Technologies, 3:0 (Mandatory)</w:t>
      </w:r>
    </w:p>
    <w:p w14:paraId="1210FE67" w14:textId="77777777" w:rsidR="00F9795E" w:rsidRPr="00EB2955" w:rsidRDefault="00F9795E" w:rsidP="00F9795E">
      <w:pPr>
        <w:jc w:val="both"/>
        <w:rPr>
          <w:rFonts w:ascii="Georgia" w:hAnsi="Georgia"/>
          <w:i/>
          <w:iCs/>
          <w:sz w:val="24"/>
          <w:szCs w:val="24"/>
        </w:rPr>
      </w:pPr>
      <w:r w:rsidRPr="00EB2955">
        <w:rPr>
          <w:rFonts w:ascii="Georgia" w:hAnsi="Georgia"/>
          <w:i/>
          <w:iCs/>
          <w:sz w:val="24"/>
          <w:szCs w:val="24"/>
        </w:rPr>
        <w:t xml:space="preserve">This course is meant for laying down the central theoretical aspects of quantum mechanics in a rigorous manner where students learn the techniques and develop a good intuition for quantum physics. </w:t>
      </w:r>
    </w:p>
    <w:p w14:paraId="5ED524EA" w14:textId="77777777" w:rsidR="00F9795E" w:rsidRPr="00EB2955" w:rsidRDefault="00F9795E" w:rsidP="00F9795E">
      <w:pPr>
        <w:rPr>
          <w:rFonts w:ascii="Georgia" w:hAnsi="Georgia"/>
          <w:sz w:val="24"/>
          <w:szCs w:val="24"/>
        </w:rPr>
      </w:pPr>
      <w:r w:rsidRPr="00EB2955">
        <w:rPr>
          <w:rFonts w:ascii="Georgia" w:hAnsi="Georgia"/>
          <w:sz w:val="24"/>
          <w:szCs w:val="24"/>
        </w:rPr>
        <w:t>Course Content and syllabus:</w:t>
      </w:r>
    </w:p>
    <w:p w14:paraId="45839966" w14:textId="77777777" w:rsidR="00F9795E" w:rsidRPr="00EB2955" w:rsidRDefault="00F9795E" w:rsidP="00F9795E">
      <w:pPr>
        <w:numPr>
          <w:ilvl w:val="0"/>
          <w:numId w:val="53"/>
        </w:numPr>
        <w:spacing w:after="0" w:line="276" w:lineRule="auto"/>
        <w:rPr>
          <w:rFonts w:ascii="Georgia" w:hAnsi="Georgia"/>
          <w:sz w:val="24"/>
          <w:szCs w:val="24"/>
        </w:rPr>
      </w:pPr>
      <w:r w:rsidRPr="00EB2955">
        <w:rPr>
          <w:rFonts w:ascii="Georgia" w:hAnsi="Georgia"/>
          <w:sz w:val="24"/>
          <w:szCs w:val="24"/>
        </w:rPr>
        <w:t>Quantum Mechanics (16 - 18 lectures):</w:t>
      </w:r>
    </w:p>
    <w:p w14:paraId="64A0C7A0"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lastRenderedPageBreak/>
        <w:t>Brief overview of classical physics (This segment is meant for the student to understand what a Hamiltonian is, which will feature later in quantum mechanics)</w:t>
      </w:r>
    </w:p>
    <w:p w14:paraId="071742B5"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Hamiltonian function and Hamilton’s equations</w:t>
      </w:r>
    </w:p>
    <w:p w14:paraId="2266DDB7"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Phase-space description of a system</w:t>
      </w:r>
    </w:p>
    <w:p w14:paraId="5F5485A7"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Connection and Equivalence with Newton’s laws for simple systems – free particle, particle moving in a conservative potential, examples of Harmonic oscillator, hydrogen atom</w:t>
      </w:r>
    </w:p>
    <w:p w14:paraId="48983F25"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Historical evolution of quantum mechanics</w:t>
      </w:r>
    </w:p>
    <w:p w14:paraId="13BB425D"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Planck’s quantum hypothesis</w:t>
      </w:r>
    </w:p>
    <w:p w14:paraId="11EDAE0C"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Photo electric effect</w:t>
      </w:r>
    </w:p>
    <w:p w14:paraId="663AC80A"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Atomic spectra</w:t>
      </w:r>
    </w:p>
    <w:p w14:paraId="781924FC"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Bohr’s quantisation principle</w:t>
      </w:r>
    </w:p>
    <w:p w14:paraId="77ACD353"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De Broglie’s Wave particle duality</w:t>
      </w:r>
    </w:p>
    <w:p w14:paraId="3C341A0D"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Postulates of Quantum Mechanics</w:t>
      </w:r>
    </w:p>
    <w:p w14:paraId="35D84B27"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State vectors and Hilbert Space</w:t>
      </w:r>
    </w:p>
    <w:p w14:paraId="45C7D642"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Dirac Bra-Ket notation</w:t>
      </w:r>
    </w:p>
    <w:p w14:paraId="1E737992"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Measurables and Hermitian Operators</w:t>
      </w:r>
    </w:p>
    <w:p w14:paraId="4F0B967A"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Unitary Transformations</w:t>
      </w:r>
    </w:p>
    <w:p w14:paraId="0A98A841"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Schrodinger Equation and Time evolution of quantum states</w:t>
      </w:r>
    </w:p>
    <w:p w14:paraId="1D7B889A"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Measurement Postulate</w:t>
      </w:r>
    </w:p>
    <w:p w14:paraId="27343E42"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Schrodinger, Heisenberg and Interaction pictures</w:t>
      </w:r>
    </w:p>
    <w:p w14:paraId="1A453A4D"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Eigen values, Expectation values and Matrix elements</w:t>
      </w:r>
    </w:p>
    <w:p w14:paraId="6CDA6B05"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Heisenberg’s Uncertainty principle</w:t>
      </w:r>
    </w:p>
    <w:p w14:paraId="124890DC"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Density operator formalism of quantum mechanics – pure and mixed states</w:t>
      </w:r>
    </w:p>
    <w:p w14:paraId="04EA0D16"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Superposition and Entanglement in quantum mechanics</w:t>
      </w:r>
    </w:p>
    <w:p w14:paraId="2204AB35"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No cloning theorem</w:t>
      </w:r>
    </w:p>
    <w:p w14:paraId="2828DC28"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Applications of postulates –Particle in a box, Hydrogen atom, Harmonic Oscillator</w:t>
      </w:r>
    </w:p>
    <w:p w14:paraId="4292C472"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Number states, ladder operators and Coherent states of a harmonic oscillator</w:t>
      </w:r>
    </w:p>
    <w:p w14:paraId="1387220F"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Spin and Angular momentum – spin half particles</w:t>
      </w:r>
    </w:p>
    <w:p w14:paraId="4232485B"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Rabi problem of a spin-half particle in a rotating magnetic field</w:t>
      </w:r>
    </w:p>
    <w:p w14:paraId="1E0E99A9"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Bosons and Fermions</w:t>
      </w:r>
    </w:p>
    <w:p w14:paraId="3129B0A0" w14:textId="77777777" w:rsidR="00F9795E" w:rsidRPr="00EB2955" w:rsidRDefault="00F9795E" w:rsidP="00F9795E">
      <w:pPr>
        <w:numPr>
          <w:ilvl w:val="0"/>
          <w:numId w:val="53"/>
        </w:numPr>
        <w:spacing w:after="0" w:line="276" w:lineRule="auto"/>
        <w:rPr>
          <w:rFonts w:ascii="Georgia" w:hAnsi="Georgia"/>
          <w:sz w:val="24"/>
          <w:szCs w:val="24"/>
        </w:rPr>
      </w:pPr>
      <w:r w:rsidRPr="00EB2955">
        <w:rPr>
          <w:rFonts w:ascii="Georgia" w:hAnsi="Georgia"/>
          <w:sz w:val="24"/>
          <w:szCs w:val="24"/>
        </w:rPr>
        <w:t>Statistical Physics (8-10 lectures)</w:t>
      </w:r>
    </w:p>
    <w:p w14:paraId="2769C7DD"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Quick review of first and second laws of thermodynamics</w:t>
      </w:r>
    </w:p>
    <w:p w14:paraId="202525AE"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Thermal Equilibrium and Gibbs principle</w:t>
      </w:r>
    </w:p>
    <w:p w14:paraId="4C23471F"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Applying Gibbs principle to Classical and Quantum harmonic oscillators</w:t>
      </w:r>
    </w:p>
    <w:p w14:paraId="006C51F9"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Bosons and Fermions and Quantum statistics – Fermi-Dirac and Bose-Einstein distributions</w:t>
      </w:r>
    </w:p>
    <w:p w14:paraId="56916B89" w14:textId="77777777" w:rsidR="00F9795E" w:rsidRPr="00EB2955" w:rsidRDefault="00F9795E" w:rsidP="00F9795E">
      <w:pPr>
        <w:numPr>
          <w:ilvl w:val="0"/>
          <w:numId w:val="53"/>
        </w:numPr>
        <w:spacing w:after="0" w:line="276" w:lineRule="auto"/>
        <w:rPr>
          <w:rFonts w:ascii="Georgia" w:hAnsi="Georgia"/>
          <w:sz w:val="24"/>
          <w:szCs w:val="24"/>
        </w:rPr>
      </w:pPr>
      <w:r w:rsidRPr="00EB2955">
        <w:rPr>
          <w:rFonts w:ascii="Georgia" w:hAnsi="Georgia"/>
          <w:sz w:val="24"/>
          <w:szCs w:val="24"/>
        </w:rPr>
        <w:t>Information Science (3-4 lectures)</w:t>
      </w:r>
    </w:p>
    <w:p w14:paraId="23D75BD0"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Digital communication and information</w:t>
      </w:r>
    </w:p>
    <w:p w14:paraId="17E9EEDD"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Quantifying information in terms of Shannon entropy</w:t>
      </w:r>
    </w:p>
    <w:p w14:paraId="047D65E3"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Basic ideas of quantum information</w:t>
      </w:r>
    </w:p>
    <w:p w14:paraId="59BA6185"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Decoherence and noise</w:t>
      </w:r>
    </w:p>
    <w:p w14:paraId="5E3C2406"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lastRenderedPageBreak/>
        <w:t>Introductory ideas of Kraus operators</w:t>
      </w:r>
    </w:p>
    <w:p w14:paraId="443EEBEC" w14:textId="77777777" w:rsidR="00F9795E" w:rsidRPr="00EB2955" w:rsidRDefault="00F9795E" w:rsidP="00F9795E">
      <w:pPr>
        <w:numPr>
          <w:ilvl w:val="0"/>
          <w:numId w:val="53"/>
        </w:numPr>
        <w:spacing w:after="0" w:line="276" w:lineRule="auto"/>
        <w:rPr>
          <w:rFonts w:ascii="Georgia" w:hAnsi="Georgia"/>
          <w:sz w:val="24"/>
          <w:szCs w:val="24"/>
        </w:rPr>
      </w:pPr>
      <w:r w:rsidRPr="00EB2955">
        <w:rPr>
          <w:rFonts w:ascii="Georgia" w:hAnsi="Georgia"/>
          <w:sz w:val="24"/>
          <w:szCs w:val="24"/>
        </w:rPr>
        <w:t>Brief overview of Computational Complexity (5-6 lectures)</w:t>
      </w:r>
    </w:p>
    <w:p w14:paraId="3CED8C3C"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Qualitative ideas of a Turing machine</w:t>
      </w:r>
    </w:p>
    <w:p w14:paraId="0029A8ED" w14:textId="77777777" w:rsidR="00F9795E" w:rsidRPr="00EB2955" w:rsidRDefault="00F9795E" w:rsidP="00F9795E">
      <w:pPr>
        <w:numPr>
          <w:ilvl w:val="2"/>
          <w:numId w:val="53"/>
        </w:numPr>
        <w:spacing w:after="0" w:line="276" w:lineRule="auto"/>
        <w:rPr>
          <w:rFonts w:ascii="Georgia" w:hAnsi="Georgia"/>
          <w:sz w:val="24"/>
          <w:szCs w:val="24"/>
        </w:rPr>
      </w:pPr>
      <w:r w:rsidRPr="00EB2955">
        <w:rPr>
          <w:rFonts w:ascii="Georgia" w:hAnsi="Georgia"/>
          <w:sz w:val="24"/>
          <w:szCs w:val="24"/>
        </w:rPr>
        <w:t>Types of Turing machines</w:t>
      </w:r>
    </w:p>
    <w:p w14:paraId="59423861"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Time and Space complexity – P vs NP, PSPACE</w:t>
      </w:r>
    </w:p>
    <w:p w14:paraId="5C79C87D"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Quantum complexity classes – Q, EQP, BQP, BPP, QMA</w:t>
      </w:r>
    </w:p>
    <w:p w14:paraId="470D572D" w14:textId="77777777" w:rsidR="00F9795E" w:rsidRPr="00EB2955" w:rsidRDefault="00F9795E" w:rsidP="00F9795E">
      <w:pPr>
        <w:numPr>
          <w:ilvl w:val="1"/>
          <w:numId w:val="53"/>
        </w:numPr>
        <w:spacing w:after="0" w:line="276" w:lineRule="auto"/>
        <w:rPr>
          <w:rFonts w:ascii="Georgia" w:hAnsi="Georgia"/>
          <w:sz w:val="24"/>
          <w:szCs w:val="24"/>
        </w:rPr>
      </w:pPr>
      <w:r w:rsidRPr="00EB2955">
        <w:rPr>
          <w:rFonts w:ascii="Georgia" w:hAnsi="Georgia"/>
          <w:sz w:val="24"/>
          <w:szCs w:val="24"/>
        </w:rPr>
        <w:t>Post Quantum Cryptography (PQC)</w:t>
      </w:r>
    </w:p>
    <w:p w14:paraId="65D6252C" w14:textId="77777777" w:rsidR="00F9795E" w:rsidRPr="00EB2955" w:rsidRDefault="00F9795E" w:rsidP="00F9795E">
      <w:pPr>
        <w:rPr>
          <w:rFonts w:ascii="Georgia" w:hAnsi="Georgia"/>
          <w:sz w:val="24"/>
          <w:szCs w:val="24"/>
        </w:rPr>
      </w:pPr>
    </w:p>
    <w:p w14:paraId="635D024B" w14:textId="77777777" w:rsidR="00F9795E" w:rsidRPr="00EB2955" w:rsidRDefault="00F9795E" w:rsidP="00F9795E">
      <w:pPr>
        <w:rPr>
          <w:rFonts w:ascii="Georgia" w:hAnsi="Georgia"/>
          <w:sz w:val="24"/>
          <w:szCs w:val="24"/>
        </w:rPr>
      </w:pPr>
      <w:r w:rsidRPr="00EB2955">
        <w:rPr>
          <w:rFonts w:ascii="Georgia" w:hAnsi="Georgia"/>
          <w:sz w:val="24"/>
          <w:szCs w:val="24"/>
        </w:rPr>
        <w:t xml:space="preserve">Course Outcomes: </w:t>
      </w:r>
    </w:p>
    <w:p w14:paraId="332B259F" w14:textId="77777777" w:rsidR="00F9795E" w:rsidRPr="00EB2955" w:rsidRDefault="00F9795E" w:rsidP="00F9795E">
      <w:pPr>
        <w:rPr>
          <w:rFonts w:ascii="Georgia" w:hAnsi="Georgia"/>
          <w:sz w:val="24"/>
          <w:szCs w:val="24"/>
        </w:rPr>
      </w:pPr>
      <w:r w:rsidRPr="00EB2955">
        <w:rPr>
          <w:rFonts w:ascii="Georgia" w:hAnsi="Georgia"/>
          <w:sz w:val="24"/>
          <w:szCs w:val="24"/>
        </w:rPr>
        <w:t>Students of this course learn</w:t>
      </w:r>
    </w:p>
    <w:p w14:paraId="194F16E3" w14:textId="77777777" w:rsidR="00F9795E" w:rsidRPr="00EB2955" w:rsidRDefault="00F9795E" w:rsidP="00F9795E">
      <w:pPr>
        <w:numPr>
          <w:ilvl w:val="0"/>
          <w:numId w:val="75"/>
        </w:numPr>
        <w:spacing w:after="0" w:line="276" w:lineRule="auto"/>
        <w:rPr>
          <w:rFonts w:ascii="Georgia" w:hAnsi="Georgia"/>
          <w:sz w:val="24"/>
          <w:szCs w:val="24"/>
        </w:rPr>
      </w:pPr>
      <w:r w:rsidRPr="00EB2955">
        <w:rPr>
          <w:rFonts w:ascii="Georgia" w:hAnsi="Georgia"/>
          <w:sz w:val="24"/>
          <w:szCs w:val="24"/>
        </w:rPr>
        <w:t>The most relevant mathematical techniques</w:t>
      </w:r>
    </w:p>
    <w:p w14:paraId="0A2DCFF2" w14:textId="77777777" w:rsidR="00F9795E" w:rsidRPr="00EB2955" w:rsidRDefault="00F9795E" w:rsidP="00F9795E">
      <w:pPr>
        <w:numPr>
          <w:ilvl w:val="0"/>
          <w:numId w:val="75"/>
        </w:numPr>
        <w:spacing w:after="0" w:line="276" w:lineRule="auto"/>
        <w:rPr>
          <w:rFonts w:ascii="Georgia" w:hAnsi="Georgia"/>
          <w:sz w:val="24"/>
          <w:szCs w:val="24"/>
        </w:rPr>
      </w:pPr>
      <w:r w:rsidRPr="00EB2955">
        <w:rPr>
          <w:rFonts w:ascii="Georgia" w:hAnsi="Georgia"/>
          <w:sz w:val="24"/>
          <w:szCs w:val="24"/>
        </w:rPr>
        <w:t>Basic postulates of quantum mechanics and applications</w:t>
      </w:r>
    </w:p>
    <w:p w14:paraId="1A8F2359" w14:textId="77777777" w:rsidR="00F9795E" w:rsidRPr="00EB2955" w:rsidRDefault="00F9795E" w:rsidP="00F9795E">
      <w:pPr>
        <w:numPr>
          <w:ilvl w:val="0"/>
          <w:numId w:val="75"/>
        </w:numPr>
        <w:spacing w:after="0" w:line="276" w:lineRule="auto"/>
        <w:rPr>
          <w:rFonts w:ascii="Georgia" w:hAnsi="Georgia"/>
          <w:sz w:val="24"/>
          <w:szCs w:val="24"/>
        </w:rPr>
      </w:pPr>
      <w:r w:rsidRPr="00EB2955">
        <w:rPr>
          <w:rFonts w:ascii="Georgia" w:hAnsi="Georgia"/>
          <w:sz w:val="24"/>
          <w:szCs w:val="24"/>
        </w:rPr>
        <w:t>Basics of Statistical Physics</w:t>
      </w:r>
    </w:p>
    <w:p w14:paraId="004BDC29" w14:textId="77777777" w:rsidR="00F9795E" w:rsidRPr="00EB2955" w:rsidRDefault="00F9795E" w:rsidP="00F9795E">
      <w:pPr>
        <w:numPr>
          <w:ilvl w:val="0"/>
          <w:numId w:val="75"/>
        </w:numPr>
        <w:spacing w:after="0" w:line="276" w:lineRule="auto"/>
        <w:rPr>
          <w:rFonts w:ascii="Georgia" w:hAnsi="Georgia"/>
          <w:sz w:val="24"/>
          <w:szCs w:val="24"/>
        </w:rPr>
      </w:pPr>
      <w:r w:rsidRPr="00EB2955">
        <w:rPr>
          <w:rFonts w:ascii="Georgia" w:hAnsi="Georgia"/>
          <w:sz w:val="24"/>
          <w:szCs w:val="24"/>
        </w:rPr>
        <w:t>Basics of Information Science</w:t>
      </w:r>
    </w:p>
    <w:p w14:paraId="7949C7AA" w14:textId="77777777" w:rsidR="00F9795E" w:rsidRPr="00EB2955" w:rsidRDefault="00F9795E" w:rsidP="00F9795E">
      <w:pPr>
        <w:numPr>
          <w:ilvl w:val="0"/>
          <w:numId w:val="75"/>
        </w:numPr>
        <w:spacing w:after="0" w:line="276" w:lineRule="auto"/>
        <w:rPr>
          <w:rFonts w:ascii="Georgia" w:hAnsi="Georgia"/>
          <w:sz w:val="24"/>
          <w:szCs w:val="24"/>
        </w:rPr>
      </w:pPr>
      <w:r w:rsidRPr="00EB2955">
        <w:rPr>
          <w:rFonts w:ascii="Georgia" w:hAnsi="Georgia"/>
          <w:sz w:val="24"/>
          <w:szCs w:val="24"/>
        </w:rPr>
        <w:t>Basics of computational complexity</w:t>
      </w:r>
    </w:p>
    <w:p w14:paraId="1E7DBC7F" w14:textId="77777777" w:rsidR="00F9795E" w:rsidRPr="00EB2955" w:rsidRDefault="00F9795E" w:rsidP="00F9795E">
      <w:pPr>
        <w:ind w:left="720"/>
        <w:rPr>
          <w:rFonts w:ascii="Georgia" w:hAnsi="Georgia"/>
          <w:sz w:val="24"/>
          <w:szCs w:val="24"/>
        </w:rPr>
      </w:pPr>
    </w:p>
    <w:p w14:paraId="58B5200A" w14:textId="77777777" w:rsidR="00F9795E" w:rsidRPr="00EB2955" w:rsidRDefault="00F9795E" w:rsidP="00F9795E">
      <w:pPr>
        <w:rPr>
          <w:rFonts w:ascii="Georgia" w:hAnsi="Georgia"/>
          <w:sz w:val="24"/>
          <w:szCs w:val="24"/>
        </w:rPr>
      </w:pPr>
      <w:r w:rsidRPr="00EB2955">
        <w:rPr>
          <w:rFonts w:ascii="Georgia" w:hAnsi="Georgia"/>
          <w:sz w:val="24"/>
          <w:szCs w:val="24"/>
        </w:rPr>
        <w:t>Course References:</w:t>
      </w:r>
    </w:p>
    <w:p w14:paraId="4F644880" w14:textId="77777777" w:rsidR="00F9795E" w:rsidRPr="00EB2955" w:rsidRDefault="00F9795E" w:rsidP="00F9795E">
      <w:pPr>
        <w:numPr>
          <w:ilvl w:val="0"/>
          <w:numId w:val="54"/>
        </w:numPr>
        <w:spacing w:after="0" w:line="276" w:lineRule="auto"/>
        <w:rPr>
          <w:rFonts w:ascii="Georgia" w:hAnsi="Georgia"/>
          <w:sz w:val="24"/>
          <w:szCs w:val="24"/>
        </w:rPr>
      </w:pPr>
      <w:r w:rsidRPr="00EB2955">
        <w:rPr>
          <w:rFonts w:ascii="Georgia" w:hAnsi="Georgia"/>
          <w:sz w:val="24"/>
          <w:szCs w:val="24"/>
        </w:rPr>
        <w:t>Introduction to Quantum Mechanics, Griffiths D. J., 3</w:t>
      </w:r>
      <w:r w:rsidRPr="00EB2955">
        <w:rPr>
          <w:rFonts w:ascii="Georgia" w:hAnsi="Georgia"/>
          <w:sz w:val="24"/>
          <w:szCs w:val="24"/>
          <w:vertAlign w:val="superscript"/>
        </w:rPr>
        <w:t>rd</w:t>
      </w:r>
      <w:r w:rsidRPr="00EB2955">
        <w:rPr>
          <w:rFonts w:ascii="Georgia" w:hAnsi="Georgia"/>
          <w:sz w:val="24"/>
          <w:szCs w:val="24"/>
        </w:rPr>
        <w:t xml:space="preserve"> Edition, Cambridge University Press (2024)</w:t>
      </w:r>
    </w:p>
    <w:p w14:paraId="553E2BC4" w14:textId="77777777" w:rsidR="00F9795E" w:rsidRPr="00EB2955" w:rsidRDefault="00F9795E" w:rsidP="00F9795E">
      <w:pPr>
        <w:numPr>
          <w:ilvl w:val="0"/>
          <w:numId w:val="54"/>
        </w:numPr>
        <w:spacing w:after="0" w:line="276" w:lineRule="auto"/>
        <w:rPr>
          <w:rFonts w:ascii="Georgia" w:hAnsi="Georgia"/>
          <w:sz w:val="24"/>
          <w:szCs w:val="24"/>
        </w:rPr>
      </w:pPr>
      <w:r w:rsidRPr="00EB2955">
        <w:rPr>
          <w:rFonts w:ascii="Georgia" w:hAnsi="Georgia"/>
          <w:sz w:val="24"/>
          <w:szCs w:val="24"/>
        </w:rPr>
        <w:t>Introduction to Electrodynamics, Griffiths D. J., 4</w:t>
      </w:r>
      <w:r w:rsidRPr="00EB2955">
        <w:rPr>
          <w:rFonts w:ascii="Georgia" w:hAnsi="Georgia"/>
          <w:sz w:val="24"/>
          <w:szCs w:val="24"/>
          <w:vertAlign w:val="superscript"/>
        </w:rPr>
        <w:t>th</w:t>
      </w:r>
      <w:r w:rsidRPr="00EB2955">
        <w:rPr>
          <w:rFonts w:ascii="Georgia" w:hAnsi="Georgia"/>
          <w:sz w:val="24"/>
          <w:szCs w:val="24"/>
        </w:rPr>
        <w:t xml:space="preserve"> edition, Cambridge University Press (2020)</w:t>
      </w:r>
    </w:p>
    <w:p w14:paraId="4D21F32A" w14:textId="77777777" w:rsidR="00F9795E" w:rsidRPr="00EB2955" w:rsidRDefault="00F9795E" w:rsidP="00F9795E">
      <w:pPr>
        <w:numPr>
          <w:ilvl w:val="0"/>
          <w:numId w:val="54"/>
        </w:numPr>
        <w:spacing w:after="0" w:line="276" w:lineRule="auto"/>
        <w:rPr>
          <w:rFonts w:ascii="Georgia" w:hAnsi="Georgia"/>
          <w:sz w:val="24"/>
          <w:szCs w:val="24"/>
        </w:rPr>
      </w:pPr>
      <w:r w:rsidRPr="00EB2955">
        <w:rPr>
          <w:rFonts w:ascii="Georgia" w:hAnsi="Georgia"/>
          <w:sz w:val="24"/>
          <w:szCs w:val="24"/>
        </w:rPr>
        <w:t>Principles of Quantum Mechanics, Shankar, R., 2</w:t>
      </w:r>
      <w:r w:rsidRPr="00EB2955">
        <w:rPr>
          <w:rFonts w:ascii="Georgia" w:hAnsi="Georgia"/>
          <w:sz w:val="24"/>
          <w:szCs w:val="24"/>
          <w:vertAlign w:val="superscript"/>
        </w:rPr>
        <w:t>nd</w:t>
      </w:r>
      <w:r w:rsidRPr="00EB2955">
        <w:rPr>
          <w:rFonts w:ascii="Georgia" w:hAnsi="Georgia"/>
          <w:sz w:val="24"/>
          <w:szCs w:val="24"/>
        </w:rPr>
        <w:t xml:space="preserve"> edition, Springer (2014)</w:t>
      </w:r>
    </w:p>
    <w:p w14:paraId="2A7A80DB" w14:textId="77777777" w:rsidR="00F9795E" w:rsidRPr="00EB2955" w:rsidRDefault="00F9795E" w:rsidP="00F9795E">
      <w:pPr>
        <w:numPr>
          <w:ilvl w:val="0"/>
          <w:numId w:val="54"/>
        </w:numPr>
        <w:spacing w:after="0" w:line="276" w:lineRule="auto"/>
        <w:rPr>
          <w:rFonts w:ascii="Georgia" w:hAnsi="Georgia"/>
          <w:sz w:val="24"/>
          <w:szCs w:val="24"/>
        </w:rPr>
      </w:pPr>
      <w:r w:rsidRPr="00EB2955">
        <w:rPr>
          <w:rFonts w:ascii="Georgia" w:hAnsi="Georgia"/>
          <w:sz w:val="24"/>
          <w:szCs w:val="24"/>
        </w:rPr>
        <w:t>Quantum Information Science – Manenti R., Motta M., 1</w:t>
      </w:r>
      <w:r w:rsidRPr="00EB2955">
        <w:rPr>
          <w:rFonts w:ascii="Georgia" w:hAnsi="Georgia"/>
          <w:sz w:val="24"/>
          <w:szCs w:val="24"/>
          <w:vertAlign w:val="superscript"/>
        </w:rPr>
        <w:t>st</w:t>
      </w:r>
      <w:r w:rsidRPr="00EB2955">
        <w:rPr>
          <w:rFonts w:ascii="Georgia" w:hAnsi="Georgia"/>
          <w:sz w:val="24"/>
          <w:szCs w:val="24"/>
        </w:rPr>
        <w:t xml:space="preserve"> Edition, Oxford University Press (2023)</w:t>
      </w:r>
    </w:p>
    <w:p w14:paraId="38AE08EE" w14:textId="77777777" w:rsidR="00F9795E" w:rsidRPr="00EB2955" w:rsidRDefault="00F9795E" w:rsidP="00F9795E">
      <w:pPr>
        <w:numPr>
          <w:ilvl w:val="0"/>
          <w:numId w:val="54"/>
        </w:numPr>
        <w:spacing w:after="0" w:line="276" w:lineRule="auto"/>
        <w:rPr>
          <w:rFonts w:ascii="Georgia" w:hAnsi="Georgia"/>
          <w:sz w:val="24"/>
          <w:szCs w:val="24"/>
        </w:rPr>
      </w:pPr>
      <w:r w:rsidRPr="00EB2955">
        <w:rPr>
          <w:rFonts w:ascii="Georgia" w:hAnsi="Georgia"/>
          <w:sz w:val="24"/>
          <w:szCs w:val="24"/>
        </w:rPr>
        <w:t>Quantum computation and quantum information – Nielsen M. A., and Chuang I. L., 10</w:t>
      </w:r>
      <w:r w:rsidRPr="00EB2955">
        <w:rPr>
          <w:rFonts w:ascii="Georgia" w:hAnsi="Georgia"/>
          <w:sz w:val="24"/>
          <w:szCs w:val="24"/>
          <w:vertAlign w:val="superscript"/>
        </w:rPr>
        <w:t>th</w:t>
      </w:r>
      <w:r w:rsidRPr="00EB2955">
        <w:rPr>
          <w:rFonts w:ascii="Georgia" w:hAnsi="Georgia"/>
          <w:sz w:val="24"/>
          <w:szCs w:val="24"/>
        </w:rPr>
        <w:t xml:space="preserve"> Anniversary edition, Cambridge University Press (2010)</w:t>
      </w:r>
    </w:p>
    <w:p w14:paraId="07997538" w14:textId="77777777" w:rsidR="00F9795E" w:rsidRPr="00EB2955" w:rsidRDefault="00F9795E" w:rsidP="00F9795E">
      <w:pPr>
        <w:pStyle w:val="ListParagraph"/>
        <w:numPr>
          <w:ilvl w:val="0"/>
          <w:numId w:val="54"/>
        </w:numPr>
        <w:spacing w:after="0" w:line="276" w:lineRule="auto"/>
        <w:rPr>
          <w:rFonts w:ascii="Georgia" w:hAnsi="Georgia"/>
          <w:sz w:val="24"/>
          <w:szCs w:val="24"/>
        </w:rPr>
      </w:pPr>
      <w:r w:rsidRPr="00EB2955">
        <w:rPr>
          <w:rFonts w:ascii="Georgia" w:hAnsi="Georgia"/>
          <w:sz w:val="24"/>
          <w:szCs w:val="24"/>
        </w:rPr>
        <w:t>A Pathak, Elements of Quantum Computation and Quantum Communication, Boca Raton, CRC Press (2015)</w:t>
      </w:r>
    </w:p>
    <w:p w14:paraId="2532A842" w14:textId="77777777" w:rsidR="00F9795E" w:rsidRPr="00EB2955" w:rsidRDefault="00F9795E" w:rsidP="00F9795E">
      <w:pPr>
        <w:numPr>
          <w:ilvl w:val="0"/>
          <w:numId w:val="54"/>
        </w:numPr>
        <w:spacing w:after="0" w:line="276" w:lineRule="auto"/>
        <w:rPr>
          <w:rFonts w:ascii="Georgia" w:hAnsi="Georgia"/>
          <w:sz w:val="24"/>
          <w:szCs w:val="24"/>
        </w:rPr>
      </w:pPr>
      <w:r w:rsidRPr="00EB2955">
        <w:rPr>
          <w:rFonts w:ascii="Georgia" w:hAnsi="Georgia"/>
          <w:sz w:val="24"/>
          <w:szCs w:val="24"/>
        </w:rPr>
        <w:t xml:space="preserve"> Information Theory, Robert B. Ash, Dover Publications (2003)</w:t>
      </w:r>
    </w:p>
    <w:p w14:paraId="236DA752" w14:textId="77777777" w:rsidR="00F9795E" w:rsidRPr="00EB2955" w:rsidRDefault="00F9795E" w:rsidP="00F9795E">
      <w:pPr>
        <w:numPr>
          <w:ilvl w:val="0"/>
          <w:numId w:val="54"/>
        </w:numPr>
        <w:spacing w:after="0" w:line="276" w:lineRule="auto"/>
        <w:rPr>
          <w:rFonts w:ascii="Georgia" w:hAnsi="Georgia"/>
          <w:sz w:val="24"/>
          <w:szCs w:val="24"/>
        </w:rPr>
      </w:pPr>
      <w:r w:rsidRPr="00EB2955">
        <w:rPr>
          <w:rFonts w:ascii="Georgia" w:hAnsi="Georgia"/>
          <w:sz w:val="24"/>
          <w:szCs w:val="24"/>
        </w:rPr>
        <w:t xml:space="preserve">Introduction to the Theory of Computation, Michael </w:t>
      </w:r>
      <w:proofErr w:type="spellStart"/>
      <w:r w:rsidRPr="00EB2955">
        <w:rPr>
          <w:rFonts w:ascii="Georgia" w:hAnsi="Georgia"/>
          <w:sz w:val="24"/>
          <w:szCs w:val="24"/>
        </w:rPr>
        <w:t>Sipser</w:t>
      </w:r>
      <w:proofErr w:type="spellEnd"/>
      <w:r w:rsidRPr="00EB2955">
        <w:rPr>
          <w:rFonts w:ascii="Georgia" w:hAnsi="Georgia"/>
          <w:sz w:val="24"/>
          <w:szCs w:val="24"/>
        </w:rPr>
        <w:t>, 3</w:t>
      </w:r>
      <w:r w:rsidRPr="00EB2955">
        <w:rPr>
          <w:rFonts w:ascii="Georgia" w:hAnsi="Georgia"/>
          <w:sz w:val="24"/>
          <w:szCs w:val="24"/>
          <w:vertAlign w:val="superscript"/>
        </w:rPr>
        <w:t>rd</w:t>
      </w:r>
      <w:r w:rsidRPr="00EB2955">
        <w:rPr>
          <w:rFonts w:ascii="Georgia" w:hAnsi="Georgia"/>
          <w:sz w:val="24"/>
          <w:szCs w:val="24"/>
        </w:rPr>
        <w:t xml:space="preserve"> edition, Cengage India </w:t>
      </w:r>
      <w:proofErr w:type="spellStart"/>
      <w:r w:rsidRPr="00EB2955">
        <w:rPr>
          <w:rFonts w:ascii="Georgia" w:hAnsi="Georgia"/>
          <w:sz w:val="24"/>
          <w:szCs w:val="24"/>
        </w:rPr>
        <w:t>Pvt.</w:t>
      </w:r>
      <w:proofErr w:type="spellEnd"/>
      <w:r w:rsidRPr="00EB2955">
        <w:rPr>
          <w:rFonts w:ascii="Georgia" w:hAnsi="Georgia"/>
          <w:sz w:val="24"/>
          <w:szCs w:val="24"/>
        </w:rPr>
        <w:t xml:space="preserve"> Ltd. (2014)</w:t>
      </w:r>
    </w:p>
    <w:p w14:paraId="4825AB90" w14:textId="77777777" w:rsidR="00B450DE" w:rsidRPr="00EB2955" w:rsidRDefault="00F9795E" w:rsidP="00F9795E">
      <w:pPr>
        <w:numPr>
          <w:ilvl w:val="0"/>
          <w:numId w:val="54"/>
        </w:numPr>
        <w:spacing w:after="0" w:line="276" w:lineRule="auto"/>
        <w:rPr>
          <w:rFonts w:ascii="Georgia" w:hAnsi="Georgia"/>
          <w:sz w:val="24"/>
          <w:szCs w:val="24"/>
        </w:rPr>
      </w:pPr>
      <w:r w:rsidRPr="00EB2955">
        <w:rPr>
          <w:rFonts w:ascii="Georgia" w:hAnsi="Georgia"/>
          <w:sz w:val="24"/>
          <w:szCs w:val="24"/>
        </w:rPr>
        <w:t xml:space="preserve">Statistical Mechanics, </w:t>
      </w:r>
      <w:proofErr w:type="spellStart"/>
      <w:r w:rsidRPr="00EB2955">
        <w:rPr>
          <w:rFonts w:ascii="Georgia" w:hAnsi="Georgia"/>
          <w:sz w:val="24"/>
          <w:szCs w:val="24"/>
        </w:rPr>
        <w:t>Pathria</w:t>
      </w:r>
      <w:proofErr w:type="spellEnd"/>
      <w:r w:rsidRPr="00EB2955">
        <w:rPr>
          <w:rFonts w:ascii="Georgia" w:hAnsi="Georgia"/>
          <w:sz w:val="24"/>
          <w:szCs w:val="24"/>
        </w:rPr>
        <w:t xml:space="preserve"> R. K., Paul D. Beale, 4</w:t>
      </w:r>
      <w:r w:rsidRPr="00EB2955">
        <w:rPr>
          <w:rFonts w:ascii="Georgia" w:hAnsi="Georgia"/>
          <w:sz w:val="24"/>
          <w:szCs w:val="24"/>
          <w:vertAlign w:val="superscript"/>
        </w:rPr>
        <w:t>th</w:t>
      </w:r>
      <w:r w:rsidRPr="00EB2955">
        <w:rPr>
          <w:rFonts w:ascii="Georgia" w:hAnsi="Georgia"/>
          <w:sz w:val="24"/>
          <w:szCs w:val="24"/>
        </w:rPr>
        <w:t xml:space="preserve"> edition, Academic Press, (2021)</w:t>
      </w:r>
    </w:p>
    <w:p w14:paraId="40B8C93C" w14:textId="683395FE" w:rsidR="00F9795E" w:rsidRPr="00EB2955" w:rsidRDefault="00F9795E" w:rsidP="00B450DE">
      <w:pPr>
        <w:spacing w:after="0" w:line="276" w:lineRule="auto"/>
        <w:rPr>
          <w:rFonts w:ascii="Georgia" w:hAnsi="Georgia"/>
          <w:sz w:val="24"/>
          <w:szCs w:val="24"/>
        </w:rPr>
      </w:pPr>
    </w:p>
    <w:p w14:paraId="0C0CD17A" w14:textId="77777777" w:rsidR="00F9795E" w:rsidRPr="00EB2955" w:rsidRDefault="00F9795E" w:rsidP="00F9795E">
      <w:pPr>
        <w:rPr>
          <w:rFonts w:ascii="Georgia" w:hAnsi="Georgia"/>
          <w:sz w:val="24"/>
          <w:szCs w:val="24"/>
        </w:rPr>
      </w:pPr>
      <w:r w:rsidRPr="00EB2955">
        <w:rPr>
          <w:rFonts w:ascii="Georgia" w:hAnsi="Georgia"/>
          <w:sz w:val="24"/>
          <w:szCs w:val="24"/>
        </w:rPr>
        <w:t xml:space="preserve">QT 03: Basic Programming Lab (2:1) </w:t>
      </w:r>
      <w:r w:rsidRPr="00EB2955">
        <w:rPr>
          <w:rFonts w:ascii="Georgia" w:hAnsi="Georgia"/>
          <w:sz w:val="24"/>
          <w:szCs w:val="24"/>
        </w:rPr>
        <w:br/>
        <w:t>(Out of QT 03 and QT 04, at least ONE is mandatory)</w:t>
      </w:r>
    </w:p>
    <w:p w14:paraId="68737E25" w14:textId="77777777" w:rsidR="00F9795E" w:rsidRPr="00EB2955" w:rsidRDefault="00F9795E" w:rsidP="00F9795E">
      <w:pPr>
        <w:jc w:val="both"/>
        <w:rPr>
          <w:rFonts w:ascii="Georgia" w:hAnsi="Georgia"/>
          <w:i/>
          <w:iCs/>
          <w:sz w:val="24"/>
          <w:szCs w:val="24"/>
        </w:rPr>
      </w:pPr>
      <w:r w:rsidRPr="00EB2955">
        <w:rPr>
          <w:rFonts w:ascii="Georgia" w:hAnsi="Georgia"/>
          <w:i/>
          <w:iCs/>
          <w:sz w:val="24"/>
          <w:szCs w:val="24"/>
        </w:rPr>
        <w:t>This course is meant to provide students a quick hands-on experience in scientific computing and its applications to areas within Quantum Technologies.</w:t>
      </w:r>
    </w:p>
    <w:p w14:paraId="75DCAACA" w14:textId="77777777" w:rsidR="00F9795E" w:rsidRPr="00EB2955" w:rsidRDefault="00F9795E" w:rsidP="00F9795E">
      <w:pPr>
        <w:rPr>
          <w:rFonts w:ascii="Georgia" w:hAnsi="Georgia"/>
          <w:sz w:val="24"/>
          <w:szCs w:val="24"/>
        </w:rPr>
      </w:pPr>
      <w:r w:rsidRPr="00EB2955">
        <w:rPr>
          <w:rFonts w:ascii="Georgia" w:hAnsi="Georgia"/>
          <w:sz w:val="24"/>
          <w:szCs w:val="24"/>
        </w:rPr>
        <w:t>Course Content and syllabus:</w:t>
      </w:r>
    </w:p>
    <w:p w14:paraId="2DF42D3A" w14:textId="77777777" w:rsidR="00F9795E" w:rsidRPr="00EB2955" w:rsidRDefault="00F9795E" w:rsidP="00F9795E">
      <w:pPr>
        <w:numPr>
          <w:ilvl w:val="0"/>
          <w:numId w:val="62"/>
        </w:numPr>
        <w:spacing w:after="0" w:line="276" w:lineRule="auto"/>
        <w:rPr>
          <w:rFonts w:ascii="Georgia" w:hAnsi="Georgia"/>
          <w:sz w:val="24"/>
          <w:szCs w:val="24"/>
        </w:rPr>
      </w:pPr>
      <w:r w:rsidRPr="00EB2955">
        <w:rPr>
          <w:rFonts w:ascii="Georgia" w:hAnsi="Georgia"/>
          <w:sz w:val="24"/>
          <w:szCs w:val="24"/>
        </w:rPr>
        <w:t xml:space="preserve">Basics of programming </w:t>
      </w:r>
    </w:p>
    <w:p w14:paraId="0B77CE1C"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Data structures, classes, Object-oriented programming</w:t>
      </w:r>
    </w:p>
    <w:p w14:paraId="0E2AB8F4"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Data storage and retrieval, Memory allocation</w:t>
      </w:r>
    </w:p>
    <w:p w14:paraId="180625A3"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lastRenderedPageBreak/>
        <w:t>Scientific plotting, documentation of codes</w:t>
      </w:r>
    </w:p>
    <w:p w14:paraId="3EDE8C25" w14:textId="77777777" w:rsidR="00F9795E" w:rsidRPr="00EB2955" w:rsidRDefault="00F9795E" w:rsidP="00F9795E">
      <w:pPr>
        <w:numPr>
          <w:ilvl w:val="0"/>
          <w:numId w:val="62"/>
        </w:numPr>
        <w:spacing w:after="0" w:line="276" w:lineRule="auto"/>
        <w:rPr>
          <w:rFonts w:ascii="Georgia" w:hAnsi="Georgia"/>
          <w:sz w:val="24"/>
          <w:szCs w:val="24"/>
        </w:rPr>
      </w:pPr>
      <w:r w:rsidRPr="00EB2955">
        <w:rPr>
          <w:rFonts w:ascii="Georgia" w:hAnsi="Georgia"/>
          <w:sz w:val="24"/>
          <w:szCs w:val="24"/>
        </w:rPr>
        <w:t>Simple algorithms and benchmarking run time</w:t>
      </w:r>
    </w:p>
    <w:p w14:paraId="7AB34E8A"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Sorting</w:t>
      </w:r>
    </w:p>
    <w:p w14:paraId="4BD901F0"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Searching</w:t>
      </w:r>
    </w:p>
    <w:p w14:paraId="5F2C2D20"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Arithmetic algorithms like GCD, Prime factorisation</w:t>
      </w:r>
    </w:p>
    <w:p w14:paraId="3CCC15C4" w14:textId="77777777" w:rsidR="00F9795E" w:rsidRPr="00EB2955" w:rsidRDefault="00F9795E" w:rsidP="00F9795E">
      <w:pPr>
        <w:numPr>
          <w:ilvl w:val="0"/>
          <w:numId w:val="62"/>
        </w:numPr>
        <w:spacing w:after="0" w:line="276" w:lineRule="auto"/>
        <w:rPr>
          <w:rFonts w:ascii="Georgia" w:hAnsi="Georgia"/>
          <w:sz w:val="24"/>
          <w:szCs w:val="24"/>
        </w:rPr>
      </w:pPr>
      <w:r w:rsidRPr="00EB2955">
        <w:rPr>
          <w:rFonts w:ascii="Georgia" w:hAnsi="Georgia"/>
          <w:sz w:val="24"/>
          <w:szCs w:val="24"/>
        </w:rPr>
        <w:t>Numerical Integration and differential equations</w:t>
      </w:r>
    </w:p>
    <w:p w14:paraId="7C6BE4AE"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Linear 2nd Order ODEs with constant coefficients</w:t>
      </w:r>
    </w:p>
    <w:p w14:paraId="5230D74E"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Linear 2nd order ODEs with variable coefficients</w:t>
      </w:r>
    </w:p>
    <w:p w14:paraId="36C09AFC"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Boundary value problems</w:t>
      </w:r>
    </w:p>
    <w:p w14:paraId="1606929C" w14:textId="77777777" w:rsidR="00F9795E" w:rsidRPr="00EB2955" w:rsidRDefault="00F9795E" w:rsidP="00F9795E">
      <w:pPr>
        <w:numPr>
          <w:ilvl w:val="2"/>
          <w:numId w:val="62"/>
        </w:numPr>
        <w:spacing w:after="0" w:line="276" w:lineRule="auto"/>
        <w:rPr>
          <w:rFonts w:ascii="Georgia" w:hAnsi="Georgia"/>
          <w:sz w:val="24"/>
          <w:szCs w:val="24"/>
        </w:rPr>
      </w:pPr>
      <w:r w:rsidRPr="00EB2955">
        <w:rPr>
          <w:rFonts w:ascii="Georgia" w:hAnsi="Georgia"/>
          <w:sz w:val="24"/>
          <w:szCs w:val="24"/>
        </w:rPr>
        <w:t>Poisson equation</w:t>
      </w:r>
    </w:p>
    <w:p w14:paraId="15333514" w14:textId="77777777" w:rsidR="00F9795E" w:rsidRPr="00EB2955" w:rsidRDefault="00F9795E" w:rsidP="00F9795E">
      <w:pPr>
        <w:numPr>
          <w:ilvl w:val="2"/>
          <w:numId w:val="62"/>
        </w:numPr>
        <w:spacing w:after="0" w:line="276" w:lineRule="auto"/>
        <w:rPr>
          <w:rFonts w:ascii="Georgia" w:hAnsi="Georgia"/>
          <w:sz w:val="24"/>
          <w:szCs w:val="24"/>
        </w:rPr>
      </w:pPr>
      <w:r w:rsidRPr="00EB2955">
        <w:rPr>
          <w:rFonts w:ascii="Georgia" w:hAnsi="Georgia"/>
          <w:sz w:val="24"/>
          <w:szCs w:val="24"/>
        </w:rPr>
        <w:t>Laplace equation</w:t>
      </w:r>
    </w:p>
    <w:p w14:paraId="688801E7" w14:textId="77777777" w:rsidR="00F9795E" w:rsidRPr="00EB2955" w:rsidRDefault="00F9795E" w:rsidP="00F9795E">
      <w:pPr>
        <w:numPr>
          <w:ilvl w:val="2"/>
          <w:numId w:val="62"/>
        </w:numPr>
        <w:spacing w:after="0" w:line="276" w:lineRule="auto"/>
        <w:rPr>
          <w:rFonts w:ascii="Georgia" w:hAnsi="Georgia"/>
          <w:sz w:val="24"/>
          <w:szCs w:val="24"/>
        </w:rPr>
      </w:pPr>
      <w:r w:rsidRPr="00EB2955">
        <w:rPr>
          <w:rFonts w:ascii="Georgia" w:hAnsi="Georgia"/>
          <w:sz w:val="24"/>
          <w:szCs w:val="24"/>
        </w:rPr>
        <w:t>Wave equation</w:t>
      </w:r>
    </w:p>
    <w:p w14:paraId="44BDD941" w14:textId="77777777" w:rsidR="00F9795E" w:rsidRPr="00EB2955" w:rsidRDefault="00F9795E" w:rsidP="00F9795E">
      <w:pPr>
        <w:numPr>
          <w:ilvl w:val="2"/>
          <w:numId w:val="62"/>
        </w:numPr>
        <w:spacing w:after="0" w:line="276" w:lineRule="auto"/>
        <w:rPr>
          <w:rFonts w:ascii="Georgia" w:hAnsi="Georgia"/>
          <w:sz w:val="24"/>
          <w:szCs w:val="24"/>
        </w:rPr>
      </w:pPr>
      <w:r w:rsidRPr="00EB2955">
        <w:rPr>
          <w:rFonts w:ascii="Georgia" w:hAnsi="Georgia"/>
          <w:sz w:val="24"/>
          <w:szCs w:val="24"/>
        </w:rPr>
        <w:t>Diffusion Equation</w:t>
      </w:r>
    </w:p>
    <w:p w14:paraId="42446064" w14:textId="77777777" w:rsidR="00F9795E" w:rsidRPr="00EB2955" w:rsidRDefault="00F9795E" w:rsidP="00F9795E">
      <w:pPr>
        <w:numPr>
          <w:ilvl w:val="0"/>
          <w:numId w:val="62"/>
        </w:numPr>
        <w:spacing w:after="0" w:line="276" w:lineRule="auto"/>
        <w:rPr>
          <w:rFonts w:ascii="Georgia" w:hAnsi="Georgia"/>
          <w:sz w:val="24"/>
          <w:szCs w:val="24"/>
        </w:rPr>
      </w:pPr>
      <w:r w:rsidRPr="00EB2955">
        <w:rPr>
          <w:rFonts w:ascii="Georgia" w:hAnsi="Georgia"/>
          <w:sz w:val="24"/>
          <w:szCs w:val="24"/>
        </w:rPr>
        <w:t>Numerical techniques in linear algebra</w:t>
      </w:r>
    </w:p>
    <w:p w14:paraId="5432A4A2"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Matrix inverse</w:t>
      </w:r>
    </w:p>
    <w:p w14:paraId="35E2BF8E"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Eigenvalue problem</w:t>
      </w:r>
    </w:p>
    <w:p w14:paraId="56DB8938"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Diagonalisation of matrices</w:t>
      </w:r>
    </w:p>
    <w:p w14:paraId="3F2C12FE"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Singular value decomposition</w:t>
      </w:r>
    </w:p>
    <w:p w14:paraId="18E17876" w14:textId="77777777" w:rsidR="00F9795E" w:rsidRPr="00EB2955" w:rsidRDefault="00F9795E" w:rsidP="00F9795E">
      <w:pPr>
        <w:numPr>
          <w:ilvl w:val="0"/>
          <w:numId w:val="62"/>
        </w:numPr>
        <w:spacing w:after="0" w:line="276" w:lineRule="auto"/>
        <w:rPr>
          <w:rFonts w:ascii="Georgia" w:hAnsi="Georgia"/>
          <w:sz w:val="24"/>
          <w:szCs w:val="24"/>
        </w:rPr>
      </w:pPr>
      <w:r w:rsidRPr="00EB2955">
        <w:rPr>
          <w:rFonts w:ascii="Georgia" w:hAnsi="Georgia"/>
          <w:sz w:val="24"/>
          <w:szCs w:val="24"/>
        </w:rPr>
        <w:t>Numerical techniques in Probability and Statistics</w:t>
      </w:r>
    </w:p>
    <w:p w14:paraId="1CD706B5"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(Pseudo) Random number generation</w:t>
      </w:r>
    </w:p>
    <w:p w14:paraId="00291E4E"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Computing statistical moments for data samples</w:t>
      </w:r>
    </w:p>
    <w:p w14:paraId="447C53ED"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Least Squares fitting</w:t>
      </w:r>
    </w:p>
    <w:p w14:paraId="70AC90C6"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Error Analysis</w:t>
      </w:r>
    </w:p>
    <w:p w14:paraId="273AF6D0"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Hypothesis Testing</w:t>
      </w:r>
    </w:p>
    <w:p w14:paraId="1C1B5F35"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Monte Carlo sampling</w:t>
      </w:r>
    </w:p>
    <w:p w14:paraId="61203F55" w14:textId="77777777" w:rsidR="00F9795E" w:rsidRPr="00EB2955" w:rsidRDefault="00F9795E" w:rsidP="00F9795E">
      <w:pPr>
        <w:numPr>
          <w:ilvl w:val="0"/>
          <w:numId w:val="62"/>
        </w:numPr>
        <w:spacing w:after="0" w:line="276" w:lineRule="auto"/>
        <w:rPr>
          <w:rFonts w:ascii="Georgia" w:hAnsi="Georgia"/>
          <w:sz w:val="24"/>
          <w:szCs w:val="24"/>
        </w:rPr>
      </w:pPr>
      <w:r w:rsidRPr="00EB2955">
        <w:rPr>
          <w:rFonts w:ascii="Georgia" w:hAnsi="Georgia"/>
          <w:sz w:val="24"/>
          <w:szCs w:val="24"/>
        </w:rPr>
        <w:t>Applications to Quantum Mechanics (can be done using openly available modules in languages like Python, Julia etc.)</w:t>
      </w:r>
    </w:p>
    <w:p w14:paraId="2D2A79DF"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Eigen energies of coupled two level systems</w:t>
      </w:r>
    </w:p>
    <w:p w14:paraId="51921942"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Eigen energies of two-level system coupled to oscillator (Jaynes-Cummings Model)</w:t>
      </w:r>
    </w:p>
    <w:p w14:paraId="6CDFCA1F"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Driven two-level system – Rabi Problem</w:t>
      </w:r>
    </w:p>
    <w:p w14:paraId="6059FC99"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Driven damped oscillator — coherent states</w:t>
      </w:r>
    </w:p>
    <w:p w14:paraId="773C64CD" w14:textId="77777777" w:rsidR="00F9795E" w:rsidRPr="00EB2955" w:rsidRDefault="00F9795E" w:rsidP="00F9795E">
      <w:pPr>
        <w:numPr>
          <w:ilvl w:val="0"/>
          <w:numId w:val="62"/>
        </w:numPr>
        <w:spacing w:after="0" w:line="276" w:lineRule="auto"/>
        <w:rPr>
          <w:rFonts w:ascii="Georgia" w:hAnsi="Georgia"/>
          <w:sz w:val="24"/>
          <w:szCs w:val="24"/>
        </w:rPr>
      </w:pPr>
      <w:r w:rsidRPr="00EB2955">
        <w:rPr>
          <w:rFonts w:ascii="Georgia" w:hAnsi="Georgia"/>
          <w:sz w:val="24"/>
          <w:szCs w:val="24"/>
        </w:rPr>
        <w:t>Applications to EM theory (e.g. magnetic field simulation)</w:t>
      </w:r>
    </w:p>
    <w:p w14:paraId="62F409E7"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Electrostatic charge distributions</w:t>
      </w:r>
    </w:p>
    <w:p w14:paraId="472CBF74"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Magnetostatic current distributions</w:t>
      </w:r>
    </w:p>
    <w:p w14:paraId="1AB9AB7F" w14:textId="77777777" w:rsidR="00F9795E" w:rsidRPr="00EB2955" w:rsidRDefault="00F9795E" w:rsidP="00F9795E">
      <w:pPr>
        <w:numPr>
          <w:ilvl w:val="1"/>
          <w:numId w:val="62"/>
        </w:numPr>
        <w:spacing w:after="0" w:line="276" w:lineRule="auto"/>
        <w:rPr>
          <w:rFonts w:ascii="Georgia" w:hAnsi="Georgia"/>
          <w:sz w:val="24"/>
          <w:szCs w:val="24"/>
        </w:rPr>
      </w:pPr>
      <w:r w:rsidRPr="00EB2955">
        <w:rPr>
          <w:rFonts w:ascii="Georgia" w:hAnsi="Georgia"/>
          <w:sz w:val="24"/>
          <w:szCs w:val="24"/>
        </w:rPr>
        <w:t>Finite Element techniques for electromagnetic simulations</w:t>
      </w:r>
    </w:p>
    <w:p w14:paraId="5FF4DF42" w14:textId="77777777" w:rsidR="00F9795E" w:rsidRPr="00EB2955" w:rsidRDefault="00F9795E" w:rsidP="00F9795E">
      <w:pPr>
        <w:rPr>
          <w:rFonts w:ascii="Georgia" w:hAnsi="Georgia"/>
          <w:sz w:val="24"/>
          <w:szCs w:val="24"/>
          <w:u w:val="single"/>
        </w:rPr>
      </w:pPr>
    </w:p>
    <w:p w14:paraId="53AAC05D" w14:textId="77777777" w:rsidR="00F9795E" w:rsidRPr="00EB2955" w:rsidRDefault="00F9795E" w:rsidP="00F9795E">
      <w:pPr>
        <w:rPr>
          <w:rFonts w:ascii="Georgia" w:hAnsi="Georgia"/>
          <w:sz w:val="24"/>
          <w:szCs w:val="24"/>
        </w:rPr>
      </w:pPr>
      <w:r w:rsidRPr="00EB2955">
        <w:rPr>
          <w:rFonts w:ascii="Georgia" w:hAnsi="Georgia"/>
          <w:sz w:val="24"/>
          <w:szCs w:val="24"/>
        </w:rPr>
        <w:t xml:space="preserve">Course outcomes: </w:t>
      </w:r>
    </w:p>
    <w:p w14:paraId="70441CC0" w14:textId="77777777" w:rsidR="00F9795E" w:rsidRPr="00EB2955" w:rsidRDefault="00F9795E" w:rsidP="00F9795E">
      <w:pPr>
        <w:rPr>
          <w:rFonts w:ascii="Georgia" w:hAnsi="Georgia"/>
          <w:sz w:val="24"/>
          <w:szCs w:val="24"/>
        </w:rPr>
      </w:pPr>
      <w:r w:rsidRPr="00EB2955">
        <w:rPr>
          <w:rFonts w:ascii="Georgia" w:hAnsi="Georgia"/>
          <w:sz w:val="24"/>
          <w:szCs w:val="24"/>
        </w:rPr>
        <w:t>In this course the students will learn</w:t>
      </w:r>
    </w:p>
    <w:p w14:paraId="000FD88E" w14:textId="77777777" w:rsidR="00F9795E" w:rsidRPr="00EB2955" w:rsidRDefault="00F9795E" w:rsidP="00F9795E">
      <w:pPr>
        <w:numPr>
          <w:ilvl w:val="0"/>
          <w:numId w:val="64"/>
        </w:numPr>
        <w:spacing w:after="0" w:line="276" w:lineRule="auto"/>
        <w:rPr>
          <w:rFonts w:ascii="Georgia" w:hAnsi="Georgia"/>
          <w:sz w:val="24"/>
          <w:szCs w:val="24"/>
        </w:rPr>
      </w:pPr>
      <w:r w:rsidRPr="00EB2955">
        <w:rPr>
          <w:rFonts w:ascii="Georgia" w:hAnsi="Georgia"/>
          <w:sz w:val="24"/>
          <w:szCs w:val="24"/>
        </w:rPr>
        <w:t>Basics of programming</w:t>
      </w:r>
    </w:p>
    <w:p w14:paraId="7AF37B27" w14:textId="77777777" w:rsidR="00F9795E" w:rsidRPr="00EB2955" w:rsidRDefault="00F9795E" w:rsidP="00F9795E">
      <w:pPr>
        <w:numPr>
          <w:ilvl w:val="0"/>
          <w:numId w:val="64"/>
        </w:numPr>
        <w:spacing w:after="0" w:line="276" w:lineRule="auto"/>
        <w:rPr>
          <w:rFonts w:ascii="Georgia" w:hAnsi="Georgia"/>
          <w:sz w:val="24"/>
          <w:szCs w:val="24"/>
        </w:rPr>
      </w:pPr>
      <w:r w:rsidRPr="00EB2955">
        <w:rPr>
          <w:rFonts w:ascii="Georgia" w:hAnsi="Georgia"/>
          <w:sz w:val="24"/>
          <w:szCs w:val="24"/>
        </w:rPr>
        <w:t>To write programs to solve scientific problems</w:t>
      </w:r>
    </w:p>
    <w:p w14:paraId="69C87084" w14:textId="77777777" w:rsidR="00F9795E" w:rsidRPr="00EB2955" w:rsidRDefault="00F9795E" w:rsidP="00F9795E">
      <w:pPr>
        <w:numPr>
          <w:ilvl w:val="0"/>
          <w:numId w:val="64"/>
        </w:numPr>
        <w:spacing w:after="0" w:line="276" w:lineRule="auto"/>
        <w:rPr>
          <w:rFonts w:ascii="Georgia" w:hAnsi="Georgia"/>
          <w:sz w:val="24"/>
          <w:szCs w:val="24"/>
        </w:rPr>
      </w:pPr>
      <w:r w:rsidRPr="00EB2955">
        <w:rPr>
          <w:rFonts w:ascii="Georgia" w:hAnsi="Georgia"/>
          <w:sz w:val="24"/>
          <w:szCs w:val="24"/>
        </w:rPr>
        <w:t xml:space="preserve">Techniques for scientific computing </w:t>
      </w:r>
    </w:p>
    <w:p w14:paraId="49916E6A" w14:textId="77777777" w:rsidR="00F9795E" w:rsidRPr="00EB2955" w:rsidRDefault="00F9795E" w:rsidP="00F9795E">
      <w:pPr>
        <w:numPr>
          <w:ilvl w:val="0"/>
          <w:numId w:val="64"/>
        </w:numPr>
        <w:spacing w:after="0" w:line="276" w:lineRule="auto"/>
        <w:rPr>
          <w:rFonts w:ascii="Georgia" w:hAnsi="Georgia"/>
          <w:sz w:val="24"/>
          <w:szCs w:val="24"/>
        </w:rPr>
      </w:pPr>
      <w:r w:rsidRPr="00EB2955">
        <w:rPr>
          <w:rFonts w:ascii="Georgia" w:hAnsi="Georgia"/>
          <w:sz w:val="24"/>
          <w:szCs w:val="24"/>
        </w:rPr>
        <w:t>Applications to quantum mechanics and electromagnetism</w:t>
      </w:r>
    </w:p>
    <w:p w14:paraId="6CD7A67E" w14:textId="77777777" w:rsidR="00F9795E" w:rsidRPr="00EB2955" w:rsidRDefault="00F9795E" w:rsidP="00F9795E">
      <w:pPr>
        <w:rPr>
          <w:rFonts w:ascii="Georgia" w:hAnsi="Georgia"/>
          <w:sz w:val="24"/>
          <w:szCs w:val="24"/>
        </w:rPr>
      </w:pPr>
      <w:r w:rsidRPr="00EB2955">
        <w:rPr>
          <w:rFonts w:ascii="Georgia" w:hAnsi="Georgia"/>
          <w:sz w:val="24"/>
          <w:szCs w:val="24"/>
        </w:rPr>
        <w:t xml:space="preserve">Course References: </w:t>
      </w:r>
    </w:p>
    <w:p w14:paraId="32C50155" w14:textId="77777777" w:rsidR="00F9795E" w:rsidRPr="00EB2955" w:rsidRDefault="00F9795E" w:rsidP="00F9795E">
      <w:pPr>
        <w:rPr>
          <w:rFonts w:ascii="Georgia" w:hAnsi="Georgia"/>
          <w:sz w:val="24"/>
          <w:szCs w:val="24"/>
        </w:rPr>
      </w:pPr>
      <w:r w:rsidRPr="00EB2955">
        <w:rPr>
          <w:rFonts w:ascii="Georgia" w:hAnsi="Georgia"/>
          <w:sz w:val="24"/>
          <w:szCs w:val="24"/>
        </w:rPr>
        <w:lastRenderedPageBreak/>
        <w:t>Computational Physics, Nicholas Giordano, Hisao Nakanishi, 2</w:t>
      </w:r>
      <w:r w:rsidRPr="00EB2955">
        <w:rPr>
          <w:rFonts w:ascii="Georgia" w:hAnsi="Georgia"/>
          <w:sz w:val="24"/>
          <w:szCs w:val="24"/>
          <w:vertAlign w:val="superscript"/>
        </w:rPr>
        <w:t>nd</w:t>
      </w:r>
      <w:r w:rsidRPr="00EB2955">
        <w:rPr>
          <w:rFonts w:ascii="Georgia" w:hAnsi="Georgia"/>
          <w:sz w:val="24"/>
          <w:szCs w:val="24"/>
        </w:rPr>
        <w:t xml:space="preserve"> edition, Pearson-Addison Wesley (2005)</w:t>
      </w:r>
    </w:p>
    <w:p w14:paraId="4A796A2A" w14:textId="77777777" w:rsidR="00F9795E" w:rsidRPr="00EB2955" w:rsidRDefault="00F9795E" w:rsidP="00F9795E">
      <w:pPr>
        <w:rPr>
          <w:rFonts w:ascii="Georgia" w:hAnsi="Georgia"/>
          <w:sz w:val="24"/>
          <w:szCs w:val="24"/>
        </w:rPr>
      </w:pPr>
      <w:r w:rsidRPr="00EB2955">
        <w:rPr>
          <w:rFonts w:ascii="Georgia" w:hAnsi="Georgia"/>
          <w:sz w:val="24"/>
          <w:szCs w:val="24"/>
        </w:rPr>
        <w:t xml:space="preserve">QT 04: Basic Laboratory Course for Quantum Technologies (2:1) </w:t>
      </w:r>
    </w:p>
    <w:p w14:paraId="2EEAB842" w14:textId="77777777" w:rsidR="00F9795E" w:rsidRPr="00EB2955" w:rsidRDefault="00F9795E" w:rsidP="00F9795E">
      <w:pPr>
        <w:rPr>
          <w:rFonts w:ascii="Georgia" w:hAnsi="Georgia"/>
          <w:sz w:val="24"/>
          <w:szCs w:val="24"/>
        </w:rPr>
      </w:pPr>
      <w:r w:rsidRPr="00EB2955">
        <w:rPr>
          <w:rFonts w:ascii="Georgia" w:hAnsi="Georgia"/>
          <w:sz w:val="24"/>
          <w:szCs w:val="24"/>
        </w:rPr>
        <w:t>(Out of QT 03 and QT 04, at least ONE is mandatory)</w:t>
      </w:r>
    </w:p>
    <w:p w14:paraId="3712ED77" w14:textId="77777777" w:rsidR="00F9795E" w:rsidRPr="00EB2955" w:rsidRDefault="00F9795E" w:rsidP="00F9795E">
      <w:pPr>
        <w:rPr>
          <w:rFonts w:ascii="Georgia" w:hAnsi="Georgia"/>
          <w:sz w:val="24"/>
          <w:szCs w:val="24"/>
        </w:rPr>
      </w:pPr>
      <w:r w:rsidRPr="00EB2955">
        <w:rPr>
          <w:rFonts w:ascii="Georgia" w:hAnsi="Georgia"/>
          <w:sz w:val="24"/>
          <w:szCs w:val="24"/>
        </w:rPr>
        <w:t>Course Content and syllabus:</w:t>
      </w:r>
    </w:p>
    <w:p w14:paraId="0CA8305A" w14:textId="77777777" w:rsidR="00F9795E" w:rsidRPr="00EB2955" w:rsidRDefault="00F9795E" w:rsidP="00F9795E">
      <w:pPr>
        <w:numPr>
          <w:ilvl w:val="0"/>
          <w:numId w:val="59"/>
        </w:numPr>
        <w:spacing w:after="0" w:line="276" w:lineRule="auto"/>
        <w:rPr>
          <w:rFonts w:ascii="Georgia" w:hAnsi="Georgia"/>
          <w:sz w:val="24"/>
          <w:szCs w:val="24"/>
        </w:rPr>
      </w:pPr>
      <w:r w:rsidRPr="00EB2955">
        <w:rPr>
          <w:rFonts w:ascii="Georgia" w:hAnsi="Georgia"/>
          <w:sz w:val="24"/>
          <w:szCs w:val="24"/>
        </w:rPr>
        <w:t>Optics</w:t>
      </w:r>
    </w:p>
    <w:p w14:paraId="2B53B0A8"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Interferometry – wavelength measurements, intensity measurements</w:t>
      </w:r>
    </w:p>
    <w:p w14:paraId="44ACED34"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Diffraction – single slit, grating</w:t>
      </w:r>
    </w:p>
    <w:p w14:paraId="3914CB5E"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Microscopy – magnification, aberration</w:t>
      </w:r>
    </w:p>
    <w:p w14:paraId="6DCAA911"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Polarization optics – PBS, HWP, QWP</w:t>
      </w:r>
    </w:p>
    <w:p w14:paraId="12C4DBCD" w14:textId="77777777" w:rsidR="00F9795E" w:rsidRPr="00EB2955" w:rsidRDefault="00F9795E" w:rsidP="00F9795E">
      <w:pPr>
        <w:numPr>
          <w:ilvl w:val="0"/>
          <w:numId w:val="59"/>
        </w:numPr>
        <w:spacing w:after="0" w:line="276" w:lineRule="auto"/>
        <w:rPr>
          <w:rFonts w:ascii="Georgia" w:hAnsi="Georgia"/>
          <w:sz w:val="24"/>
          <w:szCs w:val="24"/>
        </w:rPr>
      </w:pPr>
      <w:r w:rsidRPr="00EB2955">
        <w:rPr>
          <w:rFonts w:ascii="Georgia" w:hAnsi="Georgia"/>
          <w:sz w:val="24"/>
          <w:szCs w:val="24"/>
        </w:rPr>
        <w:t>RLC circuits</w:t>
      </w:r>
    </w:p>
    <w:p w14:paraId="25310D3C"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Series and parallel RLC circuits – Verifying the quality factor formulae</w:t>
      </w:r>
    </w:p>
    <w:p w14:paraId="65D56E64"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Extracting intrinsic losses</w:t>
      </w:r>
    </w:p>
    <w:p w14:paraId="47F8E9FD" w14:textId="77777777" w:rsidR="00F9795E" w:rsidRPr="00EB2955" w:rsidRDefault="00F9795E" w:rsidP="00F9795E">
      <w:pPr>
        <w:numPr>
          <w:ilvl w:val="0"/>
          <w:numId w:val="59"/>
        </w:numPr>
        <w:spacing w:after="0" w:line="276" w:lineRule="auto"/>
        <w:rPr>
          <w:rFonts w:ascii="Georgia" w:hAnsi="Georgia"/>
          <w:sz w:val="24"/>
          <w:szCs w:val="24"/>
        </w:rPr>
      </w:pPr>
      <w:r w:rsidRPr="00EB2955">
        <w:rPr>
          <w:rFonts w:ascii="Georgia" w:hAnsi="Georgia"/>
          <w:sz w:val="24"/>
          <w:szCs w:val="24"/>
        </w:rPr>
        <w:t>Digital circuits</w:t>
      </w:r>
    </w:p>
    <w:p w14:paraId="33356BD3"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Adder, Multiplier</w:t>
      </w:r>
    </w:p>
    <w:p w14:paraId="23763A1F"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Encoder, Decoder</w:t>
      </w:r>
    </w:p>
    <w:p w14:paraId="09A08125"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D flipflop, shift registers</w:t>
      </w:r>
    </w:p>
    <w:p w14:paraId="6D871FA9"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How to use common Integrated Circuit chips</w:t>
      </w:r>
    </w:p>
    <w:p w14:paraId="73D69193" w14:textId="77777777" w:rsidR="00F9795E" w:rsidRPr="00EB2955" w:rsidRDefault="00F9795E" w:rsidP="00F9795E">
      <w:pPr>
        <w:numPr>
          <w:ilvl w:val="0"/>
          <w:numId w:val="59"/>
        </w:numPr>
        <w:spacing w:after="0" w:line="276" w:lineRule="auto"/>
        <w:rPr>
          <w:rFonts w:ascii="Georgia" w:hAnsi="Georgia"/>
          <w:sz w:val="24"/>
          <w:szCs w:val="24"/>
        </w:rPr>
      </w:pPr>
      <w:r w:rsidRPr="00EB2955">
        <w:rPr>
          <w:rFonts w:ascii="Georgia" w:hAnsi="Georgia"/>
          <w:sz w:val="24"/>
          <w:szCs w:val="24"/>
        </w:rPr>
        <w:t>Radio Frequency Technology:</w:t>
      </w:r>
    </w:p>
    <w:p w14:paraId="099BA5EC"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 xml:space="preserve">Using Oscilloscope </w:t>
      </w:r>
    </w:p>
    <w:p w14:paraId="33390968" w14:textId="77777777" w:rsidR="00F9795E" w:rsidRPr="00EB2955" w:rsidRDefault="00F9795E" w:rsidP="00F9795E">
      <w:pPr>
        <w:numPr>
          <w:ilvl w:val="2"/>
          <w:numId w:val="59"/>
        </w:numPr>
        <w:spacing w:after="0" w:line="276" w:lineRule="auto"/>
        <w:rPr>
          <w:rFonts w:ascii="Georgia" w:hAnsi="Georgia"/>
          <w:sz w:val="24"/>
          <w:szCs w:val="24"/>
        </w:rPr>
      </w:pPr>
      <w:r w:rsidRPr="00EB2955">
        <w:rPr>
          <w:rFonts w:ascii="Georgia" w:hAnsi="Georgia"/>
          <w:sz w:val="24"/>
          <w:szCs w:val="24"/>
        </w:rPr>
        <w:t>Ring-up and ring-down time measurements of RLC circuits</w:t>
      </w:r>
    </w:p>
    <w:p w14:paraId="2E2A96E0" w14:textId="77777777" w:rsidR="00F9795E" w:rsidRPr="00EB2955" w:rsidRDefault="00F9795E" w:rsidP="00F9795E">
      <w:pPr>
        <w:numPr>
          <w:ilvl w:val="2"/>
          <w:numId w:val="59"/>
        </w:numPr>
        <w:spacing w:after="0" w:line="276" w:lineRule="auto"/>
        <w:rPr>
          <w:rFonts w:ascii="Georgia" w:hAnsi="Georgia"/>
          <w:sz w:val="24"/>
          <w:szCs w:val="24"/>
        </w:rPr>
      </w:pPr>
      <w:r w:rsidRPr="00EB2955">
        <w:rPr>
          <w:rFonts w:ascii="Georgia" w:hAnsi="Georgia"/>
          <w:sz w:val="24"/>
          <w:szCs w:val="24"/>
        </w:rPr>
        <w:t>Measurements of different pulse-shapes generated by a function generator</w:t>
      </w:r>
    </w:p>
    <w:p w14:paraId="32EADCC7"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Using Vector Network Analyser</w:t>
      </w:r>
    </w:p>
    <w:p w14:paraId="77248A1E" w14:textId="77777777" w:rsidR="00F9795E" w:rsidRPr="00EB2955" w:rsidRDefault="00F9795E" w:rsidP="00F9795E">
      <w:pPr>
        <w:numPr>
          <w:ilvl w:val="2"/>
          <w:numId w:val="59"/>
        </w:numPr>
        <w:spacing w:after="0" w:line="276" w:lineRule="auto"/>
        <w:rPr>
          <w:rFonts w:ascii="Georgia" w:hAnsi="Georgia"/>
          <w:sz w:val="24"/>
          <w:szCs w:val="24"/>
        </w:rPr>
      </w:pPr>
      <w:r w:rsidRPr="00EB2955">
        <w:rPr>
          <w:rFonts w:ascii="Georgia" w:hAnsi="Georgia"/>
          <w:sz w:val="24"/>
          <w:szCs w:val="24"/>
        </w:rPr>
        <w:t>Transmission and reflection measurements of coaxial cable in open, short and matched termination</w:t>
      </w:r>
    </w:p>
    <w:p w14:paraId="4FD39A35" w14:textId="77777777" w:rsidR="00F9795E" w:rsidRPr="00EB2955" w:rsidRDefault="00F9795E" w:rsidP="00F9795E">
      <w:pPr>
        <w:numPr>
          <w:ilvl w:val="2"/>
          <w:numId w:val="59"/>
        </w:numPr>
        <w:spacing w:after="0" w:line="276" w:lineRule="auto"/>
        <w:rPr>
          <w:rFonts w:ascii="Georgia" w:hAnsi="Georgia"/>
          <w:sz w:val="24"/>
          <w:szCs w:val="24"/>
        </w:rPr>
      </w:pPr>
      <w:r w:rsidRPr="00EB2955">
        <w:rPr>
          <w:rFonts w:ascii="Georgia" w:hAnsi="Georgia"/>
          <w:sz w:val="24"/>
          <w:szCs w:val="24"/>
        </w:rPr>
        <w:t>Voltage standing wave ratio measurement</w:t>
      </w:r>
    </w:p>
    <w:p w14:paraId="03CFC018" w14:textId="77777777" w:rsidR="00F9795E" w:rsidRPr="00EB2955" w:rsidRDefault="00F9795E" w:rsidP="00F9795E">
      <w:pPr>
        <w:numPr>
          <w:ilvl w:val="2"/>
          <w:numId w:val="59"/>
        </w:numPr>
        <w:spacing w:after="0" w:line="276" w:lineRule="auto"/>
        <w:rPr>
          <w:rFonts w:ascii="Georgia" w:hAnsi="Georgia"/>
          <w:sz w:val="24"/>
          <w:szCs w:val="24"/>
        </w:rPr>
      </w:pPr>
      <w:r w:rsidRPr="00EB2955">
        <w:rPr>
          <w:rFonts w:ascii="Georgia" w:hAnsi="Georgia"/>
          <w:sz w:val="24"/>
          <w:szCs w:val="24"/>
        </w:rPr>
        <w:t>Amplitude and Phase quadrature, In-phase and Out-of-phase quadrature plots and Quality factor measurement of RLC circuits</w:t>
      </w:r>
    </w:p>
    <w:p w14:paraId="54090E37" w14:textId="77777777" w:rsidR="00F9795E" w:rsidRPr="00EB2955" w:rsidRDefault="00F9795E" w:rsidP="00F9795E">
      <w:pPr>
        <w:numPr>
          <w:ilvl w:val="2"/>
          <w:numId w:val="59"/>
        </w:numPr>
        <w:spacing w:after="0" w:line="276" w:lineRule="auto"/>
        <w:rPr>
          <w:rFonts w:ascii="Georgia" w:hAnsi="Georgia"/>
          <w:sz w:val="24"/>
          <w:szCs w:val="24"/>
        </w:rPr>
      </w:pPr>
      <w:r w:rsidRPr="00EB2955">
        <w:rPr>
          <w:rFonts w:ascii="Georgia" w:hAnsi="Georgia"/>
          <w:sz w:val="24"/>
          <w:szCs w:val="24"/>
        </w:rPr>
        <w:t xml:space="preserve">Characterising S-parameters, ABCD and Z matrices of common 2 port networks – coaxial cable, attenuator, low pass high pass bandpass filters etc. </w:t>
      </w:r>
    </w:p>
    <w:p w14:paraId="7A734857" w14:textId="77777777" w:rsidR="00F9795E" w:rsidRPr="00EB2955" w:rsidRDefault="00F9795E" w:rsidP="00F9795E">
      <w:pPr>
        <w:numPr>
          <w:ilvl w:val="2"/>
          <w:numId w:val="59"/>
        </w:numPr>
        <w:spacing w:after="0" w:line="276" w:lineRule="auto"/>
        <w:rPr>
          <w:rFonts w:ascii="Georgia" w:hAnsi="Georgia"/>
          <w:sz w:val="24"/>
          <w:szCs w:val="24"/>
        </w:rPr>
      </w:pPr>
      <w:r w:rsidRPr="00EB2955">
        <w:rPr>
          <w:rFonts w:ascii="Georgia" w:hAnsi="Georgia"/>
          <w:sz w:val="24"/>
          <w:szCs w:val="24"/>
        </w:rPr>
        <w:t xml:space="preserve"> Characterising 3 port networks – directional couplers, circulators, isolators</w:t>
      </w:r>
    </w:p>
    <w:p w14:paraId="33AB352E"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Using a spectrum analyser</w:t>
      </w:r>
    </w:p>
    <w:p w14:paraId="4A23FE0D" w14:textId="77777777" w:rsidR="00F9795E" w:rsidRPr="00EB2955" w:rsidRDefault="00F9795E" w:rsidP="00F9795E">
      <w:pPr>
        <w:numPr>
          <w:ilvl w:val="2"/>
          <w:numId w:val="59"/>
        </w:numPr>
        <w:spacing w:after="0" w:line="276" w:lineRule="auto"/>
        <w:rPr>
          <w:rFonts w:ascii="Georgia" w:hAnsi="Georgia"/>
          <w:sz w:val="24"/>
          <w:szCs w:val="24"/>
        </w:rPr>
      </w:pPr>
      <w:r w:rsidRPr="00EB2955">
        <w:rPr>
          <w:rFonts w:ascii="Georgia" w:hAnsi="Georgia"/>
          <w:sz w:val="24"/>
          <w:szCs w:val="24"/>
        </w:rPr>
        <w:t>Noise from a resistor at different temperatures</w:t>
      </w:r>
    </w:p>
    <w:p w14:paraId="61D6187B" w14:textId="77777777" w:rsidR="00F9795E" w:rsidRPr="00EB2955" w:rsidRDefault="00F9795E" w:rsidP="00F9795E">
      <w:pPr>
        <w:ind w:left="2880"/>
        <w:rPr>
          <w:rFonts w:ascii="Georgia" w:hAnsi="Georgia"/>
          <w:sz w:val="24"/>
          <w:szCs w:val="24"/>
        </w:rPr>
      </w:pPr>
    </w:p>
    <w:p w14:paraId="6D7605C4" w14:textId="77777777" w:rsidR="00F9795E" w:rsidRPr="00EB2955" w:rsidRDefault="00F9795E" w:rsidP="00F9795E">
      <w:pPr>
        <w:numPr>
          <w:ilvl w:val="0"/>
          <w:numId w:val="59"/>
        </w:numPr>
        <w:spacing w:after="0" w:line="276" w:lineRule="auto"/>
        <w:rPr>
          <w:rFonts w:ascii="Georgia" w:hAnsi="Georgia"/>
          <w:sz w:val="24"/>
          <w:szCs w:val="24"/>
        </w:rPr>
      </w:pPr>
      <w:r w:rsidRPr="00EB2955">
        <w:rPr>
          <w:rFonts w:ascii="Georgia" w:hAnsi="Georgia"/>
          <w:sz w:val="24"/>
          <w:szCs w:val="24"/>
        </w:rPr>
        <w:t xml:space="preserve">Interfacing instruments with a computer </w:t>
      </w:r>
    </w:p>
    <w:p w14:paraId="63C81D4C" w14:textId="77777777" w:rsidR="00F9795E" w:rsidRPr="00EB2955" w:rsidRDefault="00F9795E" w:rsidP="00F9795E">
      <w:pPr>
        <w:ind w:left="1440"/>
        <w:rPr>
          <w:rFonts w:ascii="Georgia" w:hAnsi="Georgia"/>
          <w:sz w:val="24"/>
          <w:szCs w:val="24"/>
        </w:rPr>
      </w:pPr>
    </w:p>
    <w:p w14:paraId="0F18D86F" w14:textId="77777777" w:rsidR="00F9795E" w:rsidRPr="00EB2955" w:rsidRDefault="00F9795E" w:rsidP="00F9795E">
      <w:pPr>
        <w:numPr>
          <w:ilvl w:val="0"/>
          <w:numId w:val="59"/>
        </w:numPr>
        <w:spacing w:after="0" w:line="276" w:lineRule="auto"/>
        <w:rPr>
          <w:rFonts w:ascii="Georgia" w:hAnsi="Georgia"/>
          <w:sz w:val="24"/>
          <w:szCs w:val="24"/>
        </w:rPr>
      </w:pPr>
      <w:r w:rsidRPr="00EB2955">
        <w:rPr>
          <w:rFonts w:ascii="Georgia" w:hAnsi="Georgia"/>
          <w:sz w:val="24"/>
          <w:szCs w:val="24"/>
        </w:rPr>
        <w:t xml:space="preserve">Data acquisition </w:t>
      </w:r>
    </w:p>
    <w:p w14:paraId="4733DC69"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Signal demodulation – heterodyne vs Homodyne, Mixing of signals</w:t>
      </w:r>
    </w:p>
    <w:p w14:paraId="2B9B89ED"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lastRenderedPageBreak/>
        <w:t>Sampling, digitisation using ADCs – under-sampling and aliasing, oversampling and noise</w:t>
      </w:r>
    </w:p>
    <w:p w14:paraId="09072484"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Averaging and interpolation techniques</w:t>
      </w:r>
    </w:p>
    <w:p w14:paraId="72108024" w14:textId="77777777" w:rsidR="00F9795E" w:rsidRPr="00EB2955" w:rsidRDefault="00F9795E" w:rsidP="00F9795E">
      <w:pPr>
        <w:numPr>
          <w:ilvl w:val="0"/>
          <w:numId w:val="59"/>
        </w:numPr>
        <w:spacing w:after="0" w:line="276" w:lineRule="auto"/>
        <w:rPr>
          <w:rFonts w:ascii="Georgia" w:hAnsi="Georgia"/>
          <w:sz w:val="24"/>
          <w:szCs w:val="24"/>
        </w:rPr>
      </w:pPr>
      <w:r w:rsidRPr="00EB2955">
        <w:rPr>
          <w:rFonts w:ascii="Georgia" w:hAnsi="Georgia"/>
          <w:sz w:val="24"/>
          <w:szCs w:val="24"/>
        </w:rPr>
        <w:t xml:space="preserve">Quantum Simulators </w:t>
      </w:r>
    </w:p>
    <w:p w14:paraId="7E10DB03"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Running quantum protocols in a quantum simulator</w:t>
      </w:r>
    </w:p>
    <w:p w14:paraId="67AEFEB2"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rPr>
        <w:t>Implementing simple quantum algorithms on cloud-based quantum computers (depending on availability of time on such machines)</w:t>
      </w:r>
    </w:p>
    <w:p w14:paraId="3F6DCF33" w14:textId="77777777" w:rsidR="00F9795E" w:rsidRPr="00EB2955" w:rsidRDefault="00F9795E" w:rsidP="00F9795E">
      <w:pPr>
        <w:numPr>
          <w:ilvl w:val="0"/>
          <w:numId w:val="59"/>
        </w:numPr>
        <w:spacing w:after="0" w:line="276" w:lineRule="auto"/>
        <w:rPr>
          <w:rFonts w:ascii="Georgia" w:hAnsi="Georgia"/>
          <w:sz w:val="24"/>
          <w:szCs w:val="24"/>
        </w:rPr>
      </w:pPr>
      <w:r w:rsidRPr="00EB2955">
        <w:rPr>
          <w:rFonts w:ascii="Georgia" w:hAnsi="Georgia"/>
          <w:sz w:val="24"/>
          <w:szCs w:val="24"/>
        </w:rPr>
        <w:t>Running simple algorithms on cloud-based quantum processors (optional)</w:t>
      </w:r>
    </w:p>
    <w:p w14:paraId="72B2BDE0" w14:textId="77777777" w:rsidR="00F9795E" w:rsidRPr="00EB2955" w:rsidRDefault="00F9795E" w:rsidP="00F9795E">
      <w:pPr>
        <w:rPr>
          <w:rFonts w:ascii="Georgia" w:hAnsi="Georgia"/>
          <w:sz w:val="24"/>
          <w:szCs w:val="24"/>
        </w:rPr>
      </w:pPr>
    </w:p>
    <w:p w14:paraId="4E2B3F39" w14:textId="77777777" w:rsidR="00F9795E" w:rsidRPr="00EB2955" w:rsidRDefault="00F9795E" w:rsidP="00F9795E">
      <w:pPr>
        <w:rPr>
          <w:rFonts w:ascii="Georgia" w:hAnsi="Georgia"/>
          <w:sz w:val="24"/>
          <w:szCs w:val="24"/>
        </w:rPr>
      </w:pPr>
      <w:r w:rsidRPr="00EB2955">
        <w:rPr>
          <w:rFonts w:ascii="Georgia" w:hAnsi="Georgia"/>
          <w:sz w:val="24"/>
          <w:szCs w:val="24"/>
        </w:rPr>
        <w:t>Course outcomes:</w:t>
      </w:r>
    </w:p>
    <w:p w14:paraId="6D81542B" w14:textId="77777777" w:rsidR="00F9795E" w:rsidRPr="00EB2955" w:rsidRDefault="00F9795E" w:rsidP="00F9795E">
      <w:pPr>
        <w:rPr>
          <w:rFonts w:ascii="Georgia" w:hAnsi="Georgia"/>
          <w:sz w:val="24"/>
          <w:szCs w:val="24"/>
        </w:rPr>
      </w:pPr>
      <w:r w:rsidRPr="00EB2955">
        <w:rPr>
          <w:rFonts w:ascii="Georgia" w:hAnsi="Georgia"/>
          <w:sz w:val="24"/>
          <w:szCs w:val="24"/>
        </w:rPr>
        <w:t>This course teaches the student to</w:t>
      </w:r>
    </w:p>
    <w:p w14:paraId="1586D6F5" w14:textId="77777777" w:rsidR="00F9795E" w:rsidRPr="00EB2955" w:rsidRDefault="00F9795E" w:rsidP="00F9795E">
      <w:pPr>
        <w:numPr>
          <w:ilvl w:val="0"/>
          <w:numId w:val="66"/>
        </w:numPr>
        <w:spacing w:after="0" w:line="276" w:lineRule="auto"/>
        <w:rPr>
          <w:rFonts w:ascii="Georgia" w:hAnsi="Georgia"/>
          <w:sz w:val="24"/>
          <w:szCs w:val="24"/>
        </w:rPr>
      </w:pPr>
      <w:r w:rsidRPr="00EB2955">
        <w:rPr>
          <w:rFonts w:ascii="Georgia" w:hAnsi="Georgia"/>
          <w:sz w:val="24"/>
          <w:szCs w:val="24"/>
        </w:rPr>
        <w:t>Learn basic experimental techniques in optics</w:t>
      </w:r>
    </w:p>
    <w:p w14:paraId="70F126AE" w14:textId="77777777" w:rsidR="00F9795E" w:rsidRPr="00EB2955" w:rsidRDefault="00F9795E" w:rsidP="00F9795E">
      <w:pPr>
        <w:numPr>
          <w:ilvl w:val="0"/>
          <w:numId w:val="66"/>
        </w:numPr>
        <w:spacing w:after="0" w:line="276" w:lineRule="auto"/>
        <w:rPr>
          <w:rFonts w:ascii="Georgia" w:hAnsi="Georgia"/>
          <w:sz w:val="24"/>
          <w:szCs w:val="24"/>
        </w:rPr>
      </w:pPr>
      <w:r w:rsidRPr="00EB2955">
        <w:rPr>
          <w:rFonts w:ascii="Georgia" w:hAnsi="Georgia"/>
          <w:sz w:val="24"/>
          <w:szCs w:val="24"/>
        </w:rPr>
        <w:t>Learn Basic experimental techniques in characterising resonators and RLC circuits</w:t>
      </w:r>
    </w:p>
    <w:p w14:paraId="6E65CB75" w14:textId="77777777" w:rsidR="00F9795E" w:rsidRPr="00EB2955" w:rsidRDefault="00F9795E" w:rsidP="00F9795E">
      <w:pPr>
        <w:numPr>
          <w:ilvl w:val="0"/>
          <w:numId w:val="66"/>
        </w:numPr>
        <w:spacing w:after="0" w:line="276" w:lineRule="auto"/>
        <w:rPr>
          <w:rFonts w:ascii="Georgia" w:hAnsi="Georgia"/>
          <w:sz w:val="24"/>
          <w:szCs w:val="24"/>
        </w:rPr>
      </w:pPr>
      <w:r w:rsidRPr="00EB2955">
        <w:rPr>
          <w:rFonts w:ascii="Georgia" w:hAnsi="Georgia"/>
          <w:sz w:val="24"/>
          <w:szCs w:val="24"/>
        </w:rPr>
        <w:t>Learn basic digital circuits</w:t>
      </w:r>
    </w:p>
    <w:p w14:paraId="523B3739" w14:textId="77777777" w:rsidR="00F9795E" w:rsidRPr="00EB2955" w:rsidRDefault="00F9795E" w:rsidP="00F9795E">
      <w:pPr>
        <w:numPr>
          <w:ilvl w:val="0"/>
          <w:numId w:val="66"/>
        </w:numPr>
        <w:spacing w:after="0" w:line="276" w:lineRule="auto"/>
        <w:rPr>
          <w:rFonts w:ascii="Georgia" w:hAnsi="Georgia"/>
          <w:sz w:val="24"/>
          <w:szCs w:val="24"/>
        </w:rPr>
      </w:pPr>
      <w:r w:rsidRPr="00EB2955">
        <w:rPr>
          <w:rFonts w:ascii="Georgia" w:hAnsi="Georgia"/>
          <w:sz w:val="24"/>
          <w:szCs w:val="24"/>
        </w:rPr>
        <w:t>Learn fundamental techniques in RF engineering</w:t>
      </w:r>
    </w:p>
    <w:p w14:paraId="44C258F4" w14:textId="77777777" w:rsidR="00F9795E" w:rsidRPr="00EB2955" w:rsidRDefault="00F9795E" w:rsidP="00F9795E">
      <w:pPr>
        <w:numPr>
          <w:ilvl w:val="0"/>
          <w:numId w:val="66"/>
        </w:numPr>
        <w:spacing w:after="0" w:line="276" w:lineRule="auto"/>
        <w:rPr>
          <w:rFonts w:ascii="Georgia" w:hAnsi="Georgia"/>
          <w:sz w:val="24"/>
          <w:szCs w:val="24"/>
        </w:rPr>
      </w:pPr>
      <w:r w:rsidRPr="00EB2955">
        <w:rPr>
          <w:rFonts w:ascii="Georgia" w:hAnsi="Georgia"/>
          <w:sz w:val="24"/>
          <w:szCs w:val="24"/>
        </w:rPr>
        <w:t>Learn interfacing instruments with computers and carry out data acquisition</w:t>
      </w:r>
    </w:p>
    <w:p w14:paraId="703B876A" w14:textId="77777777" w:rsidR="00F9795E" w:rsidRPr="00EB2955" w:rsidRDefault="00F9795E" w:rsidP="00F9795E">
      <w:pPr>
        <w:rPr>
          <w:rFonts w:ascii="Georgia" w:hAnsi="Georgia"/>
          <w:sz w:val="24"/>
          <w:szCs w:val="24"/>
        </w:rPr>
      </w:pPr>
      <w:r w:rsidRPr="00EB2955">
        <w:rPr>
          <w:rFonts w:ascii="Georgia" w:hAnsi="Georgia"/>
          <w:sz w:val="24"/>
          <w:szCs w:val="24"/>
        </w:rPr>
        <w:t>Course References:</w:t>
      </w:r>
    </w:p>
    <w:p w14:paraId="07AE7B79" w14:textId="77777777" w:rsidR="00F9795E" w:rsidRPr="00EB2955" w:rsidRDefault="00F9795E" w:rsidP="00F9795E">
      <w:pPr>
        <w:numPr>
          <w:ilvl w:val="0"/>
          <w:numId w:val="52"/>
        </w:numPr>
        <w:spacing w:after="0" w:line="276" w:lineRule="auto"/>
        <w:ind w:left="709"/>
        <w:rPr>
          <w:rFonts w:ascii="Georgia" w:hAnsi="Georgia"/>
          <w:sz w:val="24"/>
          <w:szCs w:val="24"/>
        </w:rPr>
      </w:pPr>
      <w:r w:rsidRPr="00EB2955">
        <w:rPr>
          <w:rFonts w:ascii="Georgia" w:hAnsi="Georgia"/>
          <w:sz w:val="24"/>
          <w:szCs w:val="24"/>
        </w:rPr>
        <w:t>Optics, Eugene Hecht, A. R. Ganesan, 5</w:t>
      </w:r>
      <w:r w:rsidRPr="00EB2955">
        <w:rPr>
          <w:rFonts w:ascii="Georgia" w:hAnsi="Georgia"/>
          <w:sz w:val="24"/>
          <w:szCs w:val="24"/>
          <w:vertAlign w:val="superscript"/>
        </w:rPr>
        <w:t>th</w:t>
      </w:r>
      <w:r w:rsidRPr="00EB2955">
        <w:rPr>
          <w:rFonts w:ascii="Georgia" w:hAnsi="Georgia"/>
          <w:sz w:val="24"/>
          <w:szCs w:val="24"/>
        </w:rPr>
        <w:t xml:space="preserve"> edition, Pearson (2019)</w:t>
      </w:r>
    </w:p>
    <w:p w14:paraId="4BC3839C" w14:textId="77777777" w:rsidR="00F9795E" w:rsidRPr="00EB2955" w:rsidRDefault="00F9795E" w:rsidP="00F9795E">
      <w:pPr>
        <w:numPr>
          <w:ilvl w:val="0"/>
          <w:numId w:val="52"/>
        </w:numPr>
        <w:spacing w:after="0" w:line="276" w:lineRule="auto"/>
        <w:ind w:left="709"/>
        <w:rPr>
          <w:rFonts w:ascii="Georgia" w:hAnsi="Georgia"/>
          <w:sz w:val="24"/>
          <w:szCs w:val="24"/>
        </w:rPr>
      </w:pPr>
      <w:r w:rsidRPr="00EB2955">
        <w:rPr>
          <w:rFonts w:ascii="Georgia" w:hAnsi="Georgia"/>
          <w:sz w:val="24"/>
          <w:szCs w:val="24"/>
        </w:rPr>
        <w:t>Art of Electronics, Paul Horowitz and Winfield Hill, 3</w:t>
      </w:r>
      <w:r w:rsidRPr="00EB2955">
        <w:rPr>
          <w:rFonts w:ascii="Georgia" w:hAnsi="Georgia"/>
          <w:sz w:val="24"/>
          <w:szCs w:val="24"/>
          <w:vertAlign w:val="superscript"/>
        </w:rPr>
        <w:t>rd</w:t>
      </w:r>
      <w:r w:rsidRPr="00EB2955">
        <w:rPr>
          <w:rFonts w:ascii="Georgia" w:hAnsi="Georgia"/>
          <w:sz w:val="24"/>
          <w:szCs w:val="24"/>
        </w:rPr>
        <w:t xml:space="preserve"> edition, Cambridge University Press (2015)</w:t>
      </w:r>
    </w:p>
    <w:p w14:paraId="269CC96C" w14:textId="77777777" w:rsidR="00F9795E" w:rsidRPr="00EB2955" w:rsidRDefault="00F9795E" w:rsidP="00F9795E">
      <w:pPr>
        <w:numPr>
          <w:ilvl w:val="0"/>
          <w:numId w:val="52"/>
        </w:numPr>
        <w:spacing w:after="0" w:line="276" w:lineRule="auto"/>
        <w:ind w:left="709"/>
        <w:rPr>
          <w:rFonts w:ascii="Georgia" w:hAnsi="Georgia"/>
          <w:sz w:val="24"/>
          <w:szCs w:val="24"/>
        </w:rPr>
      </w:pPr>
      <w:r w:rsidRPr="00EB2955">
        <w:rPr>
          <w:rFonts w:ascii="Georgia" w:hAnsi="Georgia"/>
          <w:sz w:val="24"/>
          <w:szCs w:val="24"/>
        </w:rPr>
        <w:t xml:space="preserve">Digital Design, Morris Mano, Michael D. </w:t>
      </w:r>
      <w:proofErr w:type="spellStart"/>
      <w:r w:rsidRPr="00EB2955">
        <w:rPr>
          <w:rFonts w:ascii="Georgia" w:hAnsi="Georgia"/>
          <w:sz w:val="24"/>
          <w:szCs w:val="24"/>
        </w:rPr>
        <w:t>Cilletti</w:t>
      </w:r>
      <w:proofErr w:type="spellEnd"/>
      <w:r w:rsidRPr="00EB2955">
        <w:rPr>
          <w:rFonts w:ascii="Georgia" w:hAnsi="Georgia"/>
          <w:sz w:val="24"/>
          <w:szCs w:val="24"/>
        </w:rPr>
        <w:t>, 6</w:t>
      </w:r>
      <w:r w:rsidRPr="00EB2955">
        <w:rPr>
          <w:rFonts w:ascii="Georgia" w:hAnsi="Georgia"/>
          <w:sz w:val="24"/>
          <w:szCs w:val="24"/>
          <w:vertAlign w:val="superscript"/>
        </w:rPr>
        <w:t>th</w:t>
      </w:r>
      <w:r w:rsidRPr="00EB2955">
        <w:rPr>
          <w:rFonts w:ascii="Georgia" w:hAnsi="Georgia"/>
          <w:sz w:val="24"/>
          <w:szCs w:val="24"/>
        </w:rPr>
        <w:t xml:space="preserve"> edition, Pearson Education (2018)</w:t>
      </w:r>
    </w:p>
    <w:p w14:paraId="67E7EE3A" w14:textId="77777777" w:rsidR="00F9795E" w:rsidRPr="00EB2955" w:rsidRDefault="00F9795E" w:rsidP="00F9795E">
      <w:pPr>
        <w:numPr>
          <w:ilvl w:val="0"/>
          <w:numId w:val="52"/>
        </w:numPr>
        <w:spacing w:after="0" w:line="276" w:lineRule="auto"/>
        <w:ind w:left="709"/>
        <w:rPr>
          <w:rFonts w:ascii="Georgia" w:hAnsi="Georgia"/>
          <w:sz w:val="24"/>
          <w:szCs w:val="24"/>
        </w:rPr>
      </w:pPr>
      <w:r w:rsidRPr="00EB2955">
        <w:rPr>
          <w:rFonts w:ascii="Georgia" w:hAnsi="Georgia"/>
          <w:sz w:val="24"/>
          <w:szCs w:val="24"/>
        </w:rPr>
        <w:t>Microwave Engineering, David Pozar, 4</w:t>
      </w:r>
      <w:r w:rsidRPr="00EB2955">
        <w:rPr>
          <w:rFonts w:ascii="Georgia" w:hAnsi="Georgia"/>
          <w:sz w:val="24"/>
          <w:szCs w:val="24"/>
          <w:vertAlign w:val="superscript"/>
        </w:rPr>
        <w:t>th</w:t>
      </w:r>
      <w:r w:rsidRPr="00EB2955">
        <w:rPr>
          <w:rFonts w:ascii="Georgia" w:hAnsi="Georgia"/>
          <w:sz w:val="24"/>
          <w:szCs w:val="24"/>
        </w:rPr>
        <w:t xml:space="preserve"> edition, Wiley (2013)</w:t>
      </w:r>
    </w:p>
    <w:p w14:paraId="47AB178A" w14:textId="77777777" w:rsidR="00F9795E" w:rsidRPr="00EB2955" w:rsidRDefault="00F9795E" w:rsidP="00F9795E">
      <w:pPr>
        <w:numPr>
          <w:ilvl w:val="0"/>
          <w:numId w:val="52"/>
        </w:numPr>
        <w:spacing w:after="0" w:line="276" w:lineRule="auto"/>
        <w:ind w:left="709"/>
        <w:rPr>
          <w:rFonts w:ascii="Georgia" w:hAnsi="Georgia"/>
          <w:sz w:val="24"/>
          <w:szCs w:val="24"/>
        </w:rPr>
      </w:pPr>
      <w:r w:rsidRPr="00EB2955">
        <w:rPr>
          <w:rFonts w:ascii="Georgia" w:hAnsi="Georgia"/>
          <w:sz w:val="24"/>
          <w:szCs w:val="24"/>
        </w:rPr>
        <w:t>Discrete-time signal processing, Alan V. Oppenheim and Ronald W. Shaffer, 4</w:t>
      </w:r>
      <w:r w:rsidRPr="00EB2955">
        <w:rPr>
          <w:rFonts w:ascii="Georgia" w:hAnsi="Georgia"/>
          <w:sz w:val="24"/>
          <w:szCs w:val="24"/>
          <w:vertAlign w:val="superscript"/>
        </w:rPr>
        <w:t>th</w:t>
      </w:r>
      <w:r w:rsidRPr="00EB2955">
        <w:rPr>
          <w:rFonts w:ascii="Georgia" w:hAnsi="Georgia"/>
          <w:sz w:val="24"/>
          <w:szCs w:val="24"/>
        </w:rPr>
        <w:t xml:space="preserve"> edition, Pearson (2009)</w:t>
      </w:r>
    </w:p>
    <w:p w14:paraId="2BABDD5C" w14:textId="40F7FAE5" w:rsidR="00F9795E" w:rsidRPr="00EB2955" w:rsidRDefault="00F9795E" w:rsidP="00065E99">
      <w:pPr>
        <w:numPr>
          <w:ilvl w:val="0"/>
          <w:numId w:val="52"/>
        </w:numPr>
        <w:spacing w:after="0" w:line="276" w:lineRule="auto"/>
        <w:ind w:left="709"/>
        <w:rPr>
          <w:rFonts w:ascii="Georgia" w:hAnsi="Georgia"/>
          <w:sz w:val="24"/>
          <w:szCs w:val="24"/>
        </w:rPr>
      </w:pPr>
      <w:r w:rsidRPr="00EB2955">
        <w:rPr>
          <w:rFonts w:ascii="Georgia" w:hAnsi="Georgia"/>
          <w:sz w:val="24"/>
          <w:szCs w:val="24"/>
        </w:rPr>
        <w:t>Optical quantum information and quantum communication, A. Pathak and A. Banerjee, SPIE Spotlight Series, SPIE Press (2016)</w:t>
      </w:r>
    </w:p>
    <w:p w14:paraId="1514CD65" w14:textId="77777777" w:rsidR="00B450DE" w:rsidRPr="00EB2955" w:rsidRDefault="00B450DE" w:rsidP="00B450DE">
      <w:pPr>
        <w:spacing w:after="0" w:line="276" w:lineRule="auto"/>
        <w:ind w:left="709"/>
        <w:rPr>
          <w:rFonts w:ascii="Georgia" w:hAnsi="Georgia"/>
          <w:sz w:val="24"/>
          <w:szCs w:val="24"/>
        </w:rPr>
      </w:pPr>
    </w:p>
    <w:p w14:paraId="7B57D674" w14:textId="77777777" w:rsidR="00F9795E" w:rsidRPr="00EB2955" w:rsidRDefault="00F9795E" w:rsidP="00F9795E">
      <w:pPr>
        <w:rPr>
          <w:rFonts w:ascii="Georgia" w:hAnsi="Georgia"/>
          <w:sz w:val="24"/>
          <w:szCs w:val="24"/>
        </w:rPr>
      </w:pPr>
      <w:r w:rsidRPr="00EB2955">
        <w:rPr>
          <w:rFonts w:ascii="Georgia" w:hAnsi="Georgia"/>
          <w:sz w:val="24"/>
          <w:szCs w:val="24"/>
        </w:rPr>
        <w:t>QT 05: Introduction to Quantum Computation 3:0</w:t>
      </w:r>
    </w:p>
    <w:p w14:paraId="73CB1DA5" w14:textId="77777777" w:rsidR="00F9795E" w:rsidRPr="00EB2955" w:rsidRDefault="00F9795E" w:rsidP="00F9795E">
      <w:pPr>
        <w:rPr>
          <w:rFonts w:ascii="Georgia" w:hAnsi="Georgia"/>
          <w:sz w:val="24"/>
          <w:szCs w:val="24"/>
        </w:rPr>
      </w:pPr>
      <w:r w:rsidRPr="00EB2955">
        <w:rPr>
          <w:rFonts w:ascii="Georgia" w:hAnsi="Georgia"/>
          <w:sz w:val="24"/>
          <w:szCs w:val="24"/>
        </w:rPr>
        <w:t>(Out of QT 05, QT 06, QT 07 and QT 08, at least ONE is mandatory)</w:t>
      </w:r>
    </w:p>
    <w:p w14:paraId="0EF5E5DA" w14:textId="77777777" w:rsidR="00F9795E" w:rsidRPr="00EB2955" w:rsidRDefault="00F9795E" w:rsidP="00F9795E">
      <w:pPr>
        <w:rPr>
          <w:rFonts w:ascii="Georgia" w:hAnsi="Georgia"/>
          <w:sz w:val="24"/>
          <w:szCs w:val="24"/>
        </w:rPr>
      </w:pPr>
      <w:r w:rsidRPr="00EB2955">
        <w:rPr>
          <w:rFonts w:ascii="Georgia" w:hAnsi="Georgia"/>
          <w:sz w:val="24"/>
          <w:szCs w:val="24"/>
        </w:rPr>
        <w:t>Course Content and syllabus:</w:t>
      </w:r>
    </w:p>
    <w:p w14:paraId="5D218F5A" w14:textId="77777777" w:rsidR="00F9795E" w:rsidRPr="00EB2955" w:rsidRDefault="00F9795E" w:rsidP="00F9795E">
      <w:pPr>
        <w:numPr>
          <w:ilvl w:val="0"/>
          <w:numId w:val="60"/>
        </w:numPr>
        <w:spacing w:after="0" w:line="276" w:lineRule="auto"/>
        <w:rPr>
          <w:rFonts w:ascii="Georgia" w:hAnsi="Georgia"/>
          <w:sz w:val="24"/>
          <w:szCs w:val="24"/>
        </w:rPr>
      </w:pPr>
      <w:r w:rsidRPr="00EB2955">
        <w:rPr>
          <w:rFonts w:ascii="Georgia" w:hAnsi="Georgia"/>
          <w:sz w:val="24"/>
          <w:szCs w:val="24"/>
        </w:rPr>
        <w:t>Qubits versus classical bits</w:t>
      </w:r>
    </w:p>
    <w:p w14:paraId="6B854569"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 xml:space="preserve"> Spin-half systems and photon polarizations</w:t>
      </w:r>
    </w:p>
    <w:p w14:paraId="72C4C58D"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Trapped atoms and ions</w:t>
      </w:r>
    </w:p>
    <w:p w14:paraId="01DBAE88"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Artificial atoms using circuits</w:t>
      </w:r>
    </w:p>
    <w:p w14:paraId="63C35811"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Semiconducting quantum dots</w:t>
      </w:r>
    </w:p>
    <w:p w14:paraId="58167B03"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 xml:space="preserve">Single and Two qubit gates – </w:t>
      </w:r>
      <w:proofErr w:type="spellStart"/>
      <w:r w:rsidRPr="00EB2955">
        <w:rPr>
          <w:rFonts w:ascii="Georgia" w:hAnsi="Georgia"/>
          <w:sz w:val="24"/>
          <w:szCs w:val="24"/>
        </w:rPr>
        <w:t>Solovay</w:t>
      </w:r>
      <w:proofErr w:type="spellEnd"/>
      <w:r w:rsidRPr="00EB2955">
        <w:rPr>
          <w:rFonts w:ascii="Georgia" w:hAnsi="Georgia"/>
          <w:sz w:val="24"/>
          <w:szCs w:val="24"/>
        </w:rPr>
        <w:t xml:space="preserve"> - </w:t>
      </w:r>
      <w:proofErr w:type="spellStart"/>
      <w:r w:rsidRPr="00EB2955">
        <w:rPr>
          <w:rFonts w:ascii="Georgia" w:hAnsi="Georgia"/>
          <w:sz w:val="24"/>
          <w:szCs w:val="24"/>
        </w:rPr>
        <w:t>Kitaev</w:t>
      </w:r>
      <w:proofErr w:type="spellEnd"/>
      <w:r w:rsidRPr="00EB2955">
        <w:rPr>
          <w:rFonts w:ascii="Georgia" w:hAnsi="Georgia"/>
          <w:sz w:val="24"/>
          <w:szCs w:val="24"/>
        </w:rPr>
        <w:t xml:space="preserve"> Theorem</w:t>
      </w:r>
    </w:p>
    <w:p w14:paraId="717A1613" w14:textId="77777777" w:rsidR="00F9795E" w:rsidRPr="00EB2955" w:rsidRDefault="00F9795E" w:rsidP="00F9795E">
      <w:pPr>
        <w:numPr>
          <w:ilvl w:val="0"/>
          <w:numId w:val="60"/>
        </w:numPr>
        <w:spacing w:after="0" w:line="276" w:lineRule="auto"/>
        <w:rPr>
          <w:rFonts w:ascii="Georgia" w:hAnsi="Georgia"/>
          <w:sz w:val="24"/>
          <w:szCs w:val="24"/>
        </w:rPr>
      </w:pPr>
      <w:r w:rsidRPr="00EB2955">
        <w:rPr>
          <w:rFonts w:ascii="Georgia" w:hAnsi="Georgia"/>
          <w:sz w:val="24"/>
          <w:szCs w:val="24"/>
        </w:rPr>
        <w:t>Quantum correlations</w:t>
      </w:r>
    </w:p>
    <w:p w14:paraId="73ADDDFF"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 xml:space="preserve"> Entanglement and Bell’s theorems </w:t>
      </w:r>
    </w:p>
    <w:p w14:paraId="702A6CA8" w14:textId="77777777" w:rsidR="00F9795E" w:rsidRPr="00EB2955" w:rsidRDefault="00F9795E" w:rsidP="00F9795E">
      <w:pPr>
        <w:numPr>
          <w:ilvl w:val="0"/>
          <w:numId w:val="60"/>
        </w:numPr>
        <w:spacing w:after="0" w:line="276" w:lineRule="auto"/>
        <w:rPr>
          <w:rFonts w:ascii="Georgia" w:hAnsi="Georgia"/>
          <w:sz w:val="24"/>
          <w:szCs w:val="24"/>
        </w:rPr>
      </w:pPr>
      <w:r w:rsidRPr="00EB2955">
        <w:rPr>
          <w:rFonts w:ascii="Georgia" w:hAnsi="Georgia"/>
          <w:sz w:val="24"/>
          <w:szCs w:val="24"/>
        </w:rPr>
        <w:t>Review of Turing machines and classical computational complexity</w:t>
      </w:r>
    </w:p>
    <w:p w14:paraId="26974DF6"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Time and space complexity (P, NP, PSPACE)</w:t>
      </w:r>
    </w:p>
    <w:p w14:paraId="1596A39F" w14:textId="77777777" w:rsidR="00F9795E" w:rsidRPr="00EB2955" w:rsidRDefault="00F9795E" w:rsidP="00F9795E">
      <w:pPr>
        <w:numPr>
          <w:ilvl w:val="0"/>
          <w:numId w:val="60"/>
        </w:numPr>
        <w:spacing w:after="0" w:line="276" w:lineRule="auto"/>
        <w:rPr>
          <w:rFonts w:ascii="Georgia" w:hAnsi="Georgia"/>
          <w:sz w:val="24"/>
          <w:szCs w:val="24"/>
        </w:rPr>
      </w:pPr>
      <w:r w:rsidRPr="00EB2955">
        <w:rPr>
          <w:rFonts w:ascii="Georgia" w:hAnsi="Georgia"/>
          <w:sz w:val="24"/>
          <w:szCs w:val="24"/>
        </w:rPr>
        <w:t xml:space="preserve">Reversible computation </w:t>
      </w:r>
    </w:p>
    <w:p w14:paraId="4F0FC8A7" w14:textId="77777777" w:rsidR="00F9795E" w:rsidRPr="00EB2955" w:rsidRDefault="00F9795E" w:rsidP="00F9795E">
      <w:pPr>
        <w:numPr>
          <w:ilvl w:val="0"/>
          <w:numId w:val="60"/>
        </w:numPr>
        <w:spacing w:after="0" w:line="276" w:lineRule="auto"/>
        <w:rPr>
          <w:rFonts w:ascii="Georgia" w:hAnsi="Georgia"/>
          <w:sz w:val="24"/>
          <w:szCs w:val="24"/>
        </w:rPr>
      </w:pPr>
      <w:r w:rsidRPr="00EB2955">
        <w:rPr>
          <w:rFonts w:ascii="Georgia" w:hAnsi="Georgia"/>
          <w:sz w:val="24"/>
          <w:szCs w:val="24"/>
        </w:rPr>
        <w:t xml:space="preserve">Universal quantum logic gates and circuits </w:t>
      </w:r>
    </w:p>
    <w:p w14:paraId="2B9189DB" w14:textId="77777777" w:rsidR="00F9795E" w:rsidRPr="00EB2955" w:rsidRDefault="00F9795E" w:rsidP="00F9795E">
      <w:pPr>
        <w:numPr>
          <w:ilvl w:val="0"/>
          <w:numId w:val="60"/>
        </w:numPr>
        <w:spacing w:after="0" w:line="276" w:lineRule="auto"/>
        <w:rPr>
          <w:rFonts w:ascii="Georgia" w:hAnsi="Georgia"/>
          <w:sz w:val="24"/>
          <w:szCs w:val="24"/>
        </w:rPr>
      </w:pPr>
      <w:r w:rsidRPr="00EB2955">
        <w:rPr>
          <w:rFonts w:ascii="Georgia" w:hAnsi="Georgia"/>
          <w:sz w:val="24"/>
          <w:szCs w:val="24"/>
        </w:rPr>
        <w:lastRenderedPageBreak/>
        <w:t>Quantum algorithms</w:t>
      </w:r>
    </w:p>
    <w:p w14:paraId="09627293"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Deutsch algorithm</w:t>
      </w:r>
    </w:p>
    <w:p w14:paraId="20D226FA"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Deutsch Josza algorithm</w:t>
      </w:r>
    </w:p>
    <w:p w14:paraId="392E19CA"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Bernstein - Vazirani algorithm</w:t>
      </w:r>
    </w:p>
    <w:p w14:paraId="38A03379"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Simon’s algorithm</w:t>
      </w:r>
    </w:p>
    <w:p w14:paraId="74E381AB" w14:textId="77777777" w:rsidR="00F9795E" w:rsidRPr="00EB2955" w:rsidRDefault="00F9795E" w:rsidP="00F9795E">
      <w:pPr>
        <w:numPr>
          <w:ilvl w:val="0"/>
          <w:numId w:val="60"/>
        </w:numPr>
        <w:spacing w:after="0" w:line="276" w:lineRule="auto"/>
        <w:rPr>
          <w:rFonts w:ascii="Georgia" w:hAnsi="Georgia"/>
          <w:sz w:val="24"/>
          <w:szCs w:val="24"/>
        </w:rPr>
      </w:pPr>
      <w:r w:rsidRPr="00EB2955">
        <w:rPr>
          <w:rFonts w:ascii="Georgia" w:hAnsi="Georgia"/>
          <w:sz w:val="24"/>
          <w:szCs w:val="24"/>
        </w:rPr>
        <w:t>Database search</w:t>
      </w:r>
    </w:p>
    <w:p w14:paraId="56F27FB8"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Grover’s algorithm</w:t>
      </w:r>
    </w:p>
    <w:p w14:paraId="301AA6C3" w14:textId="77777777" w:rsidR="00F9795E" w:rsidRPr="00EB2955" w:rsidRDefault="00F9795E" w:rsidP="00F9795E">
      <w:pPr>
        <w:numPr>
          <w:ilvl w:val="0"/>
          <w:numId w:val="60"/>
        </w:numPr>
        <w:spacing w:after="0" w:line="276" w:lineRule="auto"/>
        <w:rPr>
          <w:rFonts w:ascii="Georgia" w:hAnsi="Georgia"/>
          <w:sz w:val="24"/>
          <w:szCs w:val="24"/>
        </w:rPr>
      </w:pPr>
      <w:r w:rsidRPr="00EB2955">
        <w:rPr>
          <w:rFonts w:ascii="Georgia" w:hAnsi="Georgia"/>
          <w:sz w:val="24"/>
          <w:szCs w:val="24"/>
        </w:rPr>
        <w:t>Quantum Fourier Transform and prime factorization</w:t>
      </w:r>
    </w:p>
    <w:p w14:paraId="097C566B"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 xml:space="preserve">Shor’s Algorithm. </w:t>
      </w:r>
    </w:p>
    <w:p w14:paraId="020BF69B" w14:textId="77777777" w:rsidR="00F9795E" w:rsidRPr="00EB2955" w:rsidRDefault="00F9795E" w:rsidP="00F9795E">
      <w:pPr>
        <w:numPr>
          <w:ilvl w:val="0"/>
          <w:numId w:val="60"/>
        </w:numPr>
        <w:spacing w:after="0" w:line="276" w:lineRule="auto"/>
        <w:rPr>
          <w:rFonts w:ascii="Georgia" w:hAnsi="Georgia"/>
          <w:sz w:val="24"/>
          <w:szCs w:val="24"/>
        </w:rPr>
      </w:pPr>
      <w:r w:rsidRPr="00EB2955">
        <w:rPr>
          <w:rFonts w:ascii="Georgia" w:hAnsi="Georgia"/>
          <w:sz w:val="24"/>
          <w:szCs w:val="24"/>
        </w:rPr>
        <w:t>Quantum complexity classes – Q, EQP, BQP, BPP, QMA</w:t>
      </w:r>
    </w:p>
    <w:p w14:paraId="20004079" w14:textId="77777777" w:rsidR="00F9795E" w:rsidRPr="00EB2955" w:rsidRDefault="00F9795E" w:rsidP="00F9795E">
      <w:pPr>
        <w:numPr>
          <w:ilvl w:val="0"/>
          <w:numId w:val="60"/>
        </w:numPr>
        <w:spacing w:after="0" w:line="276" w:lineRule="auto"/>
        <w:rPr>
          <w:rFonts w:ascii="Georgia" w:hAnsi="Georgia"/>
          <w:sz w:val="24"/>
          <w:szCs w:val="24"/>
        </w:rPr>
      </w:pPr>
      <w:r w:rsidRPr="00EB2955">
        <w:rPr>
          <w:rFonts w:ascii="Georgia" w:hAnsi="Georgia"/>
          <w:sz w:val="24"/>
          <w:szCs w:val="24"/>
        </w:rPr>
        <w:t>Additional Topics in Quantum Algorithms</w:t>
      </w:r>
    </w:p>
    <w:p w14:paraId="44B62339"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 xml:space="preserve">Variational Quantum </w:t>
      </w:r>
      <w:proofErr w:type="spellStart"/>
      <w:r w:rsidRPr="00EB2955">
        <w:rPr>
          <w:rFonts w:ascii="Georgia" w:hAnsi="Georgia"/>
          <w:sz w:val="24"/>
          <w:szCs w:val="24"/>
        </w:rPr>
        <w:t>Eigensolver</w:t>
      </w:r>
      <w:proofErr w:type="spellEnd"/>
      <w:r w:rsidRPr="00EB2955">
        <w:rPr>
          <w:rFonts w:ascii="Georgia" w:hAnsi="Georgia"/>
          <w:sz w:val="24"/>
          <w:szCs w:val="24"/>
        </w:rPr>
        <w:t xml:space="preserve"> (VQE)</w:t>
      </w:r>
    </w:p>
    <w:p w14:paraId="1A721435"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HHL</w:t>
      </w:r>
    </w:p>
    <w:p w14:paraId="257DE835"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QAOA</w:t>
      </w:r>
    </w:p>
    <w:p w14:paraId="6A420082" w14:textId="77777777" w:rsidR="00F9795E" w:rsidRPr="00EB2955" w:rsidRDefault="00F9795E" w:rsidP="00F9795E">
      <w:pPr>
        <w:numPr>
          <w:ilvl w:val="0"/>
          <w:numId w:val="60"/>
        </w:numPr>
        <w:spacing w:after="0" w:line="276" w:lineRule="auto"/>
        <w:rPr>
          <w:rFonts w:ascii="Georgia" w:hAnsi="Georgia"/>
          <w:sz w:val="24"/>
          <w:szCs w:val="24"/>
        </w:rPr>
      </w:pPr>
      <w:r w:rsidRPr="00EB2955">
        <w:rPr>
          <w:rFonts w:ascii="Georgia" w:hAnsi="Georgia"/>
          <w:sz w:val="24"/>
          <w:szCs w:val="24"/>
        </w:rPr>
        <w:t xml:space="preserve">Introduction to Error correction </w:t>
      </w:r>
    </w:p>
    <w:p w14:paraId="011A7178"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Fault-tolerance</w:t>
      </w:r>
    </w:p>
    <w:p w14:paraId="6E7FADD5"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Simple error correcting codes</w:t>
      </w:r>
    </w:p>
    <w:p w14:paraId="333CA8C9" w14:textId="77777777" w:rsidR="00F9795E" w:rsidRPr="00EB2955" w:rsidRDefault="00F9795E" w:rsidP="00F9795E">
      <w:pPr>
        <w:numPr>
          <w:ilvl w:val="0"/>
          <w:numId w:val="60"/>
        </w:numPr>
        <w:spacing w:after="0" w:line="276" w:lineRule="auto"/>
        <w:rPr>
          <w:rFonts w:ascii="Georgia" w:hAnsi="Georgia"/>
          <w:sz w:val="24"/>
          <w:szCs w:val="24"/>
        </w:rPr>
      </w:pPr>
      <w:r w:rsidRPr="00EB2955">
        <w:rPr>
          <w:rFonts w:ascii="Georgia" w:hAnsi="Georgia"/>
          <w:sz w:val="24"/>
          <w:szCs w:val="24"/>
        </w:rPr>
        <w:t>Survey of current status</w:t>
      </w:r>
    </w:p>
    <w:p w14:paraId="3923F552"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NISQ era processors</w:t>
      </w:r>
    </w:p>
    <w:p w14:paraId="33871D83"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Quantum advantage claims</w:t>
      </w:r>
    </w:p>
    <w:p w14:paraId="6183F272" w14:textId="77777777" w:rsidR="00F9795E" w:rsidRPr="00EB2955" w:rsidRDefault="00F9795E" w:rsidP="00F9795E">
      <w:pPr>
        <w:numPr>
          <w:ilvl w:val="1"/>
          <w:numId w:val="60"/>
        </w:numPr>
        <w:spacing w:after="0" w:line="276" w:lineRule="auto"/>
        <w:rPr>
          <w:rFonts w:ascii="Georgia" w:hAnsi="Georgia"/>
          <w:sz w:val="24"/>
          <w:szCs w:val="24"/>
        </w:rPr>
      </w:pPr>
      <w:r w:rsidRPr="00EB2955">
        <w:rPr>
          <w:rFonts w:ascii="Georgia" w:hAnsi="Georgia"/>
          <w:sz w:val="24"/>
          <w:szCs w:val="24"/>
        </w:rPr>
        <w:t>Roadmap for future</w:t>
      </w:r>
    </w:p>
    <w:p w14:paraId="1DF8E0AC" w14:textId="77777777" w:rsidR="00F9795E" w:rsidRPr="00EB2955" w:rsidRDefault="00F9795E" w:rsidP="00F9795E">
      <w:pPr>
        <w:rPr>
          <w:rFonts w:ascii="Georgia" w:hAnsi="Georgia"/>
          <w:sz w:val="24"/>
          <w:szCs w:val="24"/>
        </w:rPr>
      </w:pPr>
    </w:p>
    <w:p w14:paraId="6FCFF77B" w14:textId="77777777" w:rsidR="00F9795E" w:rsidRPr="00EB2955" w:rsidRDefault="00F9795E" w:rsidP="00F9795E">
      <w:pPr>
        <w:rPr>
          <w:rFonts w:ascii="Georgia" w:hAnsi="Georgia"/>
          <w:sz w:val="24"/>
          <w:szCs w:val="24"/>
        </w:rPr>
      </w:pPr>
      <w:r w:rsidRPr="00EB2955">
        <w:rPr>
          <w:rFonts w:ascii="Georgia" w:hAnsi="Georgia"/>
          <w:sz w:val="24"/>
          <w:szCs w:val="24"/>
        </w:rPr>
        <w:t xml:space="preserve">Course outcomes:  </w:t>
      </w:r>
    </w:p>
    <w:p w14:paraId="18561116" w14:textId="77777777" w:rsidR="00F9795E" w:rsidRPr="00EB2955" w:rsidRDefault="00F9795E" w:rsidP="00F9795E">
      <w:pPr>
        <w:rPr>
          <w:rFonts w:ascii="Georgia" w:hAnsi="Georgia"/>
          <w:sz w:val="24"/>
          <w:szCs w:val="24"/>
          <w:u w:val="single"/>
        </w:rPr>
      </w:pPr>
    </w:p>
    <w:p w14:paraId="38DA45F2" w14:textId="77777777" w:rsidR="00F9795E" w:rsidRPr="00EB2955" w:rsidRDefault="00F9795E" w:rsidP="00F9795E">
      <w:pPr>
        <w:rPr>
          <w:rFonts w:ascii="Georgia" w:hAnsi="Georgia"/>
          <w:sz w:val="24"/>
          <w:szCs w:val="24"/>
        </w:rPr>
      </w:pPr>
      <w:r w:rsidRPr="00EB2955">
        <w:rPr>
          <w:rFonts w:ascii="Georgia" w:hAnsi="Georgia"/>
          <w:sz w:val="24"/>
          <w:szCs w:val="24"/>
        </w:rPr>
        <w:t>Students of this course will learn</w:t>
      </w:r>
    </w:p>
    <w:p w14:paraId="28BA1D4C" w14:textId="77777777" w:rsidR="00F9795E" w:rsidRPr="00EB2955" w:rsidRDefault="00F9795E" w:rsidP="00F9795E">
      <w:pPr>
        <w:numPr>
          <w:ilvl w:val="0"/>
          <w:numId w:val="69"/>
        </w:numPr>
        <w:spacing w:after="0" w:line="276" w:lineRule="auto"/>
        <w:rPr>
          <w:rFonts w:ascii="Georgia" w:hAnsi="Georgia"/>
          <w:sz w:val="24"/>
          <w:szCs w:val="24"/>
        </w:rPr>
      </w:pPr>
      <w:r w:rsidRPr="00EB2955">
        <w:rPr>
          <w:rFonts w:ascii="Georgia" w:hAnsi="Georgia"/>
          <w:sz w:val="24"/>
          <w:szCs w:val="24"/>
        </w:rPr>
        <w:t>To review the basic postulates of quantum mechanics</w:t>
      </w:r>
    </w:p>
    <w:p w14:paraId="0702B1EC" w14:textId="77777777" w:rsidR="00F9795E" w:rsidRPr="00EB2955" w:rsidRDefault="00F9795E" w:rsidP="00F9795E">
      <w:pPr>
        <w:numPr>
          <w:ilvl w:val="0"/>
          <w:numId w:val="69"/>
        </w:numPr>
        <w:spacing w:after="0" w:line="276" w:lineRule="auto"/>
        <w:rPr>
          <w:rFonts w:ascii="Georgia" w:hAnsi="Georgia"/>
          <w:sz w:val="24"/>
          <w:szCs w:val="24"/>
        </w:rPr>
      </w:pPr>
      <w:r w:rsidRPr="00EB2955">
        <w:rPr>
          <w:rFonts w:ascii="Georgia" w:hAnsi="Georgia"/>
          <w:sz w:val="24"/>
          <w:szCs w:val="24"/>
        </w:rPr>
        <w:t>The theoretical basics of qubits and their physical realisations</w:t>
      </w:r>
    </w:p>
    <w:p w14:paraId="0D705EE3" w14:textId="77777777" w:rsidR="00F9795E" w:rsidRPr="00EB2955" w:rsidRDefault="00F9795E" w:rsidP="00F9795E">
      <w:pPr>
        <w:numPr>
          <w:ilvl w:val="0"/>
          <w:numId w:val="69"/>
        </w:numPr>
        <w:spacing w:after="0" w:line="276" w:lineRule="auto"/>
        <w:rPr>
          <w:rFonts w:ascii="Georgia" w:hAnsi="Georgia"/>
          <w:sz w:val="24"/>
          <w:szCs w:val="24"/>
        </w:rPr>
      </w:pPr>
      <w:r w:rsidRPr="00EB2955">
        <w:rPr>
          <w:rFonts w:ascii="Georgia" w:hAnsi="Georgia"/>
          <w:sz w:val="24"/>
          <w:szCs w:val="24"/>
        </w:rPr>
        <w:t>To work with density operators and time evolution for mixed states</w:t>
      </w:r>
    </w:p>
    <w:p w14:paraId="2AF4EE20" w14:textId="77777777" w:rsidR="00F9795E" w:rsidRPr="00EB2955" w:rsidRDefault="00F9795E" w:rsidP="00F9795E">
      <w:pPr>
        <w:numPr>
          <w:ilvl w:val="0"/>
          <w:numId w:val="69"/>
        </w:numPr>
        <w:spacing w:after="0" w:line="276" w:lineRule="auto"/>
        <w:rPr>
          <w:rFonts w:ascii="Georgia" w:hAnsi="Georgia"/>
          <w:sz w:val="24"/>
          <w:szCs w:val="24"/>
        </w:rPr>
      </w:pPr>
      <w:r w:rsidRPr="00EB2955">
        <w:rPr>
          <w:rFonts w:ascii="Georgia" w:hAnsi="Georgia"/>
          <w:sz w:val="24"/>
          <w:szCs w:val="24"/>
        </w:rPr>
        <w:t>The basic ideas of quantum gates</w:t>
      </w:r>
    </w:p>
    <w:p w14:paraId="11601C4B" w14:textId="77777777" w:rsidR="00F9795E" w:rsidRPr="00EB2955" w:rsidRDefault="00F9795E" w:rsidP="00F9795E">
      <w:pPr>
        <w:numPr>
          <w:ilvl w:val="0"/>
          <w:numId w:val="69"/>
        </w:numPr>
        <w:spacing w:after="0" w:line="276" w:lineRule="auto"/>
        <w:rPr>
          <w:rFonts w:ascii="Georgia" w:hAnsi="Georgia"/>
          <w:sz w:val="24"/>
          <w:szCs w:val="24"/>
        </w:rPr>
      </w:pPr>
      <w:r w:rsidRPr="00EB2955">
        <w:rPr>
          <w:rFonts w:ascii="Georgia" w:hAnsi="Georgia"/>
          <w:sz w:val="24"/>
          <w:szCs w:val="24"/>
        </w:rPr>
        <w:t>The working of important quantum algorithms</w:t>
      </w:r>
    </w:p>
    <w:p w14:paraId="2F2A147B" w14:textId="77777777" w:rsidR="00F9795E" w:rsidRPr="00EB2955" w:rsidRDefault="00F9795E" w:rsidP="00F9795E">
      <w:pPr>
        <w:numPr>
          <w:ilvl w:val="0"/>
          <w:numId w:val="69"/>
        </w:numPr>
        <w:spacing w:after="0" w:line="276" w:lineRule="auto"/>
        <w:rPr>
          <w:rFonts w:ascii="Georgia" w:hAnsi="Georgia"/>
          <w:sz w:val="24"/>
          <w:szCs w:val="24"/>
        </w:rPr>
      </w:pPr>
      <w:r w:rsidRPr="00EB2955">
        <w:rPr>
          <w:rFonts w:ascii="Georgia" w:hAnsi="Georgia"/>
          <w:sz w:val="24"/>
          <w:szCs w:val="24"/>
        </w:rPr>
        <w:t>The basics of quantum error correction</w:t>
      </w:r>
    </w:p>
    <w:p w14:paraId="7C60851A" w14:textId="77777777" w:rsidR="00F9795E" w:rsidRPr="00EB2955" w:rsidRDefault="00F9795E" w:rsidP="00F9795E">
      <w:pPr>
        <w:ind w:left="360"/>
        <w:rPr>
          <w:rFonts w:ascii="Georgia" w:hAnsi="Georgia"/>
          <w:sz w:val="24"/>
          <w:szCs w:val="24"/>
        </w:rPr>
      </w:pPr>
    </w:p>
    <w:p w14:paraId="1DDF2F28" w14:textId="77777777" w:rsidR="00F9795E" w:rsidRPr="00EB2955" w:rsidRDefault="00F9795E" w:rsidP="00F9795E">
      <w:pPr>
        <w:rPr>
          <w:rFonts w:ascii="Georgia" w:hAnsi="Georgia"/>
          <w:sz w:val="24"/>
          <w:szCs w:val="24"/>
        </w:rPr>
      </w:pPr>
      <w:r w:rsidRPr="00EB2955">
        <w:rPr>
          <w:rFonts w:ascii="Georgia" w:hAnsi="Georgia"/>
          <w:sz w:val="24"/>
          <w:szCs w:val="24"/>
        </w:rPr>
        <w:t>Course References:</w:t>
      </w:r>
    </w:p>
    <w:p w14:paraId="05CA8605" w14:textId="77777777" w:rsidR="00F9795E" w:rsidRPr="00EB2955" w:rsidRDefault="00F9795E" w:rsidP="00F9795E">
      <w:pPr>
        <w:numPr>
          <w:ilvl w:val="0"/>
          <w:numId w:val="71"/>
        </w:numPr>
        <w:spacing w:after="0" w:line="276" w:lineRule="auto"/>
        <w:rPr>
          <w:rFonts w:ascii="Georgia" w:hAnsi="Georgia"/>
          <w:sz w:val="24"/>
          <w:szCs w:val="24"/>
        </w:rPr>
      </w:pPr>
      <w:r w:rsidRPr="00EB2955">
        <w:rPr>
          <w:rFonts w:ascii="Georgia" w:hAnsi="Georgia"/>
          <w:sz w:val="24"/>
          <w:szCs w:val="24"/>
        </w:rPr>
        <w:t>Quantum Information Science – Manenti R., Motta M., 1</w:t>
      </w:r>
      <w:r w:rsidRPr="00EB2955">
        <w:rPr>
          <w:rFonts w:ascii="Georgia" w:hAnsi="Georgia"/>
          <w:sz w:val="24"/>
          <w:szCs w:val="24"/>
          <w:vertAlign w:val="superscript"/>
        </w:rPr>
        <w:t>st</w:t>
      </w:r>
      <w:r w:rsidRPr="00EB2955">
        <w:rPr>
          <w:rFonts w:ascii="Georgia" w:hAnsi="Georgia"/>
          <w:sz w:val="24"/>
          <w:szCs w:val="24"/>
        </w:rPr>
        <w:t xml:space="preserve"> Edition, Oxford University Press (2023)</w:t>
      </w:r>
    </w:p>
    <w:p w14:paraId="45841275" w14:textId="77777777" w:rsidR="00F9795E" w:rsidRPr="00EB2955" w:rsidRDefault="00F9795E" w:rsidP="00F9795E">
      <w:pPr>
        <w:numPr>
          <w:ilvl w:val="0"/>
          <w:numId w:val="71"/>
        </w:numPr>
        <w:spacing w:after="0" w:line="276" w:lineRule="auto"/>
        <w:rPr>
          <w:rFonts w:ascii="Georgia" w:hAnsi="Georgia"/>
          <w:sz w:val="24"/>
          <w:szCs w:val="24"/>
        </w:rPr>
      </w:pPr>
      <w:r w:rsidRPr="00EB2955">
        <w:rPr>
          <w:rFonts w:ascii="Georgia" w:hAnsi="Georgia"/>
          <w:sz w:val="24"/>
          <w:szCs w:val="24"/>
        </w:rPr>
        <w:t>Quantum computation and quantum information – Nielsen M. A., and Chuang I. L., 10</w:t>
      </w:r>
      <w:r w:rsidRPr="00EB2955">
        <w:rPr>
          <w:rFonts w:ascii="Georgia" w:hAnsi="Georgia"/>
          <w:sz w:val="24"/>
          <w:szCs w:val="24"/>
          <w:vertAlign w:val="superscript"/>
        </w:rPr>
        <w:t>th</w:t>
      </w:r>
      <w:r w:rsidRPr="00EB2955">
        <w:rPr>
          <w:rFonts w:ascii="Georgia" w:hAnsi="Georgia"/>
          <w:sz w:val="24"/>
          <w:szCs w:val="24"/>
        </w:rPr>
        <w:t xml:space="preserve"> Anniversary edition, Cambridge University Press (2010)</w:t>
      </w:r>
    </w:p>
    <w:p w14:paraId="76C4E585" w14:textId="77777777" w:rsidR="00F9795E" w:rsidRPr="00EB2955" w:rsidRDefault="00F9795E" w:rsidP="00F9795E">
      <w:pPr>
        <w:pStyle w:val="ListParagraph"/>
        <w:numPr>
          <w:ilvl w:val="0"/>
          <w:numId w:val="71"/>
        </w:numPr>
        <w:spacing w:after="0" w:line="276" w:lineRule="auto"/>
        <w:rPr>
          <w:rFonts w:ascii="Georgia" w:hAnsi="Georgia"/>
          <w:sz w:val="24"/>
          <w:szCs w:val="24"/>
        </w:rPr>
      </w:pPr>
      <w:r w:rsidRPr="00EB2955">
        <w:rPr>
          <w:rFonts w:ascii="Georgia" w:hAnsi="Georgia"/>
          <w:sz w:val="24"/>
          <w:szCs w:val="24"/>
        </w:rPr>
        <w:t>A Pathak, Elements of Quantum Computation and Quantum Communication, Boca Raton, CRC Press (2015)</w:t>
      </w:r>
    </w:p>
    <w:p w14:paraId="7AA62968" w14:textId="77777777" w:rsidR="00F9795E" w:rsidRPr="00EB2955" w:rsidRDefault="00F9795E" w:rsidP="00F9795E">
      <w:pPr>
        <w:numPr>
          <w:ilvl w:val="0"/>
          <w:numId w:val="71"/>
        </w:numPr>
        <w:spacing w:after="0" w:line="276" w:lineRule="auto"/>
        <w:rPr>
          <w:rFonts w:ascii="Georgia" w:hAnsi="Georgia"/>
          <w:sz w:val="24"/>
          <w:szCs w:val="24"/>
        </w:rPr>
      </w:pPr>
      <w:r w:rsidRPr="00EB2955">
        <w:rPr>
          <w:rFonts w:ascii="Georgia" w:hAnsi="Georgia"/>
          <w:sz w:val="24"/>
          <w:szCs w:val="24"/>
        </w:rPr>
        <w:t>Quantum error correction and Fault tolerant computing, Frank Gaitan, 1</w:t>
      </w:r>
      <w:r w:rsidRPr="00EB2955">
        <w:rPr>
          <w:rFonts w:ascii="Georgia" w:hAnsi="Georgia"/>
          <w:sz w:val="24"/>
          <w:szCs w:val="24"/>
          <w:vertAlign w:val="superscript"/>
        </w:rPr>
        <w:t>st</w:t>
      </w:r>
      <w:r w:rsidRPr="00EB2955">
        <w:rPr>
          <w:rFonts w:ascii="Georgia" w:hAnsi="Georgia"/>
          <w:sz w:val="24"/>
          <w:szCs w:val="24"/>
        </w:rPr>
        <w:t xml:space="preserve"> edition, CRC Press (2008)</w:t>
      </w:r>
    </w:p>
    <w:p w14:paraId="538F71FE" w14:textId="77777777" w:rsidR="00F9795E" w:rsidRPr="00EB2955" w:rsidRDefault="00F9795E" w:rsidP="00F9795E">
      <w:pPr>
        <w:numPr>
          <w:ilvl w:val="0"/>
          <w:numId w:val="71"/>
        </w:numPr>
        <w:spacing w:after="0" w:line="276" w:lineRule="auto"/>
        <w:rPr>
          <w:rFonts w:ascii="Georgia" w:hAnsi="Georgia"/>
          <w:sz w:val="24"/>
          <w:szCs w:val="24"/>
        </w:rPr>
      </w:pPr>
      <w:r w:rsidRPr="00EB2955">
        <w:rPr>
          <w:rFonts w:ascii="Georgia" w:hAnsi="Georgia"/>
          <w:sz w:val="24"/>
          <w:szCs w:val="24"/>
        </w:rPr>
        <w:t>Quantum computing explained, David McMahon, Wiley (2008)</w:t>
      </w:r>
    </w:p>
    <w:p w14:paraId="4114F6D0" w14:textId="77777777" w:rsidR="00F9795E" w:rsidRPr="00EB2955" w:rsidRDefault="00F9795E" w:rsidP="00F9795E">
      <w:pPr>
        <w:numPr>
          <w:ilvl w:val="0"/>
          <w:numId w:val="71"/>
        </w:numPr>
        <w:spacing w:after="0" w:line="276" w:lineRule="auto"/>
        <w:rPr>
          <w:rFonts w:ascii="Georgia" w:hAnsi="Georgia"/>
          <w:sz w:val="24"/>
          <w:szCs w:val="24"/>
        </w:rPr>
      </w:pPr>
      <w:r w:rsidRPr="00EB2955">
        <w:rPr>
          <w:rFonts w:ascii="Georgia" w:hAnsi="Georgia"/>
          <w:sz w:val="24"/>
          <w:szCs w:val="24"/>
        </w:rPr>
        <w:lastRenderedPageBreak/>
        <w:t>Introduction to Quantum Computing: From a lay person to a programmer in 30 steps, Hui Yung Wong, 1</w:t>
      </w:r>
      <w:r w:rsidRPr="00EB2955">
        <w:rPr>
          <w:rFonts w:ascii="Georgia" w:hAnsi="Georgia"/>
          <w:sz w:val="24"/>
          <w:szCs w:val="24"/>
          <w:vertAlign w:val="superscript"/>
        </w:rPr>
        <w:t>st</w:t>
      </w:r>
      <w:r w:rsidRPr="00EB2955">
        <w:rPr>
          <w:rFonts w:ascii="Georgia" w:hAnsi="Georgia"/>
          <w:sz w:val="24"/>
          <w:szCs w:val="24"/>
        </w:rPr>
        <w:t xml:space="preserve"> edition, Springer-Nature Switzerland AG (2022)</w:t>
      </w:r>
    </w:p>
    <w:p w14:paraId="3FC22575" w14:textId="77777777" w:rsidR="00B450DE" w:rsidRPr="00EB2955" w:rsidRDefault="00B450DE" w:rsidP="00F9795E">
      <w:pPr>
        <w:rPr>
          <w:rFonts w:ascii="Georgia" w:hAnsi="Georgia"/>
          <w:sz w:val="24"/>
          <w:szCs w:val="24"/>
        </w:rPr>
      </w:pPr>
    </w:p>
    <w:p w14:paraId="20445415" w14:textId="74035ADF" w:rsidR="00F9795E" w:rsidRPr="00EB2955" w:rsidRDefault="00F9795E" w:rsidP="00F9795E">
      <w:pPr>
        <w:rPr>
          <w:rFonts w:ascii="Georgia" w:hAnsi="Georgia"/>
          <w:sz w:val="24"/>
          <w:szCs w:val="24"/>
        </w:rPr>
      </w:pPr>
      <w:r w:rsidRPr="00EB2955">
        <w:rPr>
          <w:rFonts w:ascii="Georgia" w:hAnsi="Georgia"/>
          <w:sz w:val="24"/>
          <w:szCs w:val="24"/>
        </w:rPr>
        <w:t xml:space="preserve">QT 06: Introduction to Quantum Communication </w:t>
      </w:r>
    </w:p>
    <w:p w14:paraId="785A765A" w14:textId="77777777" w:rsidR="00F9795E" w:rsidRPr="00EB2955" w:rsidRDefault="00F9795E" w:rsidP="00F9795E">
      <w:pPr>
        <w:rPr>
          <w:rFonts w:ascii="Georgia" w:hAnsi="Georgia"/>
          <w:sz w:val="24"/>
          <w:szCs w:val="24"/>
        </w:rPr>
      </w:pPr>
      <w:r w:rsidRPr="00EB2955">
        <w:rPr>
          <w:rFonts w:ascii="Georgia" w:hAnsi="Georgia"/>
          <w:sz w:val="24"/>
          <w:szCs w:val="24"/>
        </w:rPr>
        <w:t>(Out of QT 05, QT 06, QT 07 and QT 08, at least ONE is mandatory)</w:t>
      </w:r>
    </w:p>
    <w:p w14:paraId="345AFB4D" w14:textId="77777777" w:rsidR="00F9795E" w:rsidRPr="00EB2955" w:rsidRDefault="00F9795E" w:rsidP="00F9795E">
      <w:pPr>
        <w:rPr>
          <w:rFonts w:ascii="Georgia" w:hAnsi="Georgia"/>
          <w:sz w:val="24"/>
          <w:szCs w:val="24"/>
        </w:rPr>
      </w:pPr>
      <w:r w:rsidRPr="00EB2955">
        <w:rPr>
          <w:rFonts w:ascii="Georgia" w:hAnsi="Georgia"/>
          <w:sz w:val="24"/>
          <w:szCs w:val="24"/>
        </w:rPr>
        <w:t>Course Content and syllabus:</w:t>
      </w:r>
    </w:p>
    <w:p w14:paraId="1E721BFC" w14:textId="77777777" w:rsidR="00F9795E" w:rsidRPr="00EB2955" w:rsidRDefault="00F9795E" w:rsidP="00F9795E">
      <w:pPr>
        <w:numPr>
          <w:ilvl w:val="0"/>
          <w:numId w:val="57"/>
        </w:numPr>
        <w:spacing w:after="0" w:line="276" w:lineRule="auto"/>
        <w:rPr>
          <w:rFonts w:ascii="Georgia" w:hAnsi="Georgia"/>
          <w:sz w:val="24"/>
          <w:szCs w:val="24"/>
        </w:rPr>
      </w:pPr>
      <w:r w:rsidRPr="00EB2955">
        <w:rPr>
          <w:rFonts w:ascii="Georgia" w:hAnsi="Georgia"/>
          <w:sz w:val="24"/>
          <w:szCs w:val="24"/>
        </w:rPr>
        <w:t>Basics of Polarization optics</w:t>
      </w:r>
    </w:p>
    <w:p w14:paraId="1AA85EAD"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Quarter and half-wave plates</w:t>
      </w:r>
    </w:p>
    <w:p w14:paraId="4844DB4E"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Polarizing beam splitters</w:t>
      </w:r>
    </w:p>
    <w:p w14:paraId="149E0B9E" w14:textId="77777777" w:rsidR="00F9795E" w:rsidRPr="00EB2955" w:rsidRDefault="00F9795E" w:rsidP="00F9795E">
      <w:pPr>
        <w:numPr>
          <w:ilvl w:val="0"/>
          <w:numId w:val="57"/>
        </w:numPr>
        <w:spacing w:after="0" w:line="276" w:lineRule="auto"/>
        <w:rPr>
          <w:rFonts w:ascii="Georgia" w:hAnsi="Georgia"/>
          <w:sz w:val="24"/>
          <w:szCs w:val="24"/>
        </w:rPr>
      </w:pPr>
      <w:r w:rsidRPr="00EB2955">
        <w:rPr>
          <w:rFonts w:ascii="Georgia" w:hAnsi="Georgia"/>
          <w:sz w:val="24"/>
          <w:szCs w:val="24"/>
        </w:rPr>
        <w:t>Basics of linear and square-law detectors</w:t>
      </w:r>
    </w:p>
    <w:p w14:paraId="0E305C6E"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Quadrature amplitude modulation</w:t>
      </w:r>
    </w:p>
    <w:p w14:paraId="7056ABFE"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Heterodyne and Homodyne demodulation and linear detectors</w:t>
      </w:r>
    </w:p>
    <w:p w14:paraId="48112CC7"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Intensity measurements and square law detectors</w:t>
      </w:r>
    </w:p>
    <w:p w14:paraId="55EFB1B9"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Photomultipliers, Avalanche Photo diodes</w:t>
      </w:r>
    </w:p>
    <w:p w14:paraId="6781E178" w14:textId="77777777" w:rsidR="00F9795E" w:rsidRPr="00EB2955" w:rsidRDefault="00F9795E" w:rsidP="00F9795E">
      <w:pPr>
        <w:numPr>
          <w:ilvl w:val="0"/>
          <w:numId w:val="57"/>
        </w:numPr>
        <w:spacing w:after="0" w:line="276" w:lineRule="auto"/>
        <w:rPr>
          <w:rFonts w:ascii="Georgia" w:hAnsi="Georgia"/>
          <w:sz w:val="24"/>
          <w:szCs w:val="24"/>
        </w:rPr>
      </w:pPr>
      <w:r w:rsidRPr="00EB2955">
        <w:rPr>
          <w:rFonts w:ascii="Georgia" w:hAnsi="Georgia"/>
          <w:sz w:val="24"/>
          <w:szCs w:val="24"/>
        </w:rPr>
        <w:t>Digital communication – information theory (basics)</w:t>
      </w:r>
    </w:p>
    <w:p w14:paraId="7CB39B92"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Information entropy</w:t>
      </w:r>
    </w:p>
    <w:p w14:paraId="11642E39"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Noiseless channel encoding</w:t>
      </w:r>
    </w:p>
    <w:p w14:paraId="4B4DEFB0"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Noisy channel encoding</w:t>
      </w:r>
    </w:p>
    <w:p w14:paraId="07F10882" w14:textId="77777777" w:rsidR="00F9795E" w:rsidRPr="00EB2955" w:rsidRDefault="00F9795E" w:rsidP="00F9795E">
      <w:pPr>
        <w:numPr>
          <w:ilvl w:val="0"/>
          <w:numId w:val="57"/>
        </w:numPr>
        <w:spacing w:after="0" w:line="276" w:lineRule="auto"/>
        <w:rPr>
          <w:rFonts w:ascii="Georgia" w:hAnsi="Georgia"/>
          <w:sz w:val="24"/>
          <w:szCs w:val="24"/>
        </w:rPr>
      </w:pPr>
      <w:r w:rsidRPr="00EB2955">
        <w:rPr>
          <w:rFonts w:ascii="Georgia" w:hAnsi="Georgia"/>
          <w:sz w:val="24"/>
          <w:szCs w:val="24"/>
        </w:rPr>
        <w:t>No cloning theorem</w:t>
      </w:r>
    </w:p>
    <w:p w14:paraId="44E02756" w14:textId="77777777" w:rsidR="00F9795E" w:rsidRPr="00EB2955" w:rsidRDefault="00F9795E" w:rsidP="00F9795E">
      <w:pPr>
        <w:numPr>
          <w:ilvl w:val="0"/>
          <w:numId w:val="57"/>
        </w:numPr>
        <w:spacing w:after="0" w:line="276" w:lineRule="auto"/>
        <w:rPr>
          <w:rFonts w:ascii="Georgia" w:hAnsi="Georgia"/>
          <w:sz w:val="24"/>
          <w:szCs w:val="24"/>
        </w:rPr>
      </w:pPr>
      <w:r w:rsidRPr="00EB2955">
        <w:rPr>
          <w:rFonts w:ascii="Georgia" w:hAnsi="Georgia"/>
          <w:sz w:val="24"/>
          <w:szCs w:val="24"/>
        </w:rPr>
        <w:t>Quantum Memories</w:t>
      </w:r>
    </w:p>
    <w:p w14:paraId="6651EC5A" w14:textId="77777777" w:rsidR="00F9795E" w:rsidRPr="00EB2955" w:rsidRDefault="00F9795E" w:rsidP="00F9795E">
      <w:pPr>
        <w:numPr>
          <w:ilvl w:val="0"/>
          <w:numId w:val="57"/>
        </w:numPr>
        <w:spacing w:after="0" w:line="276" w:lineRule="auto"/>
        <w:rPr>
          <w:rFonts w:ascii="Georgia" w:hAnsi="Georgia"/>
          <w:sz w:val="24"/>
          <w:szCs w:val="24"/>
        </w:rPr>
      </w:pPr>
      <w:r w:rsidRPr="00EB2955">
        <w:rPr>
          <w:rFonts w:ascii="Georgia" w:hAnsi="Georgia"/>
          <w:sz w:val="24"/>
          <w:szCs w:val="24"/>
        </w:rPr>
        <w:t>Quantum repeaters</w:t>
      </w:r>
    </w:p>
    <w:p w14:paraId="6FE517ED" w14:textId="77777777" w:rsidR="00F9795E" w:rsidRPr="00EB2955" w:rsidRDefault="00F9795E" w:rsidP="00F9795E">
      <w:pPr>
        <w:numPr>
          <w:ilvl w:val="0"/>
          <w:numId w:val="57"/>
        </w:numPr>
        <w:spacing w:after="0" w:line="276" w:lineRule="auto"/>
        <w:rPr>
          <w:rFonts w:ascii="Georgia" w:hAnsi="Georgia"/>
          <w:sz w:val="24"/>
          <w:szCs w:val="24"/>
        </w:rPr>
      </w:pPr>
      <w:r w:rsidRPr="00EB2955">
        <w:rPr>
          <w:rFonts w:ascii="Georgia" w:hAnsi="Georgia"/>
          <w:sz w:val="24"/>
          <w:szCs w:val="24"/>
        </w:rPr>
        <w:t>Entanglement and Bell Theorems</w:t>
      </w:r>
    </w:p>
    <w:p w14:paraId="42D3DA21" w14:textId="77777777" w:rsidR="00F9795E" w:rsidRPr="00EB2955" w:rsidRDefault="00F9795E" w:rsidP="00F9795E">
      <w:pPr>
        <w:numPr>
          <w:ilvl w:val="0"/>
          <w:numId w:val="57"/>
        </w:numPr>
        <w:spacing w:after="0" w:line="276" w:lineRule="auto"/>
        <w:rPr>
          <w:rFonts w:ascii="Georgia" w:hAnsi="Georgia"/>
          <w:sz w:val="24"/>
          <w:szCs w:val="24"/>
        </w:rPr>
      </w:pPr>
      <w:r w:rsidRPr="00EB2955">
        <w:rPr>
          <w:rFonts w:ascii="Georgia" w:hAnsi="Georgia"/>
          <w:sz w:val="24"/>
          <w:szCs w:val="24"/>
        </w:rPr>
        <w:t>Bell Measurements and Tests</w:t>
      </w:r>
    </w:p>
    <w:p w14:paraId="546407B8" w14:textId="77777777" w:rsidR="00F9795E" w:rsidRPr="00EB2955" w:rsidRDefault="00F9795E" w:rsidP="00F9795E">
      <w:pPr>
        <w:numPr>
          <w:ilvl w:val="0"/>
          <w:numId w:val="57"/>
        </w:numPr>
        <w:spacing w:after="0" w:line="276" w:lineRule="auto"/>
        <w:rPr>
          <w:rFonts w:ascii="Georgia" w:hAnsi="Georgia"/>
          <w:sz w:val="24"/>
          <w:szCs w:val="24"/>
        </w:rPr>
      </w:pPr>
      <w:r w:rsidRPr="00EB2955">
        <w:rPr>
          <w:rFonts w:ascii="Georgia" w:hAnsi="Georgia"/>
          <w:sz w:val="24"/>
          <w:szCs w:val="24"/>
        </w:rPr>
        <w:t>Quantum Teleportation protocol</w:t>
      </w:r>
    </w:p>
    <w:p w14:paraId="1C88EE9E" w14:textId="77777777" w:rsidR="00F9795E" w:rsidRPr="00EB2955" w:rsidRDefault="00F9795E" w:rsidP="00F9795E">
      <w:pPr>
        <w:numPr>
          <w:ilvl w:val="0"/>
          <w:numId w:val="57"/>
        </w:numPr>
        <w:spacing w:after="0" w:line="276" w:lineRule="auto"/>
        <w:rPr>
          <w:rFonts w:ascii="Georgia" w:hAnsi="Georgia"/>
          <w:sz w:val="24"/>
          <w:szCs w:val="24"/>
        </w:rPr>
      </w:pPr>
      <w:r w:rsidRPr="00EB2955">
        <w:rPr>
          <w:rFonts w:ascii="Georgia" w:hAnsi="Georgia"/>
          <w:sz w:val="24"/>
          <w:szCs w:val="24"/>
        </w:rPr>
        <w:t>Quantum Dense coding</w:t>
      </w:r>
    </w:p>
    <w:p w14:paraId="4C36F5E5" w14:textId="77777777" w:rsidR="00F9795E" w:rsidRPr="00EB2955" w:rsidRDefault="00F9795E" w:rsidP="00F9795E">
      <w:pPr>
        <w:numPr>
          <w:ilvl w:val="0"/>
          <w:numId w:val="57"/>
        </w:numPr>
        <w:spacing w:after="0" w:line="276" w:lineRule="auto"/>
        <w:rPr>
          <w:rFonts w:ascii="Georgia" w:hAnsi="Georgia"/>
          <w:sz w:val="24"/>
          <w:szCs w:val="24"/>
        </w:rPr>
      </w:pPr>
      <w:r w:rsidRPr="00EB2955">
        <w:rPr>
          <w:rFonts w:ascii="Georgia" w:hAnsi="Georgia"/>
          <w:sz w:val="24"/>
          <w:szCs w:val="24"/>
        </w:rPr>
        <w:t xml:space="preserve">Quantum Key Distribution protocols </w:t>
      </w:r>
    </w:p>
    <w:p w14:paraId="73842B81"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BB84</w:t>
      </w:r>
    </w:p>
    <w:p w14:paraId="3085E17C"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E91</w:t>
      </w:r>
    </w:p>
    <w:p w14:paraId="1B2821FF"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 xml:space="preserve">BBM92. </w:t>
      </w:r>
    </w:p>
    <w:p w14:paraId="6DAD0635"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B92</w:t>
      </w:r>
    </w:p>
    <w:p w14:paraId="21D3FF8A"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COW</w:t>
      </w:r>
    </w:p>
    <w:p w14:paraId="5CFF1458"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DPS</w:t>
      </w:r>
    </w:p>
    <w:p w14:paraId="40BC4B30" w14:textId="77777777" w:rsidR="00F9795E" w:rsidRPr="00EB2955" w:rsidRDefault="00F9795E" w:rsidP="00F9795E">
      <w:pPr>
        <w:numPr>
          <w:ilvl w:val="0"/>
          <w:numId w:val="57"/>
        </w:numPr>
        <w:spacing w:after="0" w:line="276" w:lineRule="auto"/>
        <w:rPr>
          <w:rFonts w:ascii="Georgia" w:hAnsi="Georgia"/>
          <w:sz w:val="24"/>
          <w:szCs w:val="24"/>
        </w:rPr>
      </w:pPr>
      <w:r w:rsidRPr="00EB2955">
        <w:rPr>
          <w:rFonts w:ascii="Georgia" w:hAnsi="Georgia"/>
          <w:sz w:val="24"/>
          <w:szCs w:val="24"/>
        </w:rPr>
        <w:t>Quantum Networks and Quantum Internet</w:t>
      </w:r>
    </w:p>
    <w:p w14:paraId="129D3467" w14:textId="77777777" w:rsidR="00F9795E" w:rsidRPr="00EB2955" w:rsidRDefault="00F9795E" w:rsidP="00F9795E">
      <w:pPr>
        <w:numPr>
          <w:ilvl w:val="0"/>
          <w:numId w:val="57"/>
        </w:numPr>
        <w:spacing w:after="0" w:line="276" w:lineRule="auto"/>
        <w:rPr>
          <w:rFonts w:ascii="Georgia" w:hAnsi="Georgia"/>
          <w:sz w:val="24"/>
          <w:szCs w:val="24"/>
        </w:rPr>
      </w:pPr>
      <w:r w:rsidRPr="00EB2955">
        <w:rPr>
          <w:rFonts w:ascii="Georgia" w:hAnsi="Georgia"/>
          <w:sz w:val="24"/>
          <w:szCs w:val="24"/>
        </w:rPr>
        <w:t>Survey of Hardware implementations</w:t>
      </w:r>
    </w:p>
    <w:p w14:paraId="33EFFD3B"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Free space communications</w:t>
      </w:r>
    </w:p>
    <w:p w14:paraId="18D2818D"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Satellite based communications</w:t>
      </w:r>
    </w:p>
    <w:p w14:paraId="5EC0ABC7" w14:textId="77777777" w:rsidR="00F9795E" w:rsidRPr="00EB2955" w:rsidRDefault="00F9795E" w:rsidP="00F9795E">
      <w:pPr>
        <w:numPr>
          <w:ilvl w:val="1"/>
          <w:numId w:val="57"/>
        </w:numPr>
        <w:spacing w:after="0" w:line="276" w:lineRule="auto"/>
        <w:rPr>
          <w:rFonts w:ascii="Georgia" w:hAnsi="Georgia"/>
          <w:sz w:val="24"/>
          <w:szCs w:val="24"/>
        </w:rPr>
      </w:pPr>
      <w:r w:rsidRPr="00EB2955">
        <w:rPr>
          <w:rFonts w:ascii="Georgia" w:hAnsi="Georgia"/>
          <w:sz w:val="24"/>
          <w:szCs w:val="24"/>
        </w:rPr>
        <w:t>Fibre optics-based communications</w:t>
      </w:r>
    </w:p>
    <w:p w14:paraId="208ADBEB" w14:textId="77777777" w:rsidR="00F9795E" w:rsidRPr="00EB2955" w:rsidRDefault="00F9795E" w:rsidP="00F9795E">
      <w:pPr>
        <w:ind w:left="720"/>
        <w:rPr>
          <w:rFonts w:ascii="Georgia" w:hAnsi="Georgia"/>
          <w:sz w:val="24"/>
          <w:szCs w:val="24"/>
        </w:rPr>
      </w:pPr>
    </w:p>
    <w:p w14:paraId="0A238C0F" w14:textId="77777777" w:rsidR="00F9795E" w:rsidRPr="00EB2955" w:rsidRDefault="00F9795E" w:rsidP="00F9795E">
      <w:pPr>
        <w:rPr>
          <w:rFonts w:ascii="Georgia" w:hAnsi="Georgia"/>
          <w:sz w:val="24"/>
          <w:szCs w:val="24"/>
        </w:rPr>
      </w:pPr>
      <w:r w:rsidRPr="00EB2955">
        <w:rPr>
          <w:rFonts w:ascii="Georgia" w:hAnsi="Georgia"/>
          <w:sz w:val="24"/>
          <w:szCs w:val="24"/>
        </w:rPr>
        <w:t>Course Outcomes:</w:t>
      </w:r>
    </w:p>
    <w:p w14:paraId="4F61F0AF" w14:textId="77777777" w:rsidR="00F9795E" w:rsidRPr="00EB2955" w:rsidRDefault="00F9795E" w:rsidP="00F9795E">
      <w:pPr>
        <w:rPr>
          <w:rFonts w:ascii="Georgia" w:hAnsi="Georgia"/>
          <w:sz w:val="24"/>
          <w:szCs w:val="24"/>
        </w:rPr>
      </w:pPr>
      <w:r w:rsidRPr="00EB2955">
        <w:rPr>
          <w:rFonts w:ascii="Georgia" w:hAnsi="Georgia"/>
          <w:sz w:val="24"/>
          <w:szCs w:val="24"/>
        </w:rPr>
        <w:t xml:space="preserve">Students of this course will learn </w:t>
      </w:r>
    </w:p>
    <w:p w14:paraId="7B5B461B" w14:textId="77777777" w:rsidR="00F9795E" w:rsidRPr="00EB2955" w:rsidRDefault="00F9795E" w:rsidP="00F9795E">
      <w:pPr>
        <w:numPr>
          <w:ilvl w:val="0"/>
          <w:numId w:val="63"/>
        </w:numPr>
        <w:spacing w:after="0" w:line="276" w:lineRule="auto"/>
        <w:rPr>
          <w:rFonts w:ascii="Georgia" w:hAnsi="Georgia"/>
          <w:sz w:val="24"/>
          <w:szCs w:val="24"/>
        </w:rPr>
      </w:pPr>
      <w:r w:rsidRPr="00EB2955">
        <w:rPr>
          <w:rFonts w:ascii="Georgia" w:hAnsi="Georgia"/>
          <w:sz w:val="24"/>
          <w:szCs w:val="24"/>
        </w:rPr>
        <w:t>The basics of EM theory</w:t>
      </w:r>
    </w:p>
    <w:p w14:paraId="779D8685" w14:textId="77777777" w:rsidR="00F9795E" w:rsidRPr="00EB2955" w:rsidRDefault="00F9795E" w:rsidP="00F9795E">
      <w:pPr>
        <w:numPr>
          <w:ilvl w:val="0"/>
          <w:numId w:val="63"/>
        </w:numPr>
        <w:spacing w:after="0" w:line="276" w:lineRule="auto"/>
        <w:rPr>
          <w:rFonts w:ascii="Georgia" w:hAnsi="Georgia"/>
          <w:sz w:val="24"/>
          <w:szCs w:val="24"/>
        </w:rPr>
      </w:pPr>
      <w:r w:rsidRPr="00EB2955">
        <w:rPr>
          <w:rFonts w:ascii="Georgia" w:hAnsi="Georgia"/>
          <w:sz w:val="24"/>
          <w:szCs w:val="24"/>
        </w:rPr>
        <w:t>The basics of photodetection</w:t>
      </w:r>
    </w:p>
    <w:p w14:paraId="713EA150" w14:textId="77777777" w:rsidR="00F9795E" w:rsidRPr="00EB2955" w:rsidRDefault="00F9795E" w:rsidP="00F9795E">
      <w:pPr>
        <w:numPr>
          <w:ilvl w:val="0"/>
          <w:numId w:val="63"/>
        </w:numPr>
        <w:spacing w:after="0" w:line="276" w:lineRule="auto"/>
        <w:rPr>
          <w:rFonts w:ascii="Georgia" w:hAnsi="Georgia"/>
          <w:sz w:val="24"/>
          <w:szCs w:val="24"/>
        </w:rPr>
      </w:pPr>
      <w:r w:rsidRPr="00EB2955">
        <w:rPr>
          <w:rFonts w:ascii="Georgia" w:hAnsi="Georgia"/>
          <w:sz w:val="24"/>
          <w:szCs w:val="24"/>
        </w:rPr>
        <w:lastRenderedPageBreak/>
        <w:t>The basics of information theory</w:t>
      </w:r>
    </w:p>
    <w:p w14:paraId="0ABF63CA" w14:textId="77777777" w:rsidR="00F9795E" w:rsidRPr="00EB2955" w:rsidRDefault="00F9795E" w:rsidP="00F9795E">
      <w:pPr>
        <w:numPr>
          <w:ilvl w:val="0"/>
          <w:numId w:val="63"/>
        </w:numPr>
        <w:spacing w:after="0" w:line="276" w:lineRule="auto"/>
        <w:rPr>
          <w:rFonts w:ascii="Georgia" w:hAnsi="Georgia"/>
          <w:sz w:val="24"/>
          <w:szCs w:val="24"/>
        </w:rPr>
      </w:pPr>
      <w:r w:rsidRPr="00EB2955">
        <w:rPr>
          <w:rFonts w:ascii="Georgia" w:hAnsi="Georgia"/>
          <w:sz w:val="24"/>
          <w:szCs w:val="24"/>
        </w:rPr>
        <w:t>The central ideas in quantum communications</w:t>
      </w:r>
    </w:p>
    <w:p w14:paraId="6B63FB3F" w14:textId="77777777" w:rsidR="00F9795E" w:rsidRPr="00EB2955" w:rsidRDefault="00F9795E" w:rsidP="00F9795E">
      <w:pPr>
        <w:rPr>
          <w:rFonts w:ascii="Georgia" w:hAnsi="Georgia"/>
          <w:sz w:val="24"/>
          <w:szCs w:val="24"/>
          <w:u w:val="single"/>
        </w:rPr>
      </w:pPr>
    </w:p>
    <w:p w14:paraId="57FC390C" w14:textId="77777777" w:rsidR="00F9795E" w:rsidRPr="00EB2955" w:rsidRDefault="00F9795E" w:rsidP="00F9795E">
      <w:pPr>
        <w:rPr>
          <w:rFonts w:ascii="Georgia" w:hAnsi="Georgia"/>
          <w:sz w:val="24"/>
          <w:szCs w:val="24"/>
        </w:rPr>
      </w:pPr>
      <w:r w:rsidRPr="00EB2955">
        <w:rPr>
          <w:rFonts w:ascii="Georgia" w:hAnsi="Georgia"/>
          <w:sz w:val="24"/>
          <w:szCs w:val="24"/>
        </w:rPr>
        <w:t>Course References:</w:t>
      </w:r>
    </w:p>
    <w:p w14:paraId="6DAA0AE3" w14:textId="77777777" w:rsidR="00F9795E" w:rsidRPr="00EB2955" w:rsidRDefault="00F9795E" w:rsidP="00F9795E">
      <w:pPr>
        <w:pStyle w:val="ListParagraph"/>
        <w:numPr>
          <w:ilvl w:val="0"/>
          <w:numId w:val="81"/>
        </w:numPr>
        <w:spacing w:after="0" w:line="276" w:lineRule="auto"/>
        <w:rPr>
          <w:rFonts w:ascii="Georgia" w:hAnsi="Georgia"/>
          <w:sz w:val="24"/>
          <w:szCs w:val="24"/>
        </w:rPr>
      </w:pPr>
      <w:r w:rsidRPr="00EB2955">
        <w:rPr>
          <w:rFonts w:ascii="Georgia" w:hAnsi="Georgia"/>
          <w:sz w:val="24"/>
          <w:szCs w:val="24"/>
        </w:rPr>
        <w:t xml:space="preserve">Quantum computation and quantum information – Nielsen and Chuang Cambridge University Press, Cambridge (2010) </w:t>
      </w:r>
    </w:p>
    <w:p w14:paraId="2F709BBB" w14:textId="77777777" w:rsidR="00F9795E" w:rsidRPr="00EB2955" w:rsidRDefault="00F9795E" w:rsidP="00F9795E">
      <w:pPr>
        <w:pStyle w:val="ListParagraph"/>
        <w:numPr>
          <w:ilvl w:val="0"/>
          <w:numId w:val="81"/>
        </w:numPr>
        <w:spacing w:after="0" w:line="276" w:lineRule="auto"/>
        <w:rPr>
          <w:rFonts w:ascii="Georgia" w:hAnsi="Georgia"/>
          <w:sz w:val="24"/>
          <w:szCs w:val="24"/>
        </w:rPr>
      </w:pPr>
      <w:r w:rsidRPr="00EB2955">
        <w:rPr>
          <w:rFonts w:ascii="Georgia" w:hAnsi="Georgia"/>
          <w:sz w:val="24"/>
          <w:szCs w:val="24"/>
        </w:rPr>
        <w:t>A Pathak, Elements of Quantum Computation and Quantum Communication, Boca Raton, CRC Press (2015)</w:t>
      </w:r>
    </w:p>
    <w:p w14:paraId="3D30A5DF" w14:textId="77777777" w:rsidR="00B450DE" w:rsidRPr="00EB2955" w:rsidRDefault="00B450DE" w:rsidP="00F9795E">
      <w:pPr>
        <w:rPr>
          <w:rFonts w:ascii="Georgia" w:hAnsi="Georgia"/>
          <w:sz w:val="24"/>
          <w:szCs w:val="24"/>
        </w:rPr>
      </w:pPr>
    </w:p>
    <w:p w14:paraId="1032BC66" w14:textId="761C77E6" w:rsidR="00F9795E" w:rsidRPr="00EB2955" w:rsidRDefault="00F9795E" w:rsidP="00F9795E">
      <w:pPr>
        <w:rPr>
          <w:rFonts w:ascii="Georgia" w:hAnsi="Georgia"/>
          <w:sz w:val="24"/>
          <w:szCs w:val="24"/>
        </w:rPr>
      </w:pPr>
      <w:r w:rsidRPr="00EB2955">
        <w:rPr>
          <w:rFonts w:ascii="Georgia" w:hAnsi="Georgia"/>
          <w:sz w:val="24"/>
          <w:szCs w:val="24"/>
        </w:rPr>
        <w:t>QT 07: Introduction to Quantum Sensing 3:0</w:t>
      </w:r>
    </w:p>
    <w:p w14:paraId="057253C6" w14:textId="77777777" w:rsidR="00F9795E" w:rsidRPr="00EB2955" w:rsidRDefault="00F9795E" w:rsidP="00F9795E">
      <w:pPr>
        <w:rPr>
          <w:rFonts w:ascii="Georgia" w:hAnsi="Georgia"/>
          <w:sz w:val="24"/>
          <w:szCs w:val="24"/>
        </w:rPr>
      </w:pPr>
      <w:r w:rsidRPr="00EB2955">
        <w:rPr>
          <w:rFonts w:ascii="Georgia" w:hAnsi="Georgia"/>
          <w:sz w:val="24"/>
          <w:szCs w:val="24"/>
        </w:rPr>
        <w:t>(Out of QT 05, QT 06, QT 07 and QT 08, at least ONE is mandatory)</w:t>
      </w:r>
    </w:p>
    <w:p w14:paraId="0E0487AF" w14:textId="77777777" w:rsidR="00F9795E" w:rsidRPr="00EB2955" w:rsidRDefault="00F9795E" w:rsidP="00F9795E">
      <w:pPr>
        <w:rPr>
          <w:rFonts w:ascii="Georgia" w:hAnsi="Georgia"/>
          <w:sz w:val="24"/>
          <w:szCs w:val="24"/>
        </w:rPr>
      </w:pPr>
    </w:p>
    <w:p w14:paraId="5ED5F341" w14:textId="77777777" w:rsidR="00F9795E" w:rsidRPr="00EB2955" w:rsidRDefault="00F9795E" w:rsidP="00F9795E">
      <w:pPr>
        <w:rPr>
          <w:rFonts w:ascii="Georgia" w:hAnsi="Georgia"/>
          <w:sz w:val="24"/>
          <w:szCs w:val="24"/>
        </w:rPr>
      </w:pPr>
      <w:r w:rsidRPr="00EB2955">
        <w:rPr>
          <w:rFonts w:ascii="Georgia" w:hAnsi="Georgia"/>
          <w:sz w:val="24"/>
          <w:szCs w:val="24"/>
        </w:rPr>
        <w:t>Course Content and syllabus:</w:t>
      </w:r>
    </w:p>
    <w:p w14:paraId="050E6F15" w14:textId="77777777" w:rsidR="00F9795E" w:rsidRPr="00EB2955" w:rsidRDefault="00F9795E" w:rsidP="00F9795E">
      <w:pPr>
        <w:numPr>
          <w:ilvl w:val="0"/>
          <w:numId w:val="78"/>
        </w:numPr>
        <w:spacing w:after="0" w:line="276" w:lineRule="auto"/>
        <w:rPr>
          <w:rFonts w:ascii="Georgia" w:hAnsi="Georgia"/>
          <w:sz w:val="24"/>
          <w:szCs w:val="24"/>
        </w:rPr>
      </w:pPr>
      <w:r w:rsidRPr="00EB2955">
        <w:rPr>
          <w:rFonts w:ascii="Georgia" w:hAnsi="Georgia"/>
          <w:sz w:val="24"/>
          <w:szCs w:val="24"/>
        </w:rPr>
        <w:t>Classical sensing</w:t>
      </w:r>
    </w:p>
    <w:p w14:paraId="15C82EE1"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photo detection</w:t>
      </w:r>
    </w:p>
    <w:p w14:paraId="3BBB34B2" w14:textId="77777777" w:rsidR="00F9795E" w:rsidRPr="00EB2955" w:rsidRDefault="00F9795E" w:rsidP="00F9795E">
      <w:pPr>
        <w:numPr>
          <w:ilvl w:val="0"/>
          <w:numId w:val="78"/>
        </w:numPr>
        <w:spacing w:after="0" w:line="276" w:lineRule="auto"/>
        <w:rPr>
          <w:rFonts w:ascii="Georgia" w:hAnsi="Georgia"/>
          <w:sz w:val="24"/>
          <w:szCs w:val="24"/>
        </w:rPr>
      </w:pPr>
      <w:r w:rsidRPr="00EB2955">
        <w:rPr>
          <w:rFonts w:ascii="Georgia" w:hAnsi="Georgia"/>
          <w:sz w:val="24"/>
          <w:szCs w:val="24"/>
        </w:rPr>
        <w:t>Classical Noise</w:t>
      </w:r>
    </w:p>
    <w:p w14:paraId="17E16B08"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Johnson Noise, Telegraph noise, flicker or 1/f noise</w:t>
      </w:r>
    </w:p>
    <w:p w14:paraId="3DD3C7A1" w14:textId="77777777" w:rsidR="00F9795E" w:rsidRPr="00EB2955" w:rsidRDefault="00F9795E" w:rsidP="00F9795E">
      <w:pPr>
        <w:numPr>
          <w:ilvl w:val="0"/>
          <w:numId w:val="78"/>
        </w:numPr>
        <w:spacing w:after="0" w:line="276" w:lineRule="auto"/>
        <w:rPr>
          <w:rFonts w:ascii="Georgia" w:hAnsi="Georgia"/>
          <w:sz w:val="24"/>
          <w:szCs w:val="24"/>
        </w:rPr>
      </w:pPr>
      <w:r w:rsidRPr="00EB2955">
        <w:rPr>
          <w:rFonts w:ascii="Georgia" w:hAnsi="Georgia"/>
          <w:sz w:val="24"/>
          <w:szCs w:val="24"/>
        </w:rPr>
        <w:t>Sensitivity of classical measurements</w:t>
      </w:r>
    </w:p>
    <w:p w14:paraId="009E4E66"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Classical Fisher information</w:t>
      </w:r>
    </w:p>
    <w:p w14:paraId="5432498A"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 xml:space="preserve">Cramer - Rao bounds (information theory basics may be required here). </w:t>
      </w:r>
    </w:p>
    <w:p w14:paraId="283C0C9A" w14:textId="77777777" w:rsidR="00F9795E" w:rsidRPr="00EB2955" w:rsidRDefault="00F9795E" w:rsidP="00F9795E">
      <w:pPr>
        <w:numPr>
          <w:ilvl w:val="0"/>
          <w:numId w:val="78"/>
        </w:numPr>
        <w:spacing w:after="0" w:line="276" w:lineRule="auto"/>
        <w:rPr>
          <w:rFonts w:ascii="Georgia" w:hAnsi="Georgia"/>
          <w:sz w:val="24"/>
          <w:szCs w:val="24"/>
        </w:rPr>
      </w:pPr>
      <w:r w:rsidRPr="00EB2955">
        <w:rPr>
          <w:rFonts w:ascii="Georgia" w:hAnsi="Georgia"/>
          <w:sz w:val="24"/>
          <w:szCs w:val="24"/>
        </w:rPr>
        <w:t>Quantum measurements</w:t>
      </w:r>
    </w:p>
    <w:p w14:paraId="22BC2A3E"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projective/orthogonal measurements</w:t>
      </w:r>
    </w:p>
    <w:p w14:paraId="27AD4C24"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Approximate/non-orthogonal measurements</w:t>
      </w:r>
    </w:p>
    <w:p w14:paraId="3E4EBCB9"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Weak continuous measurements</w:t>
      </w:r>
    </w:p>
    <w:p w14:paraId="6DAACF29"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Error-disturbance relations</w:t>
      </w:r>
    </w:p>
    <w:p w14:paraId="4CDA3C73"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Standard quantum limits</w:t>
      </w:r>
    </w:p>
    <w:p w14:paraId="6B4DD89F"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Quantum non-demolition measurements</w:t>
      </w:r>
    </w:p>
    <w:p w14:paraId="247C4B97" w14:textId="77777777" w:rsidR="00F9795E" w:rsidRPr="00EB2955" w:rsidRDefault="00F9795E" w:rsidP="00F9795E">
      <w:pPr>
        <w:numPr>
          <w:ilvl w:val="0"/>
          <w:numId w:val="78"/>
        </w:numPr>
        <w:spacing w:after="0" w:line="276" w:lineRule="auto"/>
        <w:rPr>
          <w:rFonts w:ascii="Georgia" w:hAnsi="Georgia"/>
          <w:sz w:val="24"/>
          <w:szCs w:val="24"/>
        </w:rPr>
      </w:pPr>
      <w:r w:rsidRPr="00EB2955">
        <w:rPr>
          <w:rFonts w:ascii="Georgia" w:hAnsi="Georgia"/>
          <w:sz w:val="24"/>
          <w:szCs w:val="24"/>
        </w:rPr>
        <w:t xml:space="preserve">States of light </w:t>
      </w:r>
    </w:p>
    <w:p w14:paraId="4F6CB533" w14:textId="77777777" w:rsidR="00F9795E" w:rsidRPr="00EB2955" w:rsidRDefault="00F9795E" w:rsidP="00F9795E">
      <w:pPr>
        <w:numPr>
          <w:ilvl w:val="1"/>
          <w:numId w:val="78"/>
        </w:numPr>
        <w:spacing w:after="0" w:line="276" w:lineRule="auto"/>
        <w:rPr>
          <w:rFonts w:ascii="Georgia" w:hAnsi="Georgia"/>
          <w:sz w:val="24"/>
          <w:szCs w:val="24"/>
        </w:rPr>
      </w:pPr>
      <w:proofErr w:type="spellStart"/>
      <w:r w:rsidRPr="00EB2955">
        <w:rPr>
          <w:rFonts w:ascii="Georgia" w:hAnsi="Georgia"/>
          <w:sz w:val="24"/>
          <w:szCs w:val="24"/>
        </w:rPr>
        <w:t>fock</w:t>
      </w:r>
      <w:proofErr w:type="spellEnd"/>
      <w:r w:rsidRPr="00EB2955">
        <w:rPr>
          <w:rFonts w:ascii="Georgia" w:hAnsi="Georgia"/>
          <w:sz w:val="24"/>
          <w:szCs w:val="24"/>
        </w:rPr>
        <w:t xml:space="preserve"> states</w:t>
      </w:r>
    </w:p>
    <w:p w14:paraId="18703B19"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Coherent states</w:t>
      </w:r>
    </w:p>
    <w:p w14:paraId="2497F232"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Squeezed states</w:t>
      </w:r>
    </w:p>
    <w:p w14:paraId="74331FE8"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Tomography</w:t>
      </w:r>
    </w:p>
    <w:p w14:paraId="685C0CE0"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Wigner quasi-probability distribution</w:t>
      </w:r>
    </w:p>
    <w:p w14:paraId="2E66E87C"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P-distribution</w:t>
      </w:r>
    </w:p>
    <w:p w14:paraId="3CF1A13B" w14:textId="77777777" w:rsidR="00F9795E" w:rsidRPr="00EB2955" w:rsidRDefault="00F9795E" w:rsidP="00F9795E">
      <w:pPr>
        <w:numPr>
          <w:ilvl w:val="1"/>
          <w:numId w:val="78"/>
        </w:numPr>
        <w:spacing w:after="0" w:line="276" w:lineRule="auto"/>
        <w:rPr>
          <w:rFonts w:ascii="Georgia" w:hAnsi="Georgia"/>
          <w:sz w:val="24"/>
          <w:szCs w:val="24"/>
        </w:rPr>
      </w:pPr>
      <w:proofErr w:type="spellStart"/>
      <w:r w:rsidRPr="00EB2955">
        <w:rPr>
          <w:rFonts w:ascii="Georgia" w:hAnsi="Georgia"/>
          <w:sz w:val="24"/>
          <w:szCs w:val="24"/>
        </w:rPr>
        <w:t>Husimi</w:t>
      </w:r>
      <w:proofErr w:type="spellEnd"/>
      <w:r w:rsidRPr="00EB2955">
        <w:rPr>
          <w:rFonts w:ascii="Georgia" w:hAnsi="Georgia"/>
          <w:sz w:val="24"/>
          <w:szCs w:val="24"/>
        </w:rPr>
        <w:t xml:space="preserve"> Q function</w:t>
      </w:r>
    </w:p>
    <w:p w14:paraId="1CC33984" w14:textId="77777777" w:rsidR="00F9795E" w:rsidRPr="00EB2955" w:rsidRDefault="00F9795E" w:rsidP="00F9795E">
      <w:pPr>
        <w:numPr>
          <w:ilvl w:val="0"/>
          <w:numId w:val="78"/>
        </w:numPr>
        <w:spacing w:after="0" w:line="276" w:lineRule="auto"/>
        <w:rPr>
          <w:rFonts w:ascii="Georgia" w:hAnsi="Georgia"/>
          <w:sz w:val="24"/>
          <w:szCs w:val="24"/>
        </w:rPr>
      </w:pPr>
      <w:r w:rsidRPr="00EB2955">
        <w:rPr>
          <w:rFonts w:ascii="Georgia" w:hAnsi="Georgia"/>
          <w:sz w:val="24"/>
          <w:szCs w:val="24"/>
        </w:rPr>
        <w:t>Quantum photo detection</w:t>
      </w:r>
    </w:p>
    <w:p w14:paraId="088231B5"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Square-law detectors, Intensity measurements and Photo-detection</w:t>
      </w:r>
    </w:p>
    <w:p w14:paraId="05B99B70" w14:textId="77777777" w:rsidR="00F9795E" w:rsidRPr="00EB2955" w:rsidRDefault="00F9795E" w:rsidP="00F9795E">
      <w:pPr>
        <w:numPr>
          <w:ilvl w:val="1"/>
          <w:numId w:val="78"/>
        </w:numPr>
        <w:spacing w:after="0" w:line="276" w:lineRule="auto"/>
        <w:rPr>
          <w:rFonts w:ascii="Georgia" w:hAnsi="Georgia"/>
          <w:sz w:val="24"/>
          <w:szCs w:val="24"/>
        </w:rPr>
      </w:pPr>
      <w:r w:rsidRPr="00EB2955">
        <w:rPr>
          <w:rFonts w:ascii="Georgia" w:hAnsi="Georgia"/>
          <w:sz w:val="24"/>
          <w:szCs w:val="24"/>
        </w:rPr>
        <w:t>Linear Detectors and Quadrature Measurements</w:t>
      </w:r>
    </w:p>
    <w:p w14:paraId="3C8CD162" w14:textId="77777777" w:rsidR="00F9795E" w:rsidRPr="00EB2955" w:rsidRDefault="00F9795E" w:rsidP="00F9795E">
      <w:pPr>
        <w:numPr>
          <w:ilvl w:val="0"/>
          <w:numId w:val="78"/>
        </w:numPr>
        <w:spacing w:after="0" w:line="276" w:lineRule="auto"/>
        <w:rPr>
          <w:rFonts w:ascii="Georgia" w:hAnsi="Georgia"/>
          <w:sz w:val="24"/>
          <w:szCs w:val="24"/>
        </w:rPr>
      </w:pPr>
      <w:r w:rsidRPr="00EB2955">
        <w:rPr>
          <w:rFonts w:ascii="Georgia" w:hAnsi="Georgia"/>
          <w:sz w:val="24"/>
          <w:szCs w:val="24"/>
        </w:rPr>
        <w:t>Quantum Cramer-Rao bounds</w:t>
      </w:r>
    </w:p>
    <w:p w14:paraId="01497133" w14:textId="77777777" w:rsidR="00F9795E" w:rsidRPr="00EB2955" w:rsidRDefault="00F9795E" w:rsidP="00F9795E">
      <w:pPr>
        <w:numPr>
          <w:ilvl w:val="0"/>
          <w:numId w:val="78"/>
        </w:numPr>
        <w:spacing w:after="0" w:line="276" w:lineRule="auto"/>
        <w:rPr>
          <w:rFonts w:ascii="Georgia" w:hAnsi="Georgia"/>
          <w:sz w:val="24"/>
          <w:szCs w:val="24"/>
        </w:rPr>
      </w:pPr>
      <w:r w:rsidRPr="00EB2955">
        <w:rPr>
          <w:rFonts w:ascii="Georgia" w:hAnsi="Georgia"/>
          <w:sz w:val="24"/>
          <w:szCs w:val="24"/>
        </w:rPr>
        <w:t>Single photon-based sensing applications</w:t>
      </w:r>
    </w:p>
    <w:p w14:paraId="798867C6" w14:textId="77777777" w:rsidR="00F9795E" w:rsidRPr="00EB2955" w:rsidRDefault="00F9795E" w:rsidP="00F9795E">
      <w:pPr>
        <w:numPr>
          <w:ilvl w:val="0"/>
          <w:numId w:val="78"/>
        </w:numPr>
        <w:spacing w:after="0" w:line="276" w:lineRule="auto"/>
        <w:rPr>
          <w:rFonts w:ascii="Georgia" w:hAnsi="Georgia"/>
          <w:sz w:val="24"/>
          <w:szCs w:val="24"/>
        </w:rPr>
      </w:pPr>
      <w:r w:rsidRPr="00EB2955">
        <w:rPr>
          <w:rFonts w:ascii="Georgia" w:hAnsi="Georgia"/>
          <w:sz w:val="24"/>
          <w:szCs w:val="24"/>
        </w:rPr>
        <w:t>Entanglement based sensing applications</w:t>
      </w:r>
    </w:p>
    <w:p w14:paraId="01020441" w14:textId="77777777" w:rsidR="00F9795E" w:rsidRPr="00EB2955" w:rsidRDefault="00F9795E" w:rsidP="00F9795E">
      <w:pPr>
        <w:numPr>
          <w:ilvl w:val="0"/>
          <w:numId w:val="78"/>
        </w:numPr>
        <w:spacing w:after="0" w:line="276" w:lineRule="auto"/>
        <w:rPr>
          <w:rFonts w:ascii="Georgia" w:hAnsi="Georgia"/>
          <w:sz w:val="24"/>
          <w:szCs w:val="24"/>
        </w:rPr>
      </w:pPr>
      <w:r w:rsidRPr="00EB2955">
        <w:rPr>
          <w:rFonts w:ascii="Georgia" w:hAnsi="Georgia"/>
          <w:sz w:val="24"/>
          <w:szCs w:val="24"/>
        </w:rPr>
        <w:lastRenderedPageBreak/>
        <w:t>Atomic state-based sensing, solid-state spin-based sensing applications (gravimetry, magnetometry)</w:t>
      </w:r>
    </w:p>
    <w:p w14:paraId="4569F13A" w14:textId="77777777" w:rsidR="00F9795E" w:rsidRPr="00EB2955" w:rsidRDefault="00F9795E" w:rsidP="00F9795E">
      <w:pPr>
        <w:ind w:left="720"/>
        <w:rPr>
          <w:rFonts w:ascii="Georgia" w:hAnsi="Georgia"/>
          <w:sz w:val="24"/>
          <w:szCs w:val="24"/>
        </w:rPr>
      </w:pPr>
    </w:p>
    <w:p w14:paraId="0C582015" w14:textId="77777777" w:rsidR="00F9795E" w:rsidRPr="00EB2955" w:rsidRDefault="00F9795E" w:rsidP="00F9795E">
      <w:pPr>
        <w:rPr>
          <w:rFonts w:ascii="Georgia" w:hAnsi="Georgia"/>
          <w:sz w:val="24"/>
          <w:szCs w:val="24"/>
        </w:rPr>
      </w:pPr>
      <w:r w:rsidRPr="00EB2955">
        <w:rPr>
          <w:rFonts w:ascii="Georgia" w:hAnsi="Georgia"/>
          <w:sz w:val="24"/>
          <w:szCs w:val="24"/>
        </w:rPr>
        <w:t>Course Outcomes:</w:t>
      </w:r>
    </w:p>
    <w:p w14:paraId="6A303A1C" w14:textId="77777777" w:rsidR="00F9795E" w:rsidRPr="00EB2955" w:rsidRDefault="00F9795E" w:rsidP="00F9795E">
      <w:pPr>
        <w:rPr>
          <w:rFonts w:ascii="Georgia" w:hAnsi="Georgia"/>
          <w:sz w:val="24"/>
          <w:szCs w:val="24"/>
        </w:rPr>
      </w:pPr>
      <w:r w:rsidRPr="00EB2955">
        <w:rPr>
          <w:rFonts w:ascii="Georgia" w:hAnsi="Georgia"/>
          <w:sz w:val="24"/>
          <w:szCs w:val="24"/>
        </w:rPr>
        <w:t>In this course, students will learn</w:t>
      </w:r>
    </w:p>
    <w:p w14:paraId="57322A86" w14:textId="77777777" w:rsidR="00F9795E" w:rsidRPr="00EB2955" w:rsidRDefault="00F9795E" w:rsidP="00F9795E">
      <w:pPr>
        <w:numPr>
          <w:ilvl w:val="0"/>
          <w:numId w:val="77"/>
        </w:numPr>
        <w:spacing w:after="0" w:line="276" w:lineRule="auto"/>
        <w:rPr>
          <w:rFonts w:ascii="Georgia" w:hAnsi="Georgia"/>
          <w:sz w:val="24"/>
          <w:szCs w:val="24"/>
        </w:rPr>
      </w:pPr>
      <w:r w:rsidRPr="00EB2955">
        <w:rPr>
          <w:rFonts w:ascii="Georgia" w:hAnsi="Georgia"/>
          <w:sz w:val="24"/>
          <w:szCs w:val="24"/>
        </w:rPr>
        <w:t>The basics of classical sensing</w:t>
      </w:r>
    </w:p>
    <w:p w14:paraId="3A96352A" w14:textId="77777777" w:rsidR="00F9795E" w:rsidRPr="00EB2955" w:rsidRDefault="00F9795E" w:rsidP="00F9795E">
      <w:pPr>
        <w:numPr>
          <w:ilvl w:val="0"/>
          <w:numId w:val="77"/>
        </w:numPr>
        <w:spacing w:after="0" w:line="276" w:lineRule="auto"/>
        <w:rPr>
          <w:rFonts w:ascii="Georgia" w:hAnsi="Georgia"/>
          <w:sz w:val="24"/>
          <w:szCs w:val="24"/>
        </w:rPr>
      </w:pPr>
      <w:r w:rsidRPr="00EB2955">
        <w:rPr>
          <w:rFonts w:ascii="Georgia" w:hAnsi="Georgia"/>
          <w:sz w:val="24"/>
          <w:szCs w:val="24"/>
        </w:rPr>
        <w:t>Aspects of quantum measurement</w:t>
      </w:r>
    </w:p>
    <w:p w14:paraId="2F8267F9" w14:textId="77777777" w:rsidR="00F9795E" w:rsidRPr="00EB2955" w:rsidRDefault="00F9795E" w:rsidP="00F9795E">
      <w:pPr>
        <w:numPr>
          <w:ilvl w:val="0"/>
          <w:numId w:val="77"/>
        </w:numPr>
        <w:spacing w:after="0" w:line="276" w:lineRule="auto"/>
        <w:rPr>
          <w:rFonts w:ascii="Georgia" w:hAnsi="Georgia"/>
          <w:sz w:val="24"/>
          <w:szCs w:val="24"/>
        </w:rPr>
      </w:pPr>
      <w:r w:rsidRPr="00EB2955">
        <w:rPr>
          <w:rFonts w:ascii="Georgia" w:hAnsi="Georgia"/>
          <w:sz w:val="24"/>
          <w:szCs w:val="24"/>
        </w:rPr>
        <w:t>Ways to quantify quantum sensing</w:t>
      </w:r>
    </w:p>
    <w:p w14:paraId="38DB7B86" w14:textId="77777777" w:rsidR="00F9795E" w:rsidRPr="00EB2955" w:rsidRDefault="00F9795E" w:rsidP="00F9795E">
      <w:pPr>
        <w:numPr>
          <w:ilvl w:val="0"/>
          <w:numId w:val="77"/>
        </w:numPr>
        <w:spacing w:after="0" w:line="276" w:lineRule="auto"/>
        <w:rPr>
          <w:rFonts w:ascii="Georgia" w:hAnsi="Georgia"/>
          <w:sz w:val="24"/>
          <w:szCs w:val="24"/>
        </w:rPr>
      </w:pPr>
      <w:r w:rsidRPr="00EB2955">
        <w:rPr>
          <w:rFonts w:ascii="Georgia" w:hAnsi="Georgia"/>
          <w:sz w:val="24"/>
          <w:szCs w:val="24"/>
        </w:rPr>
        <w:t>About measurements of quantum states of light</w:t>
      </w:r>
    </w:p>
    <w:p w14:paraId="571E82C5" w14:textId="77777777" w:rsidR="00F9795E" w:rsidRPr="00EB2955" w:rsidRDefault="00F9795E" w:rsidP="00F9795E">
      <w:pPr>
        <w:numPr>
          <w:ilvl w:val="0"/>
          <w:numId w:val="77"/>
        </w:numPr>
        <w:spacing w:after="0" w:line="276" w:lineRule="auto"/>
        <w:rPr>
          <w:rFonts w:ascii="Georgia" w:hAnsi="Georgia"/>
          <w:sz w:val="24"/>
          <w:szCs w:val="24"/>
        </w:rPr>
      </w:pPr>
      <w:r w:rsidRPr="00EB2955">
        <w:rPr>
          <w:rFonts w:ascii="Georgia" w:hAnsi="Georgia"/>
          <w:sz w:val="24"/>
          <w:szCs w:val="24"/>
        </w:rPr>
        <w:t>About the applications of quantum sensing</w:t>
      </w:r>
    </w:p>
    <w:p w14:paraId="488B9728" w14:textId="77777777" w:rsidR="00F9795E" w:rsidRPr="00EB2955" w:rsidRDefault="00F9795E" w:rsidP="00F9795E">
      <w:pPr>
        <w:rPr>
          <w:rFonts w:ascii="Georgia" w:hAnsi="Georgia"/>
          <w:sz w:val="24"/>
          <w:szCs w:val="24"/>
          <w:u w:val="single"/>
        </w:rPr>
      </w:pPr>
    </w:p>
    <w:p w14:paraId="5F2C27AF" w14:textId="77777777" w:rsidR="00F9795E" w:rsidRPr="00EB2955" w:rsidRDefault="00F9795E" w:rsidP="00F9795E">
      <w:pPr>
        <w:rPr>
          <w:rFonts w:ascii="Georgia" w:hAnsi="Georgia"/>
          <w:sz w:val="24"/>
          <w:szCs w:val="24"/>
        </w:rPr>
      </w:pPr>
      <w:r w:rsidRPr="00EB2955">
        <w:rPr>
          <w:rFonts w:ascii="Georgia" w:hAnsi="Georgia"/>
          <w:sz w:val="24"/>
          <w:szCs w:val="24"/>
        </w:rPr>
        <w:t xml:space="preserve">Course References: </w:t>
      </w:r>
    </w:p>
    <w:p w14:paraId="313FD28D" w14:textId="77777777" w:rsidR="00F9795E" w:rsidRPr="00EB2955" w:rsidRDefault="00F9795E" w:rsidP="00F9795E">
      <w:pPr>
        <w:numPr>
          <w:ilvl w:val="0"/>
          <w:numId w:val="56"/>
        </w:numPr>
        <w:spacing w:after="0" w:line="276" w:lineRule="auto"/>
        <w:rPr>
          <w:rFonts w:ascii="Georgia" w:hAnsi="Georgia"/>
          <w:sz w:val="24"/>
          <w:szCs w:val="24"/>
        </w:rPr>
      </w:pPr>
      <w:r w:rsidRPr="00EB2955">
        <w:rPr>
          <w:rFonts w:ascii="Georgia" w:hAnsi="Georgia"/>
          <w:sz w:val="24"/>
          <w:szCs w:val="24"/>
        </w:rPr>
        <w:t xml:space="preserve">Quantum Measurement and </w:t>
      </w:r>
      <w:proofErr w:type="gramStart"/>
      <w:r w:rsidRPr="00EB2955">
        <w:rPr>
          <w:rFonts w:ascii="Georgia" w:hAnsi="Georgia"/>
          <w:sz w:val="24"/>
          <w:szCs w:val="24"/>
        </w:rPr>
        <w:t>Control ,</w:t>
      </w:r>
      <w:proofErr w:type="gramEnd"/>
      <w:r w:rsidRPr="00EB2955">
        <w:rPr>
          <w:rFonts w:ascii="Georgia" w:hAnsi="Georgia"/>
          <w:sz w:val="24"/>
          <w:szCs w:val="24"/>
        </w:rPr>
        <w:t xml:space="preserve"> Howard Wiseman and David Milburn, Cambridge University Press (2014)</w:t>
      </w:r>
    </w:p>
    <w:p w14:paraId="787D37A5" w14:textId="77777777" w:rsidR="00F9795E" w:rsidRPr="00EB2955" w:rsidRDefault="00F9795E" w:rsidP="00F9795E">
      <w:pPr>
        <w:numPr>
          <w:ilvl w:val="0"/>
          <w:numId w:val="56"/>
        </w:numPr>
        <w:spacing w:after="0" w:line="276" w:lineRule="auto"/>
        <w:rPr>
          <w:rFonts w:ascii="Georgia" w:hAnsi="Georgia"/>
          <w:sz w:val="24"/>
          <w:szCs w:val="24"/>
        </w:rPr>
      </w:pPr>
      <w:r w:rsidRPr="00EB2955">
        <w:rPr>
          <w:rFonts w:ascii="Georgia" w:hAnsi="Georgia"/>
          <w:sz w:val="24"/>
          <w:szCs w:val="24"/>
        </w:rPr>
        <w:t xml:space="preserve">Quantum </w:t>
      </w:r>
      <w:proofErr w:type="gramStart"/>
      <w:r w:rsidRPr="00EB2955">
        <w:rPr>
          <w:rFonts w:ascii="Georgia" w:hAnsi="Georgia"/>
          <w:sz w:val="24"/>
          <w:szCs w:val="24"/>
        </w:rPr>
        <w:t>Measurement ,</w:t>
      </w:r>
      <w:proofErr w:type="gramEnd"/>
      <w:r w:rsidRPr="00EB2955">
        <w:rPr>
          <w:rFonts w:ascii="Georgia" w:hAnsi="Georgia"/>
          <w:sz w:val="24"/>
          <w:szCs w:val="24"/>
        </w:rPr>
        <w:t xml:space="preserve"> Vladimir Braginsky and Farid Ya Khalili, Cambridge University Press (1995)</w:t>
      </w:r>
    </w:p>
    <w:p w14:paraId="76CCBFA1" w14:textId="77777777" w:rsidR="00F9795E" w:rsidRPr="00EB2955" w:rsidRDefault="00F9795E" w:rsidP="00F9795E">
      <w:pPr>
        <w:numPr>
          <w:ilvl w:val="0"/>
          <w:numId w:val="56"/>
        </w:numPr>
        <w:spacing w:after="0" w:line="276" w:lineRule="auto"/>
        <w:rPr>
          <w:rFonts w:ascii="Georgia" w:hAnsi="Georgia"/>
          <w:sz w:val="24"/>
          <w:szCs w:val="24"/>
        </w:rPr>
      </w:pPr>
      <w:r w:rsidRPr="00EB2955">
        <w:rPr>
          <w:rFonts w:ascii="Georgia" w:hAnsi="Georgia"/>
          <w:sz w:val="24"/>
          <w:szCs w:val="24"/>
        </w:rPr>
        <w:t>Quantum Information Science – Manenti R., Motta M., 1</w:t>
      </w:r>
      <w:r w:rsidRPr="00EB2955">
        <w:rPr>
          <w:rFonts w:ascii="Georgia" w:hAnsi="Georgia"/>
          <w:sz w:val="24"/>
          <w:szCs w:val="24"/>
          <w:vertAlign w:val="superscript"/>
        </w:rPr>
        <w:t>st</w:t>
      </w:r>
      <w:r w:rsidRPr="00EB2955">
        <w:rPr>
          <w:rFonts w:ascii="Georgia" w:hAnsi="Georgia"/>
          <w:sz w:val="24"/>
          <w:szCs w:val="24"/>
        </w:rPr>
        <w:t xml:space="preserve"> Edition, Oxford University Press (2023)</w:t>
      </w:r>
    </w:p>
    <w:p w14:paraId="27E08C16" w14:textId="38AED068" w:rsidR="00F9795E" w:rsidRPr="00EB2955" w:rsidRDefault="00F9795E" w:rsidP="00F9795E">
      <w:pPr>
        <w:rPr>
          <w:rFonts w:ascii="Georgia" w:hAnsi="Georgia"/>
          <w:sz w:val="24"/>
          <w:szCs w:val="24"/>
        </w:rPr>
      </w:pPr>
    </w:p>
    <w:p w14:paraId="6C6AE090" w14:textId="77777777" w:rsidR="00F9795E" w:rsidRPr="00EB2955" w:rsidRDefault="00F9795E" w:rsidP="00F9795E">
      <w:pPr>
        <w:rPr>
          <w:rFonts w:ascii="Georgia" w:hAnsi="Georgia"/>
          <w:sz w:val="24"/>
          <w:szCs w:val="24"/>
        </w:rPr>
      </w:pPr>
      <w:r w:rsidRPr="00EB2955">
        <w:rPr>
          <w:rFonts w:ascii="Georgia" w:hAnsi="Georgia"/>
          <w:sz w:val="24"/>
          <w:szCs w:val="24"/>
        </w:rPr>
        <w:t xml:space="preserve">QT 08: Introduction to Quantum Materials 3:0 </w:t>
      </w:r>
    </w:p>
    <w:p w14:paraId="5B35D378" w14:textId="77777777" w:rsidR="00F9795E" w:rsidRPr="00EB2955" w:rsidRDefault="00F9795E" w:rsidP="00F9795E">
      <w:pPr>
        <w:rPr>
          <w:rFonts w:ascii="Georgia" w:hAnsi="Georgia"/>
          <w:sz w:val="24"/>
          <w:szCs w:val="24"/>
        </w:rPr>
      </w:pPr>
      <w:r w:rsidRPr="00EB2955">
        <w:rPr>
          <w:rFonts w:ascii="Georgia" w:hAnsi="Georgia"/>
          <w:sz w:val="24"/>
          <w:szCs w:val="24"/>
        </w:rPr>
        <w:t>(Out of QT 05, QT 06, QT 07 and QT 08, at least ONE is mandatory)</w:t>
      </w:r>
    </w:p>
    <w:p w14:paraId="53EC5279" w14:textId="77777777" w:rsidR="00F9795E" w:rsidRPr="00EB2955" w:rsidRDefault="00F9795E" w:rsidP="00F9795E">
      <w:pPr>
        <w:rPr>
          <w:rFonts w:ascii="Georgia" w:hAnsi="Georgia"/>
          <w:sz w:val="24"/>
          <w:szCs w:val="24"/>
        </w:rPr>
      </w:pPr>
      <w:r w:rsidRPr="00EB2955">
        <w:rPr>
          <w:rFonts w:ascii="Georgia" w:hAnsi="Georgia"/>
          <w:sz w:val="24"/>
          <w:szCs w:val="24"/>
        </w:rPr>
        <w:t>Course Content and syllabus:</w:t>
      </w:r>
    </w:p>
    <w:p w14:paraId="1AC7A925" w14:textId="77777777" w:rsidR="00F9795E" w:rsidRPr="00EB2955" w:rsidRDefault="00F9795E" w:rsidP="00F9795E">
      <w:pPr>
        <w:numPr>
          <w:ilvl w:val="0"/>
          <w:numId w:val="70"/>
        </w:numPr>
        <w:spacing w:after="0" w:line="276" w:lineRule="auto"/>
        <w:rPr>
          <w:rFonts w:ascii="Georgia" w:hAnsi="Georgia"/>
          <w:sz w:val="24"/>
          <w:szCs w:val="24"/>
        </w:rPr>
      </w:pPr>
      <w:r w:rsidRPr="00EB2955">
        <w:rPr>
          <w:rFonts w:ascii="Georgia" w:hAnsi="Georgia"/>
          <w:sz w:val="24"/>
          <w:szCs w:val="24"/>
        </w:rPr>
        <w:t>Band theory basics</w:t>
      </w:r>
    </w:p>
    <w:p w14:paraId="78B0B034"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Metals, Semiconductors and Insulators</w:t>
      </w:r>
    </w:p>
    <w:p w14:paraId="2D64AAD6"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 xml:space="preserve">Band structure of solids </w:t>
      </w:r>
    </w:p>
    <w:p w14:paraId="09FA959C" w14:textId="77777777" w:rsidR="00F9795E" w:rsidRPr="00EB2955" w:rsidRDefault="00F9795E" w:rsidP="00F9795E">
      <w:pPr>
        <w:pStyle w:val="ListParagraph"/>
        <w:numPr>
          <w:ilvl w:val="1"/>
          <w:numId w:val="70"/>
        </w:numPr>
        <w:spacing w:after="0" w:line="276" w:lineRule="auto"/>
        <w:rPr>
          <w:rFonts w:ascii="Georgia" w:hAnsi="Georgia"/>
          <w:sz w:val="24"/>
          <w:szCs w:val="24"/>
        </w:rPr>
      </w:pPr>
      <w:r w:rsidRPr="00EB2955">
        <w:rPr>
          <w:rFonts w:ascii="Georgia" w:hAnsi="Georgia"/>
          <w:sz w:val="24"/>
          <w:szCs w:val="24"/>
        </w:rPr>
        <w:t>Survey of semiconducting devices for quantum technologies (electronic, quantum optical devices and principle of operation)</w:t>
      </w:r>
    </w:p>
    <w:p w14:paraId="6D4A282F" w14:textId="77777777" w:rsidR="00F9795E" w:rsidRPr="00EB2955" w:rsidRDefault="00F9795E" w:rsidP="00F9795E">
      <w:pPr>
        <w:numPr>
          <w:ilvl w:val="0"/>
          <w:numId w:val="70"/>
        </w:numPr>
        <w:spacing w:after="0" w:line="276" w:lineRule="auto"/>
        <w:rPr>
          <w:rFonts w:ascii="Georgia" w:hAnsi="Georgia"/>
          <w:sz w:val="24"/>
          <w:szCs w:val="24"/>
        </w:rPr>
      </w:pPr>
      <w:r w:rsidRPr="00EB2955">
        <w:rPr>
          <w:rFonts w:ascii="Georgia" w:hAnsi="Georgia"/>
          <w:sz w:val="24"/>
          <w:szCs w:val="24"/>
        </w:rPr>
        <w:t xml:space="preserve">Correlated systems </w:t>
      </w:r>
    </w:p>
    <w:p w14:paraId="50F47AD9" w14:textId="77777777" w:rsidR="00F9795E" w:rsidRPr="00EB2955" w:rsidRDefault="00F9795E" w:rsidP="00F9795E">
      <w:pPr>
        <w:numPr>
          <w:ilvl w:val="0"/>
          <w:numId w:val="70"/>
        </w:numPr>
        <w:spacing w:after="0" w:line="276" w:lineRule="auto"/>
        <w:rPr>
          <w:rFonts w:ascii="Georgia" w:hAnsi="Georgia"/>
          <w:sz w:val="24"/>
          <w:szCs w:val="24"/>
        </w:rPr>
      </w:pPr>
      <w:r w:rsidRPr="00EB2955">
        <w:rPr>
          <w:rFonts w:ascii="Georgia" w:hAnsi="Georgia"/>
          <w:sz w:val="24"/>
          <w:szCs w:val="24"/>
        </w:rPr>
        <w:t>Magnetism</w:t>
      </w:r>
    </w:p>
    <w:p w14:paraId="4E19C6B3"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Para, ferro magnetism basics</w:t>
      </w:r>
    </w:p>
    <w:p w14:paraId="4DE8A222"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Magnetic measurements, hall effect, magnetoresistance</w:t>
      </w:r>
    </w:p>
    <w:p w14:paraId="70A0DBC6"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Faraday and Kerr effects</w:t>
      </w:r>
    </w:p>
    <w:p w14:paraId="6A7FCE11" w14:textId="77777777" w:rsidR="00B450DE" w:rsidRPr="00EB2955" w:rsidRDefault="00B450DE" w:rsidP="00B450DE">
      <w:pPr>
        <w:spacing w:after="0" w:line="276" w:lineRule="auto"/>
        <w:ind w:left="2160"/>
        <w:rPr>
          <w:rFonts w:ascii="Georgia" w:hAnsi="Georgia"/>
          <w:sz w:val="24"/>
          <w:szCs w:val="24"/>
        </w:rPr>
      </w:pPr>
    </w:p>
    <w:p w14:paraId="661C2A92" w14:textId="77777777" w:rsidR="00F9795E" w:rsidRPr="00EB2955" w:rsidRDefault="00F9795E" w:rsidP="00F9795E">
      <w:pPr>
        <w:numPr>
          <w:ilvl w:val="0"/>
          <w:numId w:val="70"/>
        </w:numPr>
        <w:spacing w:after="0" w:line="276" w:lineRule="auto"/>
        <w:rPr>
          <w:rFonts w:ascii="Georgia" w:hAnsi="Georgia"/>
          <w:sz w:val="24"/>
          <w:szCs w:val="24"/>
        </w:rPr>
      </w:pPr>
      <w:r w:rsidRPr="00EB2955">
        <w:rPr>
          <w:rFonts w:ascii="Georgia" w:hAnsi="Georgia"/>
          <w:sz w:val="24"/>
          <w:szCs w:val="24"/>
        </w:rPr>
        <w:t>Superconductivity</w:t>
      </w:r>
    </w:p>
    <w:p w14:paraId="619A15C1"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BCS theory</w:t>
      </w:r>
    </w:p>
    <w:p w14:paraId="6F416A79"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Ginzburg Landau</w:t>
      </w:r>
    </w:p>
    <w:p w14:paraId="3B9E8A3C"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Josephson Effect – AC and DC Josephson effects</w:t>
      </w:r>
    </w:p>
    <w:p w14:paraId="4C29F763"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Survey of superconducting devices for quantum technologies</w:t>
      </w:r>
    </w:p>
    <w:p w14:paraId="010477C5" w14:textId="77777777" w:rsidR="00F9795E" w:rsidRPr="00EB2955" w:rsidRDefault="00F9795E" w:rsidP="00F9795E">
      <w:pPr>
        <w:numPr>
          <w:ilvl w:val="0"/>
          <w:numId w:val="70"/>
        </w:numPr>
        <w:spacing w:after="0" w:line="276" w:lineRule="auto"/>
        <w:rPr>
          <w:rFonts w:ascii="Georgia" w:hAnsi="Georgia"/>
          <w:sz w:val="24"/>
          <w:szCs w:val="24"/>
        </w:rPr>
      </w:pPr>
      <w:r w:rsidRPr="00EB2955">
        <w:rPr>
          <w:rFonts w:ascii="Georgia" w:hAnsi="Georgia"/>
          <w:sz w:val="24"/>
          <w:szCs w:val="24"/>
        </w:rPr>
        <w:t>2D materials</w:t>
      </w:r>
    </w:p>
    <w:p w14:paraId="23737C23"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Graphene and its properties – single and few layers</w:t>
      </w:r>
    </w:p>
    <w:p w14:paraId="206E0DB4"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Transition Metal Dichalcogenides – Electronic and Optical Properties</w:t>
      </w:r>
    </w:p>
    <w:p w14:paraId="39108034" w14:textId="77777777" w:rsidR="00F9795E" w:rsidRPr="00EB2955" w:rsidRDefault="00F9795E" w:rsidP="00F9795E">
      <w:pPr>
        <w:numPr>
          <w:ilvl w:val="0"/>
          <w:numId w:val="70"/>
        </w:numPr>
        <w:spacing w:after="0" w:line="276" w:lineRule="auto"/>
        <w:rPr>
          <w:rFonts w:ascii="Georgia" w:hAnsi="Georgia"/>
          <w:sz w:val="24"/>
          <w:szCs w:val="24"/>
        </w:rPr>
      </w:pPr>
      <w:r w:rsidRPr="00EB2955">
        <w:rPr>
          <w:rFonts w:ascii="Georgia" w:hAnsi="Georgia"/>
          <w:sz w:val="24"/>
          <w:szCs w:val="24"/>
        </w:rPr>
        <w:lastRenderedPageBreak/>
        <w:t>Topological Phases of matter</w:t>
      </w:r>
    </w:p>
    <w:p w14:paraId="491329DD"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Basics of Topology</w:t>
      </w:r>
    </w:p>
    <w:p w14:paraId="7F39D2B5"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Geometric phases - Berry Phase</w:t>
      </w:r>
    </w:p>
    <w:p w14:paraId="68555845"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Aharonov Bohm effect</w:t>
      </w:r>
    </w:p>
    <w:p w14:paraId="2D284C46" w14:textId="77777777" w:rsidR="00F9795E" w:rsidRPr="00EB2955" w:rsidRDefault="00F9795E" w:rsidP="00F9795E">
      <w:pPr>
        <w:numPr>
          <w:ilvl w:val="1"/>
          <w:numId w:val="70"/>
        </w:numPr>
        <w:spacing w:after="0" w:line="276" w:lineRule="auto"/>
        <w:rPr>
          <w:rFonts w:ascii="Georgia" w:hAnsi="Georgia"/>
          <w:sz w:val="24"/>
          <w:szCs w:val="24"/>
        </w:rPr>
      </w:pPr>
      <w:r w:rsidRPr="00EB2955">
        <w:rPr>
          <w:rFonts w:ascii="Georgia" w:hAnsi="Georgia"/>
          <w:sz w:val="24"/>
          <w:szCs w:val="24"/>
        </w:rPr>
        <w:t>Topological phases of matter</w:t>
      </w:r>
    </w:p>
    <w:p w14:paraId="7E02E0E8" w14:textId="77777777" w:rsidR="00F9795E" w:rsidRPr="00EB2955" w:rsidRDefault="00F9795E" w:rsidP="00F9795E">
      <w:pPr>
        <w:pStyle w:val="ListParagraph"/>
        <w:numPr>
          <w:ilvl w:val="0"/>
          <w:numId w:val="83"/>
        </w:numPr>
        <w:spacing w:after="0" w:line="276" w:lineRule="auto"/>
        <w:ind w:left="1418"/>
        <w:rPr>
          <w:rFonts w:ascii="Georgia" w:hAnsi="Georgia"/>
          <w:sz w:val="24"/>
          <w:szCs w:val="24"/>
        </w:rPr>
      </w:pPr>
      <w:r w:rsidRPr="00EB2955">
        <w:rPr>
          <w:rFonts w:ascii="Georgia" w:hAnsi="Georgia"/>
          <w:sz w:val="24"/>
          <w:szCs w:val="24"/>
        </w:rPr>
        <w:t>Survey of material growth techniques</w:t>
      </w:r>
    </w:p>
    <w:p w14:paraId="4F7B2F6C" w14:textId="77777777" w:rsidR="00F9795E" w:rsidRPr="00EB2955" w:rsidRDefault="00F9795E" w:rsidP="00F9795E">
      <w:pPr>
        <w:pStyle w:val="ListParagraph"/>
        <w:numPr>
          <w:ilvl w:val="1"/>
          <w:numId w:val="83"/>
        </w:numPr>
        <w:spacing w:after="0" w:line="276" w:lineRule="auto"/>
        <w:ind w:left="2127" w:hanging="284"/>
        <w:rPr>
          <w:rFonts w:ascii="Georgia" w:hAnsi="Georgia"/>
          <w:sz w:val="24"/>
          <w:szCs w:val="24"/>
        </w:rPr>
      </w:pPr>
      <w:r w:rsidRPr="00EB2955">
        <w:rPr>
          <w:rFonts w:ascii="Georgia" w:hAnsi="Georgia"/>
          <w:sz w:val="24"/>
          <w:szCs w:val="24"/>
        </w:rPr>
        <w:t>Molecular beam epitaxy</w:t>
      </w:r>
    </w:p>
    <w:p w14:paraId="43D727EA" w14:textId="77777777" w:rsidR="00F9795E" w:rsidRPr="00EB2955" w:rsidRDefault="00F9795E" w:rsidP="00F9795E">
      <w:pPr>
        <w:pStyle w:val="ListParagraph"/>
        <w:numPr>
          <w:ilvl w:val="1"/>
          <w:numId w:val="83"/>
        </w:numPr>
        <w:spacing w:after="0" w:line="276" w:lineRule="auto"/>
        <w:ind w:left="2127" w:hanging="284"/>
        <w:rPr>
          <w:rFonts w:ascii="Georgia" w:hAnsi="Georgia"/>
          <w:sz w:val="24"/>
          <w:szCs w:val="24"/>
        </w:rPr>
      </w:pPr>
      <w:r w:rsidRPr="00EB2955">
        <w:rPr>
          <w:rFonts w:ascii="Georgia" w:hAnsi="Georgia"/>
          <w:sz w:val="24"/>
          <w:szCs w:val="24"/>
        </w:rPr>
        <w:t>Chemical vapor deposition, MOVPE</w:t>
      </w:r>
    </w:p>
    <w:p w14:paraId="30230224" w14:textId="77777777" w:rsidR="00F9795E" w:rsidRPr="00EB2955" w:rsidRDefault="00F9795E" w:rsidP="00F9795E">
      <w:pPr>
        <w:pStyle w:val="ListParagraph"/>
        <w:numPr>
          <w:ilvl w:val="1"/>
          <w:numId w:val="83"/>
        </w:numPr>
        <w:spacing w:after="0" w:line="276" w:lineRule="auto"/>
        <w:ind w:left="2127" w:hanging="284"/>
        <w:rPr>
          <w:rFonts w:ascii="Georgia" w:hAnsi="Georgia"/>
          <w:sz w:val="24"/>
          <w:szCs w:val="24"/>
        </w:rPr>
      </w:pPr>
      <w:r w:rsidRPr="00EB2955">
        <w:rPr>
          <w:rFonts w:ascii="Georgia" w:hAnsi="Georgia"/>
          <w:sz w:val="24"/>
          <w:szCs w:val="24"/>
        </w:rPr>
        <w:t xml:space="preserve"> Pulsed laser deposition, etc.</w:t>
      </w:r>
    </w:p>
    <w:p w14:paraId="4A15F984" w14:textId="77777777" w:rsidR="00F9795E" w:rsidRPr="00EB2955" w:rsidRDefault="00F9795E" w:rsidP="00F9795E">
      <w:pPr>
        <w:pStyle w:val="ListParagraph"/>
        <w:numPr>
          <w:ilvl w:val="1"/>
          <w:numId w:val="83"/>
        </w:numPr>
        <w:spacing w:after="0" w:line="276" w:lineRule="auto"/>
        <w:ind w:left="2127" w:hanging="284"/>
        <w:rPr>
          <w:rFonts w:ascii="Georgia" w:hAnsi="Georgia"/>
          <w:sz w:val="24"/>
          <w:szCs w:val="24"/>
        </w:rPr>
      </w:pPr>
      <w:r w:rsidRPr="00EB2955">
        <w:rPr>
          <w:rFonts w:ascii="Georgia" w:hAnsi="Georgia"/>
          <w:sz w:val="24"/>
          <w:szCs w:val="24"/>
        </w:rPr>
        <w:t>Crystal growth techniques</w:t>
      </w:r>
    </w:p>
    <w:p w14:paraId="48122002" w14:textId="77777777" w:rsidR="00F9795E" w:rsidRPr="00EB2955" w:rsidRDefault="00F9795E" w:rsidP="00F9795E">
      <w:pPr>
        <w:pStyle w:val="ListParagraph"/>
        <w:ind w:left="2127"/>
        <w:rPr>
          <w:rFonts w:ascii="Georgia" w:hAnsi="Georgia"/>
          <w:sz w:val="24"/>
          <w:szCs w:val="24"/>
        </w:rPr>
      </w:pPr>
    </w:p>
    <w:p w14:paraId="7A62CB82" w14:textId="77777777" w:rsidR="00F9795E" w:rsidRPr="00EB2955" w:rsidRDefault="00F9795E" w:rsidP="00F9795E">
      <w:pPr>
        <w:rPr>
          <w:rFonts w:ascii="Georgia" w:hAnsi="Georgia"/>
          <w:sz w:val="24"/>
          <w:szCs w:val="24"/>
        </w:rPr>
      </w:pPr>
      <w:r w:rsidRPr="00EB2955">
        <w:rPr>
          <w:rFonts w:ascii="Georgia" w:hAnsi="Georgia"/>
          <w:sz w:val="24"/>
          <w:szCs w:val="24"/>
        </w:rPr>
        <w:t>Course Outcomes:</w:t>
      </w:r>
    </w:p>
    <w:p w14:paraId="4351CE81" w14:textId="77777777" w:rsidR="00F9795E" w:rsidRPr="00EB2955" w:rsidRDefault="00F9795E" w:rsidP="00F9795E">
      <w:pPr>
        <w:rPr>
          <w:rFonts w:ascii="Georgia" w:hAnsi="Georgia"/>
          <w:sz w:val="24"/>
          <w:szCs w:val="24"/>
        </w:rPr>
      </w:pPr>
      <w:r w:rsidRPr="00EB2955">
        <w:rPr>
          <w:rFonts w:ascii="Georgia" w:hAnsi="Georgia"/>
          <w:sz w:val="24"/>
          <w:szCs w:val="24"/>
        </w:rPr>
        <w:t>In this course, students will learn</w:t>
      </w:r>
    </w:p>
    <w:p w14:paraId="346C11D1" w14:textId="77777777" w:rsidR="00F9795E" w:rsidRPr="00EB2955" w:rsidRDefault="00F9795E" w:rsidP="00F9795E">
      <w:pPr>
        <w:numPr>
          <w:ilvl w:val="0"/>
          <w:numId w:val="51"/>
        </w:numPr>
        <w:spacing w:after="0" w:line="276" w:lineRule="auto"/>
        <w:rPr>
          <w:rFonts w:ascii="Georgia" w:hAnsi="Georgia"/>
          <w:sz w:val="24"/>
          <w:szCs w:val="24"/>
        </w:rPr>
      </w:pPr>
      <w:r w:rsidRPr="00EB2955">
        <w:rPr>
          <w:rFonts w:ascii="Georgia" w:hAnsi="Georgia"/>
          <w:sz w:val="24"/>
          <w:szCs w:val="24"/>
        </w:rPr>
        <w:t>The basic idea of quantum materials</w:t>
      </w:r>
    </w:p>
    <w:p w14:paraId="30F4486F" w14:textId="77777777" w:rsidR="00F9795E" w:rsidRPr="00EB2955" w:rsidRDefault="00F9795E" w:rsidP="00F9795E">
      <w:pPr>
        <w:numPr>
          <w:ilvl w:val="0"/>
          <w:numId w:val="51"/>
        </w:numPr>
        <w:spacing w:after="0" w:line="276" w:lineRule="auto"/>
        <w:rPr>
          <w:rFonts w:ascii="Georgia" w:hAnsi="Georgia"/>
          <w:sz w:val="24"/>
          <w:szCs w:val="24"/>
        </w:rPr>
      </w:pPr>
      <w:r w:rsidRPr="00EB2955">
        <w:rPr>
          <w:rFonts w:ascii="Georgia" w:hAnsi="Georgia"/>
          <w:sz w:val="24"/>
          <w:szCs w:val="24"/>
        </w:rPr>
        <w:t>The basics of band theory of solids</w:t>
      </w:r>
    </w:p>
    <w:p w14:paraId="268B8512" w14:textId="77777777" w:rsidR="00F9795E" w:rsidRPr="00EB2955" w:rsidRDefault="00F9795E" w:rsidP="00F9795E">
      <w:pPr>
        <w:numPr>
          <w:ilvl w:val="0"/>
          <w:numId w:val="51"/>
        </w:numPr>
        <w:spacing w:after="0" w:line="276" w:lineRule="auto"/>
        <w:rPr>
          <w:rFonts w:ascii="Georgia" w:hAnsi="Georgia"/>
          <w:sz w:val="24"/>
          <w:szCs w:val="24"/>
        </w:rPr>
      </w:pPr>
      <w:r w:rsidRPr="00EB2955">
        <w:rPr>
          <w:rFonts w:ascii="Georgia" w:hAnsi="Georgia"/>
          <w:sz w:val="24"/>
          <w:szCs w:val="24"/>
        </w:rPr>
        <w:t>The basics of magnetism</w:t>
      </w:r>
    </w:p>
    <w:p w14:paraId="517CC699" w14:textId="77777777" w:rsidR="00F9795E" w:rsidRPr="00EB2955" w:rsidRDefault="00F9795E" w:rsidP="00F9795E">
      <w:pPr>
        <w:numPr>
          <w:ilvl w:val="0"/>
          <w:numId w:val="51"/>
        </w:numPr>
        <w:spacing w:after="0" w:line="276" w:lineRule="auto"/>
        <w:rPr>
          <w:rFonts w:ascii="Georgia" w:hAnsi="Georgia"/>
          <w:sz w:val="24"/>
          <w:szCs w:val="24"/>
        </w:rPr>
      </w:pPr>
      <w:r w:rsidRPr="00EB2955">
        <w:rPr>
          <w:rFonts w:ascii="Georgia" w:hAnsi="Georgia"/>
          <w:sz w:val="24"/>
          <w:szCs w:val="24"/>
        </w:rPr>
        <w:t>The basics of superconductivity</w:t>
      </w:r>
    </w:p>
    <w:p w14:paraId="3ADBCB3A" w14:textId="77777777" w:rsidR="00F9795E" w:rsidRPr="00EB2955" w:rsidRDefault="00F9795E" w:rsidP="00F9795E">
      <w:pPr>
        <w:numPr>
          <w:ilvl w:val="0"/>
          <w:numId w:val="51"/>
        </w:numPr>
        <w:spacing w:after="0" w:line="276" w:lineRule="auto"/>
        <w:rPr>
          <w:rFonts w:ascii="Georgia" w:hAnsi="Georgia"/>
          <w:sz w:val="24"/>
          <w:szCs w:val="24"/>
        </w:rPr>
      </w:pPr>
      <w:r w:rsidRPr="00EB2955">
        <w:rPr>
          <w:rFonts w:ascii="Georgia" w:hAnsi="Georgia"/>
          <w:sz w:val="24"/>
          <w:szCs w:val="24"/>
        </w:rPr>
        <w:t>About new 2D materials like graphene, TMDCs</w:t>
      </w:r>
    </w:p>
    <w:p w14:paraId="1D103C46" w14:textId="77777777" w:rsidR="00F9795E" w:rsidRPr="00EB2955" w:rsidRDefault="00F9795E" w:rsidP="00F9795E">
      <w:pPr>
        <w:numPr>
          <w:ilvl w:val="0"/>
          <w:numId w:val="51"/>
        </w:numPr>
        <w:spacing w:after="0" w:line="276" w:lineRule="auto"/>
        <w:rPr>
          <w:rFonts w:ascii="Georgia" w:hAnsi="Georgia"/>
          <w:sz w:val="24"/>
          <w:szCs w:val="24"/>
        </w:rPr>
      </w:pPr>
      <w:r w:rsidRPr="00EB2955">
        <w:rPr>
          <w:rFonts w:ascii="Georgia" w:hAnsi="Georgia"/>
          <w:sz w:val="24"/>
          <w:szCs w:val="24"/>
        </w:rPr>
        <w:t>About topology and topological phases of matter</w:t>
      </w:r>
    </w:p>
    <w:p w14:paraId="12E518DB" w14:textId="77777777" w:rsidR="00F9795E" w:rsidRPr="00EB2955" w:rsidRDefault="00F9795E" w:rsidP="00F9795E">
      <w:pPr>
        <w:rPr>
          <w:rFonts w:ascii="Georgia" w:hAnsi="Georgia"/>
          <w:sz w:val="24"/>
          <w:szCs w:val="24"/>
          <w:u w:val="single"/>
        </w:rPr>
      </w:pPr>
    </w:p>
    <w:p w14:paraId="79F751B6" w14:textId="77777777" w:rsidR="00F9795E" w:rsidRPr="00EB2955" w:rsidRDefault="00F9795E" w:rsidP="00F9795E">
      <w:pPr>
        <w:rPr>
          <w:rFonts w:ascii="Georgia" w:hAnsi="Georgia"/>
          <w:sz w:val="24"/>
          <w:szCs w:val="24"/>
        </w:rPr>
      </w:pPr>
      <w:r w:rsidRPr="00EB2955">
        <w:rPr>
          <w:rFonts w:ascii="Georgia" w:hAnsi="Georgia"/>
          <w:sz w:val="24"/>
          <w:szCs w:val="24"/>
        </w:rPr>
        <w:t>Course References:</w:t>
      </w:r>
    </w:p>
    <w:p w14:paraId="3BA447EA" w14:textId="77777777" w:rsidR="00F9795E" w:rsidRPr="00EB2955" w:rsidRDefault="00F9795E" w:rsidP="00F9795E">
      <w:pPr>
        <w:numPr>
          <w:ilvl w:val="0"/>
          <w:numId w:val="55"/>
        </w:numPr>
        <w:spacing w:after="0" w:line="276" w:lineRule="auto"/>
        <w:rPr>
          <w:rFonts w:ascii="Georgia" w:hAnsi="Georgia"/>
          <w:sz w:val="24"/>
          <w:szCs w:val="24"/>
        </w:rPr>
      </w:pPr>
      <w:r w:rsidRPr="00EB2955">
        <w:rPr>
          <w:rFonts w:ascii="Georgia" w:hAnsi="Georgia"/>
          <w:sz w:val="24"/>
          <w:szCs w:val="24"/>
        </w:rPr>
        <w:t xml:space="preserve">Condensed Matter </w:t>
      </w:r>
      <w:proofErr w:type="gramStart"/>
      <w:r w:rsidRPr="00EB2955">
        <w:rPr>
          <w:rFonts w:ascii="Georgia" w:hAnsi="Georgia"/>
          <w:sz w:val="24"/>
          <w:szCs w:val="24"/>
        </w:rPr>
        <w:t>Physics ,</w:t>
      </w:r>
      <w:proofErr w:type="gramEnd"/>
      <w:r w:rsidRPr="00EB2955">
        <w:rPr>
          <w:rFonts w:ascii="Georgia" w:hAnsi="Georgia"/>
          <w:sz w:val="24"/>
          <w:szCs w:val="24"/>
        </w:rPr>
        <w:t xml:space="preserve"> M P Marder, 2</w:t>
      </w:r>
      <w:r w:rsidRPr="00EB2955">
        <w:rPr>
          <w:rFonts w:ascii="Georgia" w:hAnsi="Georgia"/>
          <w:sz w:val="24"/>
          <w:szCs w:val="24"/>
          <w:vertAlign w:val="superscript"/>
        </w:rPr>
        <w:t>nd</w:t>
      </w:r>
      <w:r w:rsidRPr="00EB2955">
        <w:rPr>
          <w:rFonts w:ascii="Georgia" w:hAnsi="Georgia"/>
          <w:sz w:val="24"/>
          <w:szCs w:val="24"/>
        </w:rPr>
        <w:t xml:space="preserve"> Edition, John Wiley and Sons, 2010</w:t>
      </w:r>
    </w:p>
    <w:p w14:paraId="2867AC7C" w14:textId="77777777" w:rsidR="00F9795E" w:rsidRPr="00EB2955" w:rsidRDefault="00F9795E" w:rsidP="00F9795E">
      <w:pPr>
        <w:numPr>
          <w:ilvl w:val="0"/>
          <w:numId w:val="55"/>
        </w:numPr>
        <w:spacing w:after="0" w:line="276" w:lineRule="auto"/>
        <w:rPr>
          <w:rFonts w:ascii="Georgia" w:hAnsi="Georgia"/>
          <w:sz w:val="24"/>
          <w:szCs w:val="24"/>
        </w:rPr>
      </w:pPr>
      <w:r w:rsidRPr="00EB2955">
        <w:rPr>
          <w:rFonts w:ascii="Georgia" w:hAnsi="Georgia"/>
          <w:sz w:val="24"/>
          <w:szCs w:val="24"/>
        </w:rPr>
        <w:t>Introduction to Superconductivity, Michael Tinkham, standard ed., Medtech (2017)</w:t>
      </w:r>
    </w:p>
    <w:p w14:paraId="7C505017" w14:textId="77777777" w:rsidR="00E02625" w:rsidRPr="00EB2955" w:rsidRDefault="00E02625" w:rsidP="00E02625">
      <w:pPr>
        <w:spacing w:after="0" w:line="276" w:lineRule="auto"/>
        <w:ind w:left="720"/>
        <w:rPr>
          <w:rFonts w:ascii="Georgia" w:hAnsi="Georgia"/>
          <w:sz w:val="24"/>
          <w:szCs w:val="24"/>
        </w:rPr>
      </w:pPr>
    </w:p>
    <w:p w14:paraId="2C50C7AC" w14:textId="77777777" w:rsidR="00F9795E" w:rsidRPr="00EB2955" w:rsidRDefault="00F9795E" w:rsidP="00F9795E">
      <w:pPr>
        <w:rPr>
          <w:rFonts w:ascii="Georgia" w:hAnsi="Georgia"/>
          <w:sz w:val="24"/>
          <w:szCs w:val="24"/>
        </w:rPr>
      </w:pPr>
      <w:r w:rsidRPr="00EB2955">
        <w:rPr>
          <w:rFonts w:ascii="Georgia" w:hAnsi="Georgia"/>
          <w:sz w:val="24"/>
          <w:szCs w:val="24"/>
        </w:rPr>
        <w:t>QT 09: Engineering Foundations of Quantum Technologies 3:0 (optional / additional)</w:t>
      </w:r>
    </w:p>
    <w:p w14:paraId="17DD277F" w14:textId="77777777" w:rsidR="00F9795E" w:rsidRPr="00EB2955" w:rsidRDefault="00F9795E" w:rsidP="00F9795E">
      <w:pPr>
        <w:jc w:val="both"/>
        <w:rPr>
          <w:rFonts w:ascii="Georgia" w:hAnsi="Georgia"/>
          <w:i/>
          <w:iCs/>
          <w:sz w:val="24"/>
          <w:szCs w:val="24"/>
        </w:rPr>
      </w:pPr>
      <w:r w:rsidRPr="00EB2955">
        <w:rPr>
          <w:rFonts w:ascii="Georgia" w:hAnsi="Georgia"/>
          <w:i/>
          <w:iCs/>
          <w:sz w:val="24"/>
          <w:szCs w:val="24"/>
        </w:rPr>
        <w:t xml:space="preserve">This course is meant to cover topics in electrical, electronics and communication engineering, as well as in computer science that are relevant to Quantum computation, Communications and Sensing. This is a survey course and not meant for a rigorous treatment of each topic. </w:t>
      </w:r>
    </w:p>
    <w:p w14:paraId="2E4F4722" w14:textId="62C2C18B" w:rsidR="00F9795E" w:rsidRPr="00EB2955" w:rsidRDefault="00F9795E" w:rsidP="00F9795E">
      <w:pPr>
        <w:rPr>
          <w:rFonts w:ascii="Georgia" w:hAnsi="Georgia"/>
          <w:sz w:val="24"/>
          <w:szCs w:val="24"/>
        </w:rPr>
      </w:pPr>
      <w:r w:rsidRPr="00EB2955">
        <w:rPr>
          <w:rFonts w:ascii="Georgia" w:hAnsi="Georgia"/>
          <w:sz w:val="24"/>
          <w:szCs w:val="24"/>
        </w:rPr>
        <w:t>Course Content and syllabus:</w:t>
      </w:r>
    </w:p>
    <w:p w14:paraId="32689FD2" w14:textId="77777777" w:rsidR="00F9795E" w:rsidRPr="00EB2955" w:rsidRDefault="00F9795E" w:rsidP="00F9795E">
      <w:pPr>
        <w:numPr>
          <w:ilvl w:val="0"/>
          <w:numId w:val="74"/>
        </w:numPr>
        <w:spacing w:after="0" w:line="276" w:lineRule="auto"/>
        <w:rPr>
          <w:rFonts w:ascii="Georgia" w:hAnsi="Georgia"/>
          <w:sz w:val="24"/>
          <w:szCs w:val="24"/>
        </w:rPr>
      </w:pPr>
      <w:r w:rsidRPr="00EB2955">
        <w:rPr>
          <w:rFonts w:ascii="Georgia" w:hAnsi="Georgia"/>
          <w:sz w:val="24"/>
          <w:szCs w:val="24"/>
        </w:rPr>
        <w:t xml:space="preserve">Electrical Networks (4 hours) </w:t>
      </w:r>
    </w:p>
    <w:p w14:paraId="72C8052A"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Analog RLC circuits – resonances, impedances, quality factors</w:t>
      </w:r>
    </w:p>
    <w:p w14:paraId="7E7B2034"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Transmission line basics (2 hours)</w:t>
      </w:r>
    </w:p>
    <w:p w14:paraId="548F6626"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Telegrapher equations, wave impedance, impedance matching, transmission line resonators</w:t>
      </w:r>
    </w:p>
    <w:p w14:paraId="1C4E9201" w14:textId="77777777" w:rsidR="00F9795E" w:rsidRPr="00EB2955" w:rsidRDefault="00F9795E" w:rsidP="00F9795E">
      <w:pPr>
        <w:numPr>
          <w:ilvl w:val="0"/>
          <w:numId w:val="74"/>
        </w:numPr>
        <w:spacing w:after="0" w:line="276" w:lineRule="auto"/>
        <w:rPr>
          <w:rFonts w:ascii="Georgia" w:hAnsi="Georgia"/>
          <w:sz w:val="24"/>
          <w:szCs w:val="24"/>
        </w:rPr>
      </w:pPr>
      <w:r w:rsidRPr="00EB2955">
        <w:rPr>
          <w:rFonts w:ascii="Georgia" w:hAnsi="Georgia"/>
          <w:sz w:val="24"/>
          <w:szCs w:val="24"/>
        </w:rPr>
        <w:t xml:space="preserve">Computer Science (15 hours) </w:t>
      </w:r>
    </w:p>
    <w:p w14:paraId="0D43EDCF"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 xml:space="preserve">Basics of computer architecture (1 hour) </w:t>
      </w:r>
    </w:p>
    <w:p w14:paraId="0206CF95"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Arithmetic Logic Unit</w:t>
      </w:r>
    </w:p>
    <w:p w14:paraId="5A562F24"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Memory</w:t>
      </w:r>
    </w:p>
    <w:p w14:paraId="375B51C5"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 xml:space="preserve">Abstract models of computation (12 hours) </w:t>
      </w:r>
    </w:p>
    <w:p w14:paraId="455CCD4E"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 xml:space="preserve">Finite State Machine </w:t>
      </w:r>
    </w:p>
    <w:p w14:paraId="143D01E7"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Turing Machines</w:t>
      </w:r>
    </w:p>
    <w:p w14:paraId="037EC939"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lastRenderedPageBreak/>
        <w:t>Overview of Hierarchy of languages – Regular, Context-Free, Turing Decidable and Turing Recognisable</w:t>
      </w:r>
    </w:p>
    <w:p w14:paraId="31FA3C11"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 xml:space="preserve">Complexity Theory (2 hours) </w:t>
      </w:r>
    </w:p>
    <w:p w14:paraId="67DF2008"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Time and Space complexity</w:t>
      </w:r>
    </w:p>
    <w:p w14:paraId="75DCB429"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P vs NP, NP-completeness</w:t>
      </w:r>
    </w:p>
    <w:p w14:paraId="2EF88042" w14:textId="77777777" w:rsidR="00F9795E" w:rsidRPr="00EB2955" w:rsidRDefault="00F9795E" w:rsidP="00F9795E">
      <w:pPr>
        <w:numPr>
          <w:ilvl w:val="0"/>
          <w:numId w:val="74"/>
        </w:numPr>
        <w:spacing w:after="0" w:line="276" w:lineRule="auto"/>
        <w:rPr>
          <w:rFonts w:ascii="Georgia" w:hAnsi="Georgia"/>
          <w:sz w:val="24"/>
          <w:szCs w:val="24"/>
        </w:rPr>
      </w:pPr>
      <w:r w:rsidRPr="00EB2955">
        <w:rPr>
          <w:rFonts w:ascii="Georgia" w:hAnsi="Georgia"/>
          <w:sz w:val="24"/>
          <w:szCs w:val="24"/>
        </w:rPr>
        <w:t xml:space="preserve">Electrical Communications (1 hour) </w:t>
      </w:r>
    </w:p>
    <w:p w14:paraId="0E5D2518"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Analog Communications (1 hour)</w:t>
      </w:r>
    </w:p>
    <w:p w14:paraId="2664B747"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 xml:space="preserve"> Quadrature amplitude modulation</w:t>
      </w:r>
    </w:p>
    <w:p w14:paraId="00D7E30F"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Heterodyne and Homodyne demodulation</w:t>
      </w:r>
    </w:p>
    <w:p w14:paraId="752E55C4" w14:textId="77777777" w:rsidR="00F9795E" w:rsidRPr="00EB2955" w:rsidRDefault="00F9795E" w:rsidP="00F9795E">
      <w:pPr>
        <w:numPr>
          <w:ilvl w:val="0"/>
          <w:numId w:val="74"/>
        </w:numPr>
        <w:spacing w:after="0" w:line="276" w:lineRule="auto"/>
        <w:rPr>
          <w:rFonts w:ascii="Georgia" w:hAnsi="Georgia"/>
          <w:sz w:val="24"/>
          <w:szCs w:val="24"/>
        </w:rPr>
      </w:pPr>
      <w:r w:rsidRPr="00EB2955">
        <w:rPr>
          <w:rFonts w:ascii="Georgia" w:hAnsi="Georgia"/>
          <w:sz w:val="24"/>
          <w:szCs w:val="24"/>
        </w:rPr>
        <w:t xml:space="preserve">Noise and Signals (6 hours) </w:t>
      </w:r>
    </w:p>
    <w:p w14:paraId="0D9D3D90"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Characterising Noise</w:t>
      </w:r>
    </w:p>
    <w:p w14:paraId="644F77FB"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Types of Noise</w:t>
      </w:r>
    </w:p>
    <w:p w14:paraId="57BABAA3"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Shot Noise</w:t>
      </w:r>
    </w:p>
    <w:p w14:paraId="3196F2FB"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Johnson-Nyquist Noise</w:t>
      </w:r>
    </w:p>
    <w:p w14:paraId="06F45304"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Telegraphic noise or flicker or 1/f noise</w:t>
      </w:r>
    </w:p>
    <w:p w14:paraId="66216D09"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Signal conditioning and noise mitigation</w:t>
      </w:r>
    </w:p>
    <w:p w14:paraId="2B60CF08"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 xml:space="preserve">Amplification and Added Noise </w:t>
      </w:r>
    </w:p>
    <w:p w14:paraId="3BF33ACD"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Linear Amplifier theory</w:t>
      </w:r>
    </w:p>
    <w:p w14:paraId="7D239C97"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Signal-Noise Ratio, Added Noise, Noise Figure of amplification</w:t>
      </w:r>
    </w:p>
    <w:p w14:paraId="5A3B500E"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Dynamic Range</w:t>
      </w:r>
    </w:p>
    <w:p w14:paraId="307B0506"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Noise temperature</w:t>
      </w:r>
    </w:p>
    <w:p w14:paraId="7A7C8C25" w14:textId="77777777" w:rsidR="00F9795E" w:rsidRPr="00EB2955" w:rsidRDefault="00F9795E" w:rsidP="00F9795E">
      <w:pPr>
        <w:numPr>
          <w:ilvl w:val="2"/>
          <w:numId w:val="74"/>
        </w:numPr>
        <w:spacing w:after="0" w:line="276" w:lineRule="auto"/>
        <w:rPr>
          <w:rFonts w:ascii="Georgia" w:hAnsi="Georgia"/>
          <w:sz w:val="24"/>
          <w:szCs w:val="24"/>
        </w:rPr>
      </w:pPr>
      <w:r w:rsidRPr="00EB2955">
        <w:rPr>
          <w:rFonts w:ascii="Georgia" w:hAnsi="Georgia"/>
          <w:sz w:val="24"/>
          <w:szCs w:val="24"/>
        </w:rPr>
        <w:t>Quantum limits on noise in linear amplifiers</w:t>
      </w:r>
    </w:p>
    <w:p w14:paraId="171966E6" w14:textId="77777777" w:rsidR="00F9795E" w:rsidRPr="00EB2955" w:rsidRDefault="00F9795E" w:rsidP="00F9795E">
      <w:pPr>
        <w:numPr>
          <w:ilvl w:val="0"/>
          <w:numId w:val="74"/>
        </w:numPr>
        <w:spacing w:after="0" w:line="276" w:lineRule="auto"/>
        <w:rPr>
          <w:rFonts w:ascii="Georgia" w:hAnsi="Georgia"/>
          <w:sz w:val="24"/>
          <w:szCs w:val="24"/>
        </w:rPr>
      </w:pPr>
      <w:r w:rsidRPr="00EB2955">
        <w:rPr>
          <w:rFonts w:ascii="Georgia" w:hAnsi="Georgia"/>
          <w:sz w:val="24"/>
          <w:szCs w:val="24"/>
        </w:rPr>
        <w:t xml:space="preserve">Digital Communications (4 hours) </w:t>
      </w:r>
    </w:p>
    <w:p w14:paraId="448D37FB"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Information entropy</w:t>
      </w:r>
    </w:p>
    <w:p w14:paraId="78A97B63"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Noiseless channel encoding</w:t>
      </w:r>
    </w:p>
    <w:p w14:paraId="18EF71B0"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Noisy channel encoding</w:t>
      </w:r>
    </w:p>
    <w:p w14:paraId="34E935FE" w14:textId="77777777" w:rsidR="00F9795E" w:rsidRPr="00EB2955" w:rsidRDefault="00F9795E" w:rsidP="00F9795E">
      <w:pPr>
        <w:numPr>
          <w:ilvl w:val="0"/>
          <w:numId w:val="74"/>
        </w:numPr>
        <w:spacing w:after="0" w:line="276" w:lineRule="auto"/>
        <w:rPr>
          <w:rFonts w:ascii="Georgia" w:hAnsi="Georgia"/>
          <w:sz w:val="24"/>
          <w:szCs w:val="24"/>
        </w:rPr>
      </w:pPr>
      <w:r w:rsidRPr="00EB2955">
        <w:rPr>
          <w:rFonts w:ascii="Georgia" w:hAnsi="Georgia"/>
          <w:sz w:val="24"/>
          <w:szCs w:val="24"/>
        </w:rPr>
        <w:t xml:space="preserve">Basics of cryptography (6 hours) </w:t>
      </w:r>
    </w:p>
    <w:p w14:paraId="71C92EEE"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Basics of Number Theory</w:t>
      </w:r>
    </w:p>
    <w:p w14:paraId="4E1A629C"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Random Number Generation</w:t>
      </w:r>
    </w:p>
    <w:p w14:paraId="6545E824"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One time pad, Private key, public key, symmetric and asymmetric cryptography protocols</w:t>
      </w:r>
    </w:p>
    <w:p w14:paraId="45E79561"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RSA and DH</w:t>
      </w:r>
    </w:p>
    <w:p w14:paraId="605A7E15" w14:textId="77777777" w:rsidR="00F9795E" w:rsidRPr="00EB2955" w:rsidRDefault="00F9795E" w:rsidP="00F9795E">
      <w:pPr>
        <w:numPr>
          <w:ilvl w:val="1"/>
          <w:numId w:val="74"/>
        </w:numPr>
        <w:spacing w:after="0" w:line="276" w:lineRule="auto"/>
        <w:rPr>
          <w:rFonts w:ascii="Georgia" w:hAnsi="Georgia"/>
          <w:sz w:val="24"/>
          <w:szCs w:val="24"/>
        </w:rPr>
      </w:pPr>
      <w:r w:rsidRPr="00EB2955">
        <w:rPr>
          <w:rFonts w:ascii="Georgia" w:hAnsi="Georgia"/>
          <w:sz w:val="24"/>
          <w:szCs w:val="24"/>
        </w:rPr>
        <w:t>Post Quantum Cryptography (PQC)</w:t>
      </w:r>
    </w:p>
    <w:p w14:paraId="0AA3CF4A" w14:textId="77777777" w:rsidR="00F9795E" w:rsidRPr="00EB2955" w:rsidRDefault="00F9795E" w:rsidP="00F9795E">
      <w:pPr>
        <w:rPr>
          <w:rFonts w:ascii="Georgia" w:hAnsi="Georgia"/>
          <w:sz w:val="24"/>
          <w:szCs w:val="24"/>
        </w:rPr>
      </w:pPr>
    </w:p>
    <w:p w14:paraId="4953ED53" w14:textId="77777777" w:rsidR="00F9795E" w:rsidRPr="00EB2955" w:rsidRDefault="00F9795E" w:rsidP="00F9795E">
      <w:pPr>
        <w:rPr>
          <w:rFonts w:ascii="Georgia" w:hAnsi="Georgia"/>
          <w:sz w:val="24"/>
          <w:szCs w:val="24"/>
        </w:rPr>
      </w:pPr>
      <w:r w:rsidRPr="00EB2955">
        <w:rPr>
          <w:rFonts w:ascii="Georgia" w:hAnsi="Georgia"/>
          <w:sz w:val="24"/>
          <w:szCs w:val="24"/>
        </w:rPr>
        <w:t>Course Outcomes:</w:t>
      </w:r>
    </w:p>
    <w:p w14:paraId="0F9AE182" w14:textId="77777777" w:rsidR="00F9795E" w:rsidRPr="00EB2955" w:rsidRDefault="00F9795E" w:rsidP="00F9795E">
      <w:pPr>
        <w:rPr>
          <w:rFonts w:ascii="Georgia" w:hAnsi="Georgia"/>
          <w:sz w:val="24"/>
          <w:szCs w:val="24"/>
        </w:rPr>
      </w:pPr>
      <w:r w:rsidRPr="00EB2955">
        <w:rPr>
          <w:rFonts w:ascii="Georgia" w:hAnsi="Georgia"/>
          <w:sz w:val="24"/>
          <w:szCs w:val="24"/>
        </w:rPr>
        <w:t>Students of this course learn</w:t>
      </w:r>
    </w:p>
    <w:p w14:paraId="43CA0301" w14:textId="77777777" w:rsidR="00F9795E" w:rsidRPr="00EB2955" w:rsidRDefault="00F9795E" w:rsidP="00F9795E">
      <w:pPr>
        <w:numPr>
          <w:ilvl w:val="0"/>
          <w:numId w:val="67"/>
        </w:numPr>
        <w:spacing w:after="0" w:line="276" w:lineRule="auto"/>
        <w:rPr>
          <w:rFonts w:ascii="Georgia" w:hAnsi="Georgia"/>
          <w:sz w:val="24"/>
          <w:szCs w:val="24"/>
        </w:rPr>
      </w:pPr>
      <w:r w:rsidRPr="00EB2955">
        <w:rPr>
          <w:rFonts w:ascii="Georgia" w:hAnsi="Georgia"/>
          <w:sz w:val="24"/>
          <w:szCs w:val="24"/>
        </w:rPr>
        <w:t xml:space="preserve">Relevant topics from Electrical Networks to design and analyse </w:t>
      </w:r>
      <w:proofErr w:type="spellStart"/>
      <w:r w:rsidRPr="00EB2955">
        <w:rPr>
          <w:rFonts w:ascii="Georgia" w:hAnsi="Georgia"/>
          <w:sz w:val="24"/>
          <w:szCs w:val="24"/>
        </w:rPr>
        <w:t>analog</w:t>
      </w:r>
      <w:proofErr w:type="spellEnd"/>
      <w:r w:rsidRPr="00EB2955">
        <w:rPr>
          <w:rFonts w:ascii="Georgia" w:hAnsi="Georgia"/>
          <w:sz w:val="24"/>
          <w:szCs w:val="24"/>
        </w:rPr>
        <w:t xml:space="preserve"> circuits</w:t>
      </w:r>
    </w:p>
    <w:p w14:paraId="37E221D8" w14:textId="77777777" w:rsidR="00F9795E" w:rsidRPr="00EB2955" w:rsidRDefault="00F9795E" w:rsidP="00F9795E">
      <w:pPr>
        <w:numPr>
          <w:ilvl w:val="0"/>
          <w:numId w:val="67"/>
        </w:numPr>
        <w:spacing w:after="0" w:line="276" w:lineRule="auto"/>
        <w:rPr>
          <w:rFonts w:ascii="Georgia" w:hAnsi="Georgia"/>
          <w:sz w:val="24"/>
          <w:szCs w:val="24"/>
        </w:rPr>
      </w:pPr>
      <w:r w:rsidRPr="00EB2955">
        <w:rPr>
          <w:rFonts w:ascii="Georgia" w:hAnsi="Georgia"/>
          <w:sz w:val="24"/>
          <w:szCs w:val="24"/>
        </w:rPr>
        <w:t>Relevant topics from RF and Microwave Engineering to design systems</w:t>
      </w:r>
    </w:p>
    <w:p w14:paraId="79392532" w14:textId="77777777" w:rsidR="00F9795E" w:rsidRPr="00EB2955" w:rsidRDefault="00F9795E" w:rsidP="00F9795E">
      <w:pPr>
        <w:numPr>
          <w:ilvl w:val="0"/>
          <w:numId w:val="67"/>
        </w:numPr>
        <w:spacing w:after="0" w:line="276" w:lineRule="auto"/>
        <w:rPr>
          <w:rFonts w:ascii="Georgia" w:hAnsi="Georgia"/>
          <w:sz w:val="24"/>
          <w:szCs w:val="24"/>
        </w:rPr>
      </w:pPr>
      <w:r w:rsidRPr="00EB2955">
        <w:rPr>
          <w:rFonts w:ascii="Georgia" w:hAnsi="Georgia"/>
          <w:sz w:val="24"/>
          <w:szCs w:val="24"/>
        </w:rPr>
        <w:t>Relevant topics in Theory of computation to benchmark algorithms</w:t>
      </w:r>
    </w:p>
    <w:p w14:paraId="2054E52E" w14:textId="77777777" w:rsidR="00F9795E" w:rsidRPr="00EB2955" w:rsidRDefault="00F9795E" w:rsidP="00F9795E">
      <w:pPr>
        <w:numPr>
          <w:ilvl w:val="0"/>
          <w:numId w:val="67"/>
        </w:numPr>
        <w:spacing w:after="0" w:line="276" w:lineRule="auto"/>
        <w:rPr>
          <w:rFonts w:ascii="Georgia" w:hAnsi="Georgia"/>
          <w:sz w:val="24"/>
          <w:szCs w:val="24"/>
        </w:rPr>
      </w:pPr>
      <w:r w:rsidRPr="00EB2955">
        <w:rPr>
          <w:rFonts w:ascii="Georgia" w:hAnsi="Georgia"/>
          <w:sz w:val="24"/>
          <w:szCs w:val="24"/>
        </w:rPr>
        <w:t xml:space="preserve">Relevant topics in </w:t>
      </w:r>
      <w:proofErr w:type="spellStart"/>
      <w:r w:rsidRPr="00EB2955">
        <w:rPr>
          <w:rFonts w:ascii="Georgia" w:hAnsi="Georgia"/>
          <w:sz w:val="24"/>
          <w:szCs w:val="24"/>
        </w:rPr>
        <w:t>analog</w:t>
      </w:r>
      <w:proofErr w:type="spellEnd"/>
      <w:r w:rsidRPr="00EB2955">
        <w:rPr>
          <w:rFonts w:ascii="Georgia" w:hAnsi="Georgia"/>
          <w:sz w:val="24"/>
          <w:szCs w:val="24"/>
        </w:rPr>
        <w:t xml:space="preserve"> and digital communications</w:t>
      </w:r>
    </w:p>
    <w:p w14:paraId="73E8CC7B" w14:textId="77777777" w:rsidR="00F9795E" w:rsidRPr="00EB2955" w:rsidRDefault="00F9795E" w:rsidP="00F9795E">
      <w:pPr>
        <w:numPr>
          <w:ilvl w:val="0"/>
          <w:numId w:val="67"/>
        </w:numPr>
        <w:spacing w:after="0" w:line="276" w:lineRule="auto"/>
        <w:rPr>
          <w:rFonts w:ascii="Georgia" w:hAnsi="Georgia"/>
          <w:sz w:val="24"/>
          <w:szCs w:val="24"/>
        </w:rPr>
      </w:pPr>
      <w:r w:rsidRPr="00EB2955">
        <w:rPr>
          <w:rFonts w:ascii="Georgia" w:hAnsi="Georgia"/>
          <w:sz w:val="24"/>
          <w:szCs w:val="24"/>
        </w:rPr>
        <w:t>Basics of cryptography</w:t>
      </w:r>
    </w:p>
    <w:p w14:paraId="330D26E7" w14:textId="77777777" w:rsidR="00F9795E" w:rsidRPr="00EB2955" w:rsidRDefault="00F9795E" w:rsidP="00F9795E">
      <w:pPr>
        <w:rPr>
          <w:rFonts w:ascii="Georgia" w:hAnsi="Georgia"/>
          <w:sz w:val="24"/>
          <w:szCs w:val="24"/>
        </w:rPr>
      </w:pPr>
      <w:r w:rsidRPr="00EB2955">
        <w:rPr>
          <w:rFonts w:ascii="Georgia" w:hAnsi="Georgia"/>
          <w:sz w:val="24"/>
          <w:szCs w:val="24"/>
        </w:rPr>
        <w:t>Course References:</w:t>
      </w:r>
    </w:p>
    <w:p w14:paraId="2884B6E7" w14:textId="77777777" w:rsidR="00F9795E" w:rsidRPr="00EB2955" w:rsidRDefault="00F9795E" w:rsidP="00F9795E">
      <w:pPr>
        <w:numPr>
          <w:ilvl w:val="0"/>
          <w:numId w:val="68"/>
        </w:numPr>
        <w:spacing w:after="0" w:line="276" w:lineRule="auto"/>
        <w:rPr>
          <w:rFonts w:ascii="Georgia" w:hAnsi="Georgia"/>
          <w:sz w:val="24"/>
          <w:szCs w:val="24"/>
        </w:rPr>
      </w:pPr>
      <w:r w:rsidRPr="00EB2955">
        <w:rPr>
          <w:rFonts w:ascii="Georgia" w:hAnsi="Georgia"/>
          <w:sz w:val="24"/>
          <w:szCs w:val="24"/>
        </w:rPr>
        <w:lastRenderedPageBreak/>
        <w:t>Art of Electronics, Paul Horowitz and Winfield Hill, 3</w:t>
      </w:r>
      <w:r w:rsidRPr="00EB2955">
        <w:rPr>
          <w:rFonts w:ascii="Georgia" w:hAnsi="Georgia"/>
          <w:sz w:val="24"/>
          <w:szCs w:val="24"/>
          <w:vertAlign w:val="superscript"/>
        </w:rPr>
        <w:t>rd</w:t>
      </w:r>
      <w:r w:rsidRPr="00EB2955">
        <w:rPr>
          <w:rFonts w:ascii="Georgia" w:hAnsi="Georgia"/>
          <w:sz w:val="24"/>
          <w:szCs w:val="24"/>
        </w:rPr>
        <w:t xml:space="preserve"> edition, Cambridge University Press (2015)</w:t>
      </w:r>
    </w:p>
    <w:p w14:paraId="066996BC" w14:textId="77777777" w:rsidR="00F9795E" w:rsidRPr="00EB2955" w:rsidRDefault="00F9795E" w:rsidP="00F9795E">
      <w:pPr>
        <w:numPr>
          <w:ilvl w:val="0"/>
          <w:numId w:val="68"/>
        </w:numPr>
        <w:spacing w:after="0" w:line="276" w:lineRule="auto"/>
        <w:rPr>
          <w:rFonts w:ascii="Georgia" w:hAnsi="Georgia"/>
          <w:sz w:val="24"/>
          <w:szCs w:val="24"/>
        </w:rPr>
      </w:pPr>
      <w:r w:rsidRPr="00EB2955">
        <w:rPr>
          <w:rFonts w:ascii="Georgia" w:hAnsi="Georgia"/>
          <w:sz w:val="24"/>
          <w:szCs w:val="24"/>
        </w:rPr>
        <w:t xml:space="preserve">Digital Design, Morris Mano, Michael D. </w:t>
      </w:r>
      <w:proofErr w:type="spellStart"/>
      <w:r w:rsidRPr="00EB2955">
        <w:rPr>
          <w:rFonts w:ascii="Georgia" w:hAnsi="Georgia"/>
          <w:sz w:val="24"/>
          <w:szCs w:val="24"/>
        </w:rPr>
        <w:t>Cilletti</w:t>
      </w:r>
      <w:proofErr w:type="spellEnd"/>
      <w:r w:rsidRPr="00EB2955">
        <w:rPr>
          <w:rFonts w:ascii="Georgia" w:hAnsi="Georgia"/>
          <w:sz w:val="24"/>
          <w:szCs w:val="24"/>
        </w:rPr>
        <w:t>, 6</w:t>
      </w:r>
      <w:r w:rsidRPr="00EB2955">
        <w:rPr>
          <w:rFonts w:ascii="Georgia" w:hAnsi="Georgia"/>
          <w:sz w:val="24"/>
          <w:szCs w:val="24"/>
          <w:vertAlign w:val="superscript"/>
        </w:rPr>
        <w:t>th</w:t>
      </w:r>
      <w:r w:rsidRPr="00EB2955">
        <w:rPr>
          <w:rFonts w:ascii="Georgia" w:hAnsi="Georgia"/>
          <w:sz w:val="24"/>
          <w:szCs w:val="24"/>
        </w:rPr>
        <w:t xml:space="preserve"> edition, Pearson Education (2018)</w:t>
      </w:r>
    </w:p>
    <w:p w14:paraId="1BC86378" w14:textId="77777777" w:rsidR="00F9795E" w:rsidRPr="00EB2955" w:rsidRDefault="00F9795E" w:rsidP="00F9795E">
      <w:pPr>
        <w:numPr>
          <w:ilvl w:val="0"/>
          <w:numId w:val="68"/>
        </w:numPr>
        <w:spacing w:after="0" w:line="276" w:lineRule="auto"/>
        <w:rPr>
          <w:rFonts w:ascii="Georgia" w:hAnsi="Georgia"/>
          <w:sz w:val="24"/>
          <w:szCs w:val="24"/>
        </w:rPr>
      </w:pPr>
      <w:r w:rsidRPr="00EB2955">
        <w:rPr>
          <w:rFonts w:ascii="Georgia" w:hAnsi="Georgia"/>
          <w:sz w:val="24"/>
          <w:szCs w:val="24"/>
        </w:rPr>
        <w:t>Microwave Engineering, David Pozar, 4</w:t>
      </w:r>
      <w:r w:rsidRPr="00EB2955">
        <w:rPr>
          <w:rFonts w:ascii="Georgia" w:hAnsi="Georgia"/>
          <w:sz w:val="24"/>
          <w:szCs w:val="24"/>
          <w:vertAlign w:val="superscript"/>
        </w:rPr>
        <w:t>th</w:t>
      </w:r>
      <w:r w:rsidRPr="00EB2955">
        <w:rPr>
          <w:rFonts w:ascii="Georgia" w:hAnsi="Georgia"/>
          <w:sz w:val="24"/>
          <w:szCs w:val="24"/>
        </w:rPr>
        <w:t xml:space="preserve"> edition, Wiley (2013)</w:t>
      </w:r>
    </w:p>
    <w:p w14:paraId="719CBCC5" w14:textId="77777777" w:rsidR="00F9795E" w:rsidRPr="00EB2955" w:rsidRDefault="00F9795E" w:rsidP="00F9795E">
      <w:pPr>
        <w:numPr>
          <w:ilvl w:val="0"/>
          <w:numId w:val="68"/>
        </w:numPr>
        <w:spacing w:after="0" w:line="276" w:lineRule="auto"/>
        <w:rPr>
          <w:rFonts w:ascii="Georgia" w:hAnsi="Georgia"/>
          <w:sz w:val="24"/>
          <w:szCs w:val="24"/>
        </w:rPr>
      </w:pPr>
      <w:r w:rsidRPr="00EB2955">
        <w:rPr>
          <w:rFonts w:ascii="Georgia" w:hAnsi="Georgia"/>
          <w:sz w:val="24"/>
          <w:szCs w:val="24"/>
        </w:rPr>
        <w:t>Information Theory, Robert B. Ash, Dover Publications (2003)</w:t>
      </w:r>
    </w:p>
    <w:p w14:paraId="2502CB07" w14:textId="77777777" w:rsidR="00F9795E" w:rsidRPr="00EB2955" w:rsidRDefault="00F9795E" w:rsidP="00F9795E">
      <w:pPr>
        <w:numPr>
          <w:ilvl w:val="0"/>
          <w:numId w:val="68"/>
        </w:numPr>
        <w:spacing w:after="0" w:line="276" w:lineRule="auto"/>
        <w:rPr>
          <w:rFonts w:ascii="Georgia" w:hAnsi="Georgia"/>
          <w:sz w:val="24"/>
          <w:szCs w:val="24"/>
        </w:rPr>
      </w:pPr>
      <w:r w:rsidRPr="00EB2955">
        <w:rPr>
          <w:rFonts w:ascii="Georgia" w:hAnsi="Georgia"/>
          <w:sz w:val="24"/>
          <w:szCs w:val="24"/>
        </w:rPr>
        <w:t xml:space="preserve">Introduction to the Theory of Computation, Michael </w:t>
      </w:r>
      <w:proofErr w:type="spellStart"/>
      <w:r w:rsidRPr="00EB2955">
        <w:rPr>
          <w:rFonts w:ascii="Georgia" w:hAnsi="Georgia"/>
          <w:sz w:val="24"/>
          <w:szCs w:val="24"/>
        </w:rPr>
        <w:t>Sipser</w:t>
      </w:r>
      <w:proofErr w:type="spellEnd"/>
      <w:r w:rsidRPr="00EB2955">
        <w:rPr>
          <w:rFonts w:ascii="Georgia" w:hAnsi="Georgia"/>
          <w:sz w:val="24"/>
          <w:szCs w:val="24"/>
        </w:rPr>
        <w:t>, 3</w:t>
      </w:r>
      <w:r w:rsidRPr="00EB2955">
        <w:rPr>
          <w:rFonts w:ascii="Georgia" w:hAnsi="Georgia"/>
          <w:sz w:val="24"/>
          <w:szCs w:val="24"/>
          <w:vertAlign w:val="superscript"/>
        </w:rPr>
        <w:t>rd</w:t>
      </w:r>
      <w:r w:rsidRPr="00EB2955">
        <w:rPr>
          <w:rFonts w:ascii="Georgia" w:hAnsi="Georgia"/>
          <w:sz w:val="24"/>
          <w:szCs w:val="24"/>
        </w:rPr>
        <w:t xml:space="preserve"> edition, Cengage India </w:t>
      </w:r>
      <w:proofErr w:type="spellStart"/>
      <w:r w:rsidRPr="00EB2955">
        <w:rPr>
          <w:rFonts w:ascii="Georgia" w:hAnsi="Georgia"/>
          <w:sz w:val="24"/>
          <w:szCs w:val="24"/>
        </w:rPr>
        <w:t>Pvt.</w:t>
      </w:r>
      <w:proofErr w:type="spellEnd"/>
      <w:r w:rsidRPr="00EB2955">
        <w:rPr>
          <w:rFonts w:ascii="Georgia" w:hAnsi="Georgia"/>
          <w:sz w:val="24"/>
          <w:szCs w:val="24"/>
        </w:rPr>
        <w:t xml:space="preserve"> Ltd. (2014)</w:t>
      </w:r>
    </w:p>
    <w:p w14:paraId="77338FF3" w14:textId="77777777" w:rsidR="00F9795E" w:rsidRPr="00EB2955" w:rsidRDefault="00F9795E" w:rsidP="00F9795E">
      <w:pPr>
        <w:numPr>
          <w:ilvl w:val="0"/>
          <w:numId w:val="68"/>
        </w:numPr>
        <w:spacing w:after="0" w:line="276" w:lineRule="auto"/>
        <w:ind w:left="709"/>
        <w:rPr>
          <w:rFonts w:ascii="Georgia" w:hAnsi="Georgia"/>
          <w:sz w:val="24"/>
          <w:szCs w:val="24"/>
        </w:rPr>
      </w:pPr>
      <w:r w:rsidRPr="00EB2955">
        <w:rPr>
          <w:rFonts w:ascii="Georgia" w:hAnsi="Georgia"/>
          <w:sz w:val="24"/>
          <w:szCs w:val="24"/>
        </w:rPr>
        <w:t xml:space="preserve">Protecting Information – From Classical error correction to quantum cryptography, Susan Loepp and William K. </w:t>
      </w:r>
      <w:proofErr w:type="spellStart"/>
      <w:r w:rsidRPr="00EB2955">
        <w:rPr>
          <w:rFonts w:ascii="Georgia" w:hAnsi="Georgia"/>
          <w:sz w:val="24"/>
          <w:szCs w:val="24"/>
        </w:rPr>
        <w:t>Wootters</w:t>
      </w:r>
      <w:proofErr w:type="spellEnd"/>
      <w:r w:rsidRPr="00EB2955">
        <w:rPr>
          <w:rFonts w:ascii="Georgia" w:hAnsi="Georgia"/>
          <w:sz w:val="24"/>
          <w:szCs w:val="24"/>
        </w:rPr>
        <w:t>, Cambridge University Press (2006)</w:t>
      </w:r>
    </w:p>
    <w:p w14:paraId="10265744" w14:textId="6487E436" w:rsidR="00F9795E" w:rsidRPr="00EB2955" w:rsidRDefault="00F9795E" w:rsidP="00F9795E">
      <w:pPr>
        <w:rPr>
          <w:rFonts w:ascii="Georgia" w:hAnsi="Georgia"/>
          <w:sz w:val="24"/>
          <w:szCs w:val="24"/>
        </w:rPr>
      </w:pPr>
    </w:p>
    <w:p w14:paraId="29EE7417" w14:textId="77777777" w:rsidR="00F9795E" w:rsidRPr="00EB2955" w:rsidRDefault="00F9795E" w:rsidP="00F9795E">
      <w:pPr>
        <w:rPr>
          <w:rFonts w:ascii="Georgia" w:hAnsi="Georgia"/>
          <w:sz w:val="24"/>
          <w:szCs w:val="24"/>
        </w:rPr>
      </w:pPr>
      <w:r w:rsidRPr="00EB2955">
        <w:rPr>
          <w:rFonts w:ascii="Georgia" w:hAnsi="Georgia"/>
          <w:sz w:val="24"/>
          <w:szCs w:val="24"/>
        </w:rPr>
        <w:t>QT 10: Solid State Physics for Quantum Technologies 3:0 (optional / additional)</w:t>
      </w:r>
    </w:p>
    <w:p w14:paraId="5E98262C" w14:textId="77777777" w:rsidR="00F9795E" w:rsidRPr="00EB2955" w:rsidRDefault="00F9795E" w:rsidP="00F9795E">
      <w:pPr>
        <w:rPr>
          <w:rFonts w:ascii="Georgia" w:hAnsi="Georgia"/>
          <w:sz w:val="24"/>
          <w:szCs w:val="24"/>
        </w:rPr>
      </w:pPr>
      <w:r w:rsidRPr="00EB2955">
        <w:rPr>
          <w:rFonts w:ascii="Georgia" w:hAnsi="Georgia"/>
          <w:sz w:val="24"/>
          <w:szCs w:val="24"/>
        </w:rPr>
        <w:t>Course Content and syllabus:</w:t>
      </w:r>
    </w:p>
    <w:p w14:paraId="48F922A4" w14:textId="77777777" w:rsidR="00F9795E" w:rsidRPr="00EB2955" w:rsidRDefault="00F9795E" w:rsidP="00F9795E">
      <w:pPr>
        <w:numPr>
          <w:ilvl w:val="0"/>
          <w:numId w:val="59"/>
        </w:numPr>
        <w:spacing w:after="0" w:line="276" w:lineRule="auto"/>
        <w:rPr>
          <w:rFonts w:ascii="Georgia" w:hAnsi="Georgia"/>
          <w:sz w:val="24"/>
          <w:szCs w:val="24"/>
        </w:rPr>
      </w:pPr>
      <w:r w:rsidRPr="00EB2955">
        <w:rPr>
          <w:rFonts w:ascii="Georgia" w:hAnsi="Georgia"/>
          <w:sz w:val="24"/>
          <w:szCs w:val="24"/>
          <w:highlight w:val="white"/>
        </w:rPr>
        <w:t xml:space="preserve">Structure of solids – </w:t>
      </w:r>
    </w:p>
    <w:p w14:paraId="18B2CC71"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highlight w:val="white"/>
        </w:rPr>
        <w:t xml:space="preserve"> Symmetry, Bravais lattices</w:t>
      </w:r>
    </w:p>
    <w:p w14:paraId="1E59BCE1"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highlight w:val="white"/>
        </w:rPr>
        <w:t xml:space="preserve">Laue equations and Bragg’s law, </w:t>
      </w:r>
    </w:p>
    <w:p w14:paraId="73AFD58F"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highlight w:val="white"/>
        </w:rPr>
        <w:t>Brillouin Zones</w:t>
      </w:r>
    </w:p>
    <w:p w14:paraId="3BA0B647" w14:textId="77777777" w:rsidR="00F9795E" w:rsidRPr="00EB2955" w:rsidRDefault="00F9795E" w:rsidP="00F9795E">
      <w:pPr>
        <w:numPr>
          <w:ilvl w:val="1"/>
          <w:numId w:val="59"/>
        </w:numPr>
        <w:spacing w:after="0" w:line="276" w:lineRule="auto"/>
        <w:rPr>
          <w:rFonts w:ascii="Georgia" w:hAnsi="Georgia"/>
          <w:sz w:val="24"/>
          <w:szCs w:val="24"/>
        </w:rPr>
      </w:pPr>
      <w:r w:rsidRPr="00EB2955">
        <w:rPr>
          <w:rFonts w:ascii="Georgia" w:hAnsi="Georgia"/>
          <w:sz w:val="24"/>
          <w:szCs w:val="24"/>
          <w:highlight w:val="white"/>
        </w:rPr>
        <w:t>Atomic scattering and structure factors.</w:t>
      </w:r>
    </w:p>
    <w:p w14:paraId="1F7D87DA" w14:textId="77777777" w:rsidR="00F9795E" w:rsidRPr="00EB2955" w:rsidRDefault="00F9795E" w:rsidP="00F9795E">
      <w:pPr>
        <w:numPr>
          <w:ilvl w:val="0"/>
          <w:numId w:val="59"/>
        </w:numPr>
        <w:spacing w:after="0" w:line="276" w:lineRule="auto"/>
        <w:rPr>
          <w:rFonts w:ascii="Georgia" w:hAnsi="Georgia"/>
          <w:sz w:val="24"/>
          <w:szCs w:val="24"/>
          <w:highlight w:val="white"/>
        </w:rPr>
      </w:pPr>
      <w:r w:rsidRPr="00EB2955">
        <w:rPr>
          <w:rFonts w:ascii="Georgia" w:hAnsi="Georgia"/>
          <w:sz w:val="24"/>
          <w:szCs w:val="24"/>
          <w:highlight w:val="white"/>
        </w:rPr>
        <w:t>Characterisation of crystal structures – XRD etc.</w:t>
      </w:r>
    </w:p>
    <w:p w14:paraId="2DD189AB" w14:textId="77777777" w:rsidR="00F9795E" w:rsidRPr="00EB2955" w:rsidRDefault="00F9795E" w:rsidP="00F9795E">
      <w:pPr>
        <w:numPr>
          <w:ilvl w:val="0"/>
          <w:numId w:val="59"/>
        </w:numPr>
        <w:spacing w:after="0" w:line="276" w:lineRule="auto"/>
        <w:rPr>
          <w:rFonts w:ascii="Georgia" w:hAnsi="Georgia"/>
          <w:sz w:val="24"/>
          <w:szCs w:val="24"/>
          <w:highlight w:val="white"/>
        </w:rPr>
      </w:pPr>
      <w:r w:rsidRPr="00EB2955">
        <w:rPr>
          <w:rFonts w:ascii="Georgia" w:hAnsi="Georgia"/>
          <w:sz w:val="24"/>
          <w:szCs w:val="24"/>
          <w:highlight w:val="white"/>
        </w:rPr>
        <w:t xml:space="preserve">Bonding in solids – </w:t>
      </w:r>
    </w:p>
    <w:p w14:paraId="5A9B25EF"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 xml:space="preserve">van der Waals and Repulsive interactions, </w:t>
      </w:r>
    </w:p>
    <w:p w14:paraId="0D0B203D"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Lennard Jones potential,</w:t>
      </w:r>
    </w:p>
    <w:p w14:paraId="7EE0728A"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 xml:space="preserve"> Madelung constant</w:t>
      </w:r>
    </w:p>
    <w:p w14:paraId="039702AF" w14:textId="77777777" w:rsidR="00F9795E" w:rsidRPr="00EB2955" w:rsidRDefault="00F9795E" w:rsidP="00F9795E">
      <w:pPr>
        <w:numPr>
          <w:ilvl w:val="0"/>
          <w:numId w:val="59"/>
        </w:numPr>
        <w:spacing w:after="0" w:line="276" w:lineRule="auto"/>
        <w:rPr>
          <w:rFonts w:ascii="Georgia" w:hAnsi="Georgia"/>
          <w:sz w:val="24"/>
          <w:szCs w:val="24"/>
          <w:highlight w:val="white"/>
        </w:rPr>
      </w:pPr>
      <w:r w:rsidRPr="00EB2955">
        <w:rPr>
          <w:rFonts w:ascii="Georgia" w:hAnsi="Georgia"/>
          <w:sz w:val="24"/>
          <w:szCs w:val="24"/>
          <w:highlight w:val="white"/>
        </w:rPr>
        <w:t xml:space="preserve">The Drude theory of metals – </w:t>
      </w:r>
    </w:p>
    <w:p w14:paraId="534EB270"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 xml:space="preserve"> DC &amp; AC electrical conductivity of a metal; </w:t>
      </w:r>
    </w:p>
    <w:p w14:paraId="0D205BBE"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 xml:space="preserve">Hall effect &amp; magnetoresistance, </w:t>
      </w:r>
    </w:p>
    <w:p w14:paraId="2D6C2E77"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Density of states, Fermi-Dirac distribution, Specific heat of degenerate electron gases</w:t>
      </w:r>
    </w:p>
    <w:p w14:paraId="2A3F45AD"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Free electron model</w:t>
      </w:r>
    </w:p>
    <w:p w14:paraId="5860CB66" w14:textId="77777777" w:rsidR="00F9795E" w:rsidRPr="00EB2955" w:rsidRDefault="00F9795E" w:rsidP="00F9795E">
      <w:pPr>
        <w:numPr>
          <w:ilvl w:val="0"/>
          <w:numId w:val="59"/>
        </w:numPr>
        <w:spacing w:after="0" w:line="276" w:lineRule="auto"/>
        <w:rPr>
          <w:rFonts w:ascii="Georgia" w:hAnsi="Georgia"/>
          <w:sz w:val="24"/>
          <w:szCs w:val="24"/>
          <w:highlight w:val="white"/>
        </w:rPr>
      </w:pPr>
      <w:r w:rsidRPr="00EB2955">
        <w:rPr>
          <w:rFonts w:ascii="Georgia" w:hAnsi="Georgia"/>
          <w:sz w:val="24"/>
          <w:szCs w:val="24"/>
          <w:highlight w:val="white"/>
        </w:rPr>
        <w:t>Beyond the Free electron model</w:t>
      </w:r>
    </w:p>
    <w:p w14:paraId="1467E1D2"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 xml:space="preserve"> </w:t>
      </w:r>
      <w:proofErr w:type="spellStart"/>
      <w:r w:rsidRPr="00EB2955">
        <w:rPr>
          <w:rFonts w:ascii="Georgia" w:hAnsi="Georgia"/>
          <w:sz w:val="24"/>
          <w:szCs w:val="24"/>
          <w:highlight w:val="white"/>
        </w:rPr>
        <w:t>Kronig</w:t>
      </w:r>
      <w:proofErr w:type="spellEnd"/>
      <w:r w:rsidRPr="00EB2955">
        <w:rPr>
          <w:rFonts w:ascii="Georgia" w:hAnsi="Georgia"/>
          <w:sz w:val="24"/>
          <w:szCs w:val="24"/>
          <w:highlight w:val="white"/>
        </w:rPr>
        <w:t>-Penney Model</w:t>
      </w:r>
    </w:p>
    <w:p w14:paraId="704EFFFD"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 xml:space="preserve"> Periodic potential – Bloch Theorem</w:t>
      </w:r>
    </w:p>
    <w:p w14:paraId="21BF90C9"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 xml:space="preserve"> Band theory</w:t>
      </w:r>
    </w:p>
    <w:p w14:paraId="4D223CDF"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 xml:space="preserve"> Tight binding model</w:t>
      </w:r>
    </w:p>
    <w:p w14:paraId="35860649" w14:textId="77777777" w:rsidR="00F9795E" w:rsidRPr="00EB2955" w:rsidRDefault="00F9795E" w:rsidP="00F9795E">
      <w:pPr>
        <w:numPr>
          <w:ilvl w:val="0"/>
          <w:numId w:val="59"/>
        </w:numPr>
        <w:spacing w:after="0" w:line="276" w:lineRule="auto"/>
        <w:rPr>
          <w:rFonts w:ascii="Georgia" w:hAnsi="Georgia"/>
          <w:sz w:val="24"/>
          <w:szCs w:val="24"/>
          <w:highlight w:val="white"/>
        </w:rPr>
      </w:pPr>
      <w:r w:rsidRPr="00EB2955">
        <w:rPr>
          <w:rFonts w:ascii="Georgia" w:hAnsi="Georgia"/>
          <w:sz w:val="24"/>
          <w:szCs w:val="24"/>
          <w:highlight w:val="white"/>
        </w:rPr>
        <w:t>Phonons in Solids</w:t>
      </w:r>
    </w:p>
    <w:p w14:paraId="71ABFF19"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One dimensional monoatomic and diatomic chains</w:t>
      </w:r>
    </w:p>
    <w:p w14:paraId="6E666774"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 xml:space="preserve"> Normal modes and Phonons</w:t>
      </w:r>
    </w:p>
    <w:p w14:paraId="699BB344"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Phonon spectrum</w:t>
      </w:r>
    </w:p>
    <w:p w14:paraId="153927B9"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 xml:space="preserve"> Long wavelength acoustic phonons and elastic constants</w:t>
      </w:r>
    </w:p>
    <w:p w14:paraId="4CB5ACE3"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Vibrational Properties- normal modes, acoustic and optical phonons.</w:t>
      </w:r>
    </w:p>
    <w:p w14:paraId="70B661A5" w14:textId="77777777" w:rsidR="00F9795E" w:rsidRPr="00EB2955" w:rsidRDefault="00F9795E" w:rsidP="00F9795E">
      <w:pPr>
        <w:numPr>
          <w:ilvl w:val="0"/>
          <w:numId w:val="59"/>
        </w:numPr>
        <w:spacing w:after="0" w:line="276" w:lineRule="auto"/>
        <w:rPr>
          <w:rFonts w:ascii="Georgia" w:hAnsi="Georgia"/>
          <w:sz w:val="24"/>
          <w:szCs w:val="24"/>
          <w:highlight w:val="white"/>
        </w:rPr>
      </w:pPr>
      <w:r w:rsidRPr="00EB2955">
        <w:rPr>
          <w:rFonts w:ascii="Georgia" w:hAnsi="Georgia"/>
          <w:sz w:val="24"/>
          <w:szCs w:val="24"/>
          <w:highlight w:val="white"/>
        </w:rPr>
        <w:t>Magnetism</w:t>
      </w:r>
    </w:p>
    <w:p w14:paraId="1FCCE756"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Dia-, Para-, and Ferromagnetism</w:t>
      </w:r>
    </w:p>
    <w:p w14:paraId="12D39367" w14:textId="77777777" w:rsidR="00F9795E" w:rsidRPr="00EB2955" w:rsidRDefault="00F9795E" w:rsidP="00F9795E">
      <w:pPr>
        <w:numPr>
          <w:ilvl w:val="1"/>
          <w:numId w:val="59"/>
        </w:numPr>
        <w:spacing w:after="0" w:line="276" w:lineRule="auto"/>
        <w:rPr>
          <w:rFonts w:ascii="Georgia" w:hAnsi="Georgia"/>
          <w:sz w:val="24"/>
          <w:szCs w:val="24"/>
          <w:highlight w:val="white"/>
        </w:rPr>
      </w:pPr>
      <w:proofErr w:type="spellStart"/>
      <w:r w:rsidRPr="00EB2955">
        <w:rPr>
          <w:rFonts w:ascii="Georgia" w:hAnsi="Georgia"/>
          <w:sz w:val="24"/>
          <w:szCs w:val="24"/>
          <w:highlight w:val="white"/>
        </w:rPr>
        <w:t>Langevin's</w:t>
      </w:r>
      <w:proofErr w:type="spellEnd"/>
      <w:r w:rsidRPr="00EB2955">
        <w:rPr>
          <w:rFonts w:ascii="Georgia" w:hAnsi="Georgia"/>
          <w:sz w:val="24"/>
          <w:szCs w:val="24"/>
          <w:highlight w:val="white"/>
        </w:rPr>
        <w:t xml:space="preserve"> theory of </w:t>
      </w:r>
      <w:proofErr w:type="spellStart"/>
      <w:r w:rsidRPr="00EB2955">
        <w:rPr>
          <w:rFonts w:ascii="Georgia" w:hAnsi="Georgia"/>
          <w:sz w:val="24"/>
          <w:szCs w:val="24"/>
          <w:highlight w:val="white"/>
        </w:rPr>
        <w:t>paramagnetism</w:t>
      </w:r>
      <w:proofErr w:type="spellEnd"/>
    </w:p>
    <w:p w14:paraId="59CAA2FE"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Weiss Molecular theory</w:t>
      </w:r>
    </w:p>
    <w:p w14:paraId="4DDBDC8A" w14:textId="77777777" w:rsidR="00F9795E" w:rsidRPr="00EB2955" w:rsidRDefault="00F9795E" w:rsidP="00F9795E">
      <w:pPr>
        <w:numPr>
          <w:ilvl w:val="0"/>
          <w:numId w:val="59"/>
        </w:numPr>
        <w:spacing w:after="0" w:line="276" w:lineRule="auto"/>
        <w:rPr>
          <w:rFonts w:ascii="Georgia" w:hAnsi="Georgia"/>
          <w:sz w:val="24"/>
          <w:szCs w:val="24"/>
          <w:highlight w:val="white"/>
        </w:rPr>
      </w:pPr>
      <w:r w:rsidRPr="00EB2955">
        <w:rPr>
          <w:rFonts w:ascii="Georgia" w:hAnsi="Georgia"/>
          <w:sz w:val="24"/>
          <w:szCs w:val="24"/>
          <w:highlight w:val="white"/>
        </w:rPr>
        <w:lastRenderedPageBreak/>
        <w:t>Superconductivity:</w:t>
      </w:r>
    </w:p>
    <w:p w14:paraId="06A8740D"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Phenomenological description – Zero resistance, Meissner effect</w:t>
      </w:r>
    </w:p>
    <w:p w14:paraId="0778C901"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London Theory</w:t>
      </w:r>
    </w:p>
    <w:p w14:paraId="3FC3DA45"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BCS theory</w:t>
      </w:r>
    </w:p>
    <w:p w14:paraId="579957AA"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Ginzburg-Landau Theory</w:t>
      </w:r>
    </w:p>
    <w:p w14:paraId="30C5035A"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Type-I and type-II superconductors</w:t>
      </w:r>
    </w:p>
    <w:p w14:paraId="111E716F"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 xml:space="preserve"> Flux quantization</w:t>
      </w:r>
    </w:p>
    <w:p w14:paraId="57F26BB7"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Josephson effect.</w:t>
      </w:r>
    </w:p>
    <w:p w14:paraId="0A1B34C2" w14:textId="77777777" w:rsidR="00F9795E" w:rsidRPr="00EB2955" w:rsidRDefault="00F9795E" w:rsidP="00F9795E">
      <w:pPr>
        <w:numPr>
          <w:ilvl w:val="1"/>
          <w:numId w:val="59"/>
        </w:numPr>
        <w:spacing w:after="0" w:line="276" w:lineRule="auto"/>
        <w:rPr>
          <w:rFonts w:ascii="Georgia" w:hAnsi="Georgia"/>
          <w:sz w:val="24"/>
          <w:szCs w:val="24"/>
          <w:highlight w:val="white"/>
        </w:rPr>
      </w:pPr>
      <w:r w:rsidRPr="00EB2955">
        <w:rPr>
          <w:rFonts w:ascii="Georgia" w:hAnsi="Georgia"/>
          <w:sz w:val="24"/>
          <w:szCs w:val="24"/>
          <w:highlight w:val="white"/>
        </w:rPr>
        <w:t>High Tc superconductivity</w:t>
      </w:r>
    </w:p>
    <w:p w14:paraId="19F15077" w14:textId="77777777" w:rsidR="00F9795E" w:rsidRPr="00EB2955" w:rsidRDefault="00F9795E" w:rsidP="00F9795E">
      <w:pPr>
        <w:rPr>
          <w:rFonts w:ascii="Georgia" w:hAnsi="Georgia"/>
          <w:sz w:val="24"/>
          <w:szCs w:val="24"/>
        </w:rPr>
      </w:pPr>
    </w:p>
    <w:p w14:paraId="59A8A0B9" w14:textId="77777777" w:rsidR="00F9795E" w:rsidRPr="00EB2955" w:rsidRDefault="00F9795E" w:rsidP="00F9795E">
      <w:pPr>
        <w:rPr>
          <w:rFonts w:ascii="Georgia" w:hAnsi="Georgia"/>
          <w:sz w:val="24"/>
          <w:szCs w:val="24"/>
        </w:rPr>
      </w:pPr>
      <w:r w:rsidRPr="00EB2955">
        <w:rPr>
          <w:rFonts w:ascii="Georgia" w:hAnsi="Georgia"/>
          <w:sz w:val="24"/>
          <w:szCs w:val="24"/>
        </w:rPr>
        <w:t xml:space="preserve">Course Outcomes: </w:t>
      </w:r>
    </w:p>
    <w:p w14:paraId="436B564A" w14:textId="77777777" w:rsidR="00F9795E" w:rsidRPr="00EB2955" w:rsidRDefault="00F9795E" w:rsidP="00F9795E">
      <w:pPr>
        <w:rPr>
          <w:rFonts w:ascii="Georgia" w:hAnsi="Georgia"/>
          <w:sz w:val="24"/>
          <w:szCs w:val="24"/>
          <w:u w:val="single"/>
        </w:rPr>
      </w:pPr>
      <w:r w:rsidRPr="00EB2955">
        <w:rPr>
          <w:rFonts w:ascii="Georgia" w:hAnsi="Georgia"/>
          <w:sz w:val="24"/>
          <w:szCs w:val="24"/>
        </w:rPr>
        <w:t>The students of this course will learn the</w:t>
      </w:r>
    </w:p>
    <w:p w14:paraId="07DA24D6" w14:textId="77777777" w:rsidR="00F9795E" w:rsidRPr="00EB2955" w:rsidRDefault="00F9795E" w:rsidP="00F9795E">
      <w:pPr>
        <w:numPr>
          <w:ilvl w:val="0"/>
          <w:numId w:val="65"/>
        </w:numPr>
        <w:spacing w:after="0" w:line="276" w:lineRule="auto"/>
        <w:rPr>
          <w:rFonts w:ascii="Georgia" w:hAnsi="Georgia"/>
          <w:sz w:val="24"/>
          <w:szCs w:val="24"/>
        </w:rPr>
      </w:pPr>
      <w:r w:rsidRPr="00EB2955">
        <w:rPr>
          <w:rFonts w:ascii="Georgia" w:hAnsi="Georgia"/>
          <w:sz w:val="24"/>
          <w:szCs w:val="24"/>
        </w:rPr>
        <w:t>Basics of solid states physics</w:t>
      </w:r>
    </w:p>
    <w:p w14:paraId="56C3D1F3" w14:textId="77777777" w:rsidR="00F9795E" w:rsidRPr="00EB2955" w:rsidRDefault="00F9795E" w:rsidP="00F9795E">
      <w:pPr>
        <w:numPr>
          <w:ilvl w:val="0"/>
          <w:numId w:val="65"/>
        </w:numPr>
        <w:spacing w:after="0" w:line="276" w:lineRule="auto"/>
        <w:rPr>
          <w:rFonts w:ascii="Georgia" w:hAnsi="Georgia"/>
          <w:sz w:val="24"/>
          <w:szCs w:val="24"/>
        </w:rPr>
      </w:pPr>
      <w:r w:rsidRPr="00EB2955">
        <w:rPr>
          <w:rFonts w:ascii="Georgia" w:hAnsi="Georgia"/>
          <w:sz w:val="24"/>
          <w:szCs w:val="24"/>
        </w:rPr>
        <w:t>Various approximations for electronic states in matter</w:t>
      </w:r>
    </w:p>
    <w:p w14:paraId="315A3790" w14:textId="77777777" w:rsidR="00F9795E" w:rsidRPr="00EB2955" w:rsidRDefault="00F9795E" w:rsidP="00F9795E">
      <w:pPr>
        <w:numPr>
          <w:ilvl w:val="0"/>
          <w:numId w:val="65"/>
        </w:numPr>
        <w:spacing w:after="0" w:line="276" w:lineRule="auto"/>
        <w:rPr>
          <w:rFonts w:ascii="Georgia" w:hAnsi="Georgia"/>
          <w:sz w:val="24"/>
          <w:szCs w:val="24"/>
        </w:rPr>
      </w:pPr>
      <w:r w:rsidRPr="00EB2955">
        <w:rPr>
          <w:rFonts w:ascii="Georgia" w:hAnsi="Georgia"/>
          <w:sz w:val="24"/>
          <w:szCs w:val="24"/>
        </w:rPr>
        <w:t>The theory of phonons in solids</w:t>
      </w:r>
    </w:p>
    <w:p w14:paraId="6D125272" w14:textId="77777777" w:rsidR="00F9795E" w:rsidRPr="00EB2955" w:rsidRDefault="00F9795E" w:rsidP="00F9795E">
      <w:pPr>
        <w:numPr>
          <w:ilvl w:val="0"/>
          <w:numId w:val="65"/>
        </w:numPr>
        <w:spacing w:after="0" w:line="276" w:lineRule="auto"/>
        <w:rPr>
          <w:rFonts w:ascii="Georgia" w:hAnsi="Georgia"/>
          <w:sz w:val="24"/>
          <w:szCs w:val="24"/>
        </w:rPr>
      </w:pPr>
      <w:r w:rsidRPr="00EB2955">
        <w:rPr>
          <w:rFonts w:ascii="Georgia" w:hAnsi="Georgia"/>
          <w:sz w:val="24"/>
          <w:szCs w:val="24"/>
        </w:rPr>
        <w:t>The theory of magnetism</w:t>
      </w:r>
    </w:p>
    <w:p w14:paraId="72F1D606" w14:textId="77777777" w:rsidR="00F9795E" w:rsidRPr="00EB2955" w:rsidRDefault="00F9795E" w:rsidP="00F9795E">
      <w:pPr>
        <w:numPr>
          <w:ilvl w:val="0"/>
          <w:numId w:val="65"/>
        </w:numPr>
        <w:spacing w:after="0" w:line="276" w:lineRule="auto"/>
        <w:rPr>
          <w:rFonts w:ascii="Georgia" w:hAnsi="Georgia"/>
          <w:sz w:val="24"/>
          <w:szCs w:val="24"/>
        </w:rPr>
      </w:pPr>
      <w:r w:rsidRPr="00EB2955">
        <w:rPr>
          <w:rFonts w:ascii="Georgia" w:hAnsi="Georgia"/>
          <w:sz w:val="24"/>
          <w:szCs w:val="24"/>
        </w:rPr>
        <w:t>The theory of superconductivity</w:t>
      </w:r>
    </w:p>
    <w:p w14:paraId="42AC92B3" w14:textId="77777777" w:rsidR="00F9795E" w:rsidRPr="00EB2955" w:rsidRDefault="00F9795E" w:rsidP="00F9795E">
      <w:pPr>
        <w:rPr>
          <w:rFonts w:ascii="Georgia" w:hAnsi="Georgia"/>
          <w:sz w:val="24"/>
          <w:szCs w:val="24"/>
        </w:rPr>
      </w:pPr>
    </w:p>
    <w:p w14:paraId="7184B3DE" w14:textId="77777777" w:rsidR="00F9795E" w:rsidRPr="00EB2955" w:rsidRDefault="00F9795E" w:rsidP="00F9795E">
      <w:pPr>
        <w:rPr>
          <w:rFonts w:ascii="Georgia" w:hAnsi="Georgia"/>
          <w:sz w:val="24"/>
          <w:szCs w:val="24"/>
        </w:rPr>
      </w:pPr>
      <w:r w:rsidRPr="00EB2955">
        <w:rPr>
          <w:rFonts w:ascii="Georgia" w:hAnsi="Georgia"/>
          <w:sz w:val="24"/>
          <w:szCs w:val="24"/>
        </w:rPr>
        <w:t>Course References:</w:t>
      </w:r>
    </w:p>
    <w:p w14:paraId="7CAB7BB3" w14:textId="77777777" w:rsidR="00F9795E" w:rsidRPr="00EB2955" w:rsidRDefault="00F9795E" w:rsidP="00F9795E">
      <w:pPr>
        <w:numPr>
          <w:ilvl w:val="0"/>
          <w:numId w:val="50"/>
        </w:numPr>
        <w:spacing w:after="0" w:line="276" w:lineRule="auto"/>
        <w:rPr>
          <w:rFonts w:ascii="Georgia" w:hAnsi="Georgia"/>
          <w:sz w:val="24"/>
          <w:szCs w:val="24"/>
        </w:rPr>
      </w:pPr>
      <w:r w:rsidRPr="00EB2955">
        <w:rPr>
          <w:rFonts w:ascii="Georgia" w:hAnsi="Georgia"/>
          <w:sz w:val="24"/>
          <w:szCs w:val="24"/>
        </w:rPr>
        <w:t>Introduction to Solid State Physics, Charles Kittel, Wiley India Edition (2019)</w:t>
      </w:r>
    </w:p>
    <w:p w14:paraId="59B57591" w14:textId="77777777" w:rsidR="00F9795E" w:rsidRPr="00EB2955" w:rsidRDefault="00F9795E" w:rsidP="00F9795E">
      <w:pPr>
        <w:numPr>
          <w:ilvl w:val="0"/>
          <w:numId w:val="50"/>
        </w:numPr>
        <w:spacing w:after="0" w:line="276" w:lineRule="auto"/>
        <w:rPr>
          <w:rFonts w:ascii="Georgia" w:hAnsi="Georgia"/>
          <w:sz w:val="24"/>
          <w:szCs w:val="24"/>
        </w:rPr>
      </w:pPr>
      <w:r w:rsidRPr="00EB2955">
        <w:rPr>
          <w:rFonts w:ascii="Georgia" w:hAnsi="Georgia"/>
          <w:sz w:val="24"/>
          <w:szCs w:val="24"/>
        </w:rPr>
        <w:t>Condensed Matter Physics, M P Marder, 2</w:t>
      </w:r>
      <w:r w:rsidRPr="00EB2955">
        <w:rPr>
          <w:rFonts w:ascii="Georgia" w:hAnsi="Georgia"/>
          <w:sz w:val="24"/>
          <w:szCs w:val="24"/>
          <w:vertAlign w:val="superscript"/>
        </w:rPr>
        <w:t>nd</w:t>
      </w:r>
      <w:r w:rsidRPr="00EB2955">
        <w:rPr>
          <w:rFonts w:ascii="Georgia" w:hAnsi="Georgia"/>
          <w:sz w:val="24"/>
          <w:szCs w:val="24"/>
        </w:rPr>
        <w:t xml:space="preserve"> Edition, John Wiley and Sons (2010)</w:t>
      </w:r>
    </w:p>
    <w:p w14:paraId="216C191D" w14:textId="77777777" w:rsidR="00F9795E" w:rsidRPr="00EB2955" w:rsidRDefault="00F9795E" w:rsidP="00F9795E">
      <w:pPr>
        <w:numPr>
          <w:ilvl w:val="0"/>
          <w:numId w:val="50"/>
        </w:numPr>
        <w:spacing w:after="0" w:line="276" w:lineRule="auto"/>
        <w:rPr>
          <w:rFonts w:ascii="Georgia" w:hAnsi="Georgia"/>
          <w:sz w:val="24"/>
          <w:szCs w:val="24"/>
        </w:rPr>
      </w:pPr>
      <w:r w:rsidRPr="00EB2955">
        <w:rPr>
          <w:rFonts w:ascii="Georgia" w:hAnsi="Georgia"/>
          <w:sz w:val="24"/>
          <w:szCs w:val="24"/>
        </w:rPr>
        <w:t>Introduction to Superconductivity, Michael Tinkham, standard edition, Medtech (2017)</w:t>
      </w:r>
    </w:p>
    <w:p w14:paraId="4B0C346B" w14:textId="77777777" w:rsidR="00F9795E" w:rsidRPr="00EB2955" w:rsidRDefault="00F9795E" w:rsidP="00F9795E">
      <w:pPr>
        <w:rPr>
          <w:rFonts w:ascii="Georgia" w:hAnsi="Georgia"/>
          <w:sz w:val="24"/>
          <w:szCs w:val="24"/>
        </w:rPr>
      </w:pPr>
    </w:p>
    <w:p w14:paraId="7833D0E8" w14:textId="77777777" w:rsidR="00F9795E" w:rsidRPr="00EB2955" w:rsidRDefault="00F9795E" w:rsidP="00F9795E">
      <w:pPr>
        <w:rPr>
          <w:rFonts w:ascii="Georgia" w:hAnsi="Georgia"/>
          <w:sz w:val="24"/>
          <w:szCs w:val="24"/>
        </w:rPr>
      </w:pPr>
      <w:r w:rsidRPr="00EB2955">
        <w:rPr>
          <w:rFonts w:ascii="Georgia" w:hAnsi="Georgia"/>
          <w:sz w:val="24"/>
          <w:szCs w:val="24"/>
        </w:rPr>
        <w:t>QT 11: Quantum Optics 3:0 (optional / additional)</w:t>
      </w:r>
    </w:p>
    <w:p w14:paraId="76E25D2C" w14:textId="77777777" w:rsidR="00F9795E" w:rsidRPr="00EB2955" w:rsidRDefault="00F9795E" w:rsidP="00F9795E">
      <w:pPr>
        <w:rPr>
          <w:rFonts w:ascii="Georgia" w:hAnsi="Georgia"/>
          <w:sz w:val="24"/>
          <w:szCs w:val="24"/>
          <w:u w:val="single"/>
        </w:rPr>
      </w:pPr>
    </w:p>
    <w:p w14:paraId="651D5BCA" w14:textId="77777777" w:rsidR="00F9795E" w:rsidRPr="00EB2955" w:rsidRDefault="00F9795E" w:rsidP="00F9795E">
      <w:pPr>
        <w:rPr>
          <w:rFonts w:ascii="Georgia" w:hAnsi="Georgia"/>
          <w:sz w:val="24"/>
          <w:szCs w:val="24"/>
        </w:rPr>
      </w:pPr>
      <w:r w:rsidRPr="00EB2955">
        <w:rPr>
          <w:rFonts w:ascii="Georgia" w:hAnsi="Georgia"/>
          <w:sz w:val="24"/>
          <w:szCs w:val="24"/>
        </w:rPr>
        <w:t>Course Content and syllabus:</w:t>
      </w:r>
    </w:p>
    <w:p w14:paraId="59AB634E" w14:textId="77777777" w:rsidR="00F9795E" w:rsidRPr="00EB2955" w:rsidRDefault="00F9795E" w:rsidP="00F9795E">
      <w:pPr>
        <w:numPr>
          <w:ilvl w:val="0"/>
          <w:numId w:val="72"/>
        </w:numPr>
        <w:spacing w:after="0" w:line="276" w:lineRule="auto"/>
        <w:rPr>
          <w:rFonts w:ascii="Georgia" w:hAnsi="Georgia"/>
          <w:sz w:val="24"/>
          <w:szCs w:val="24"/>
        </w:rPr>
      </w:pPr>
      <w:r w:rsidRPr="00EB2955">
        <w:rPr>
          <w:rFonts w:ascii="Georgia" w:hAnsi="Georgia"/>
          <w:sz w:val="24"/>
          <w:szCs w:val="24"/>
        </w:rPr>
        <w:t>Quantization of the electromagnetic field</w:t>
      </w:r>
    </w:p>
    <w:p w14:paraId="1F0D7CD5"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Number states, coherent states, squeezed states</w:t>
      </w:r>
    </w:p>
    <w:p w14:paraId="637AB485"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Hanbury-Brown and Twiss experiments – Photon bunching, Photon anti bunching</w:t>
      </w:r>
    </w:p>
    <w:p w14:paraId="756C348B"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Hong-Ou-Mandel interference</w:t>
      </w:r>
    </w:p>
    <w:p w14:paraId="5328BDB8" w14:textId="77777777" w:rsidR="00F9795E" w:rsidRPr="00EB2955" w:rsidRDefault="00F9795E" w:rsidP="00F9795E">
      <w:pPr>
        <w:numPr>
          <w:ilvl w:val="0"/>
          <w:numId w:val="72"/>
        </w:numPr>
        <w:spacing w:after="0" w:line="276" w:lineRule="auto"/>
        <w:rPr>
          <w:rFonts w:ascii="Georgia" w:hAnsi="Georgia"/>
          <w:sz w:val="24"/>
          <w:szCs w:val="24"/>
        </w:rPr>
      </w:pPr>
      <w:r w:rsidRPr="00EB2955">
        <w:rPr>
          <w:rFonts w:ascii="Georgia" w:hAnsi="Georgia"/>
          <w:sz w:val="24"/>
          <w:szCs w:val="24"/>
        </w:rPr>
        <w:t>Theory of Optical coherence</w:t>
      </w:r>
    </w:p>
    <w:p w14:paraId="5D03142F"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Young’s double slit experiment and first order coherence</w:t>
      </w:r>
    </w:p>
    <w:p w14:paraId="5A2A2ED5"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Coherence functions of arbitrary order</w:t>
      </w:r>
    </w:p>
    <w:p w14:paraId="1F538077"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Normal ordering, symmetric ordering and ani-normal ordering of operators</w:t>
      </w:r>
    </w:p>
    <w:p w14:paraId="61741BF6"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Interferometry</w:t>
      </w:r>
    </w:p>
    <w:p w14:paraId="3E619830" w14:textId="77777777" w:rsidR="00F9795E" w:rsidRPr="00EB2955" w:rsidRDefault="00F9795E" w:rsidP="00F9795E">
      <w:pPr>
        <w:numPr>
          <w:ilvl w:val="0"/>
          <w:numId w:val="72"/>
        </w:numPr>
        <w:spacing w:after="0" w:line="276" w:lineRule="auto"/>
        <w:rPr>
          <w:rFonts w:ascii="Georgia" w:hAnsi="Georgia"/>
          <w:sz w:val="24"/>
          <w:szCs w:val="24"/>
        </w:rPr>
      </w:pPr>
      <w:r w:rsidRPr="00EB2955">
        <w:rPr>
          <w:rFonts w:ascii="Georgia" w:hAnsi="Georgia"/>
          <w:sz w:val="24"/>
          <w:szCs w:val="24"/>
        </w:rPr>
        <w:t>Phase-space representations of states of light</w:t>
      </w:r>
    </w:p>
    <w:p w14:paraId="411851E3"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Wigner distribution</w:t>
      </w:r>
    </w:p>
    <w:p w14:paraId="5D0A533F"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P-function and the notion of non-classicality with some examples of nonclassical states like squeezed states and their applications</w:t>
      </w:r>
    </w:p>
    <w:p w14:paraId="7028734C" w14:textId="77777777" w:rsidR="00F9795E" w:rsidRPr="00EB2955" w:rsidRDefault="00F9795E" w:rsidP="00F9795E">
      <w:pPr>
        <w:numPr>
          <w:ilvl w:val="1"/>
          <w:numId w:val="72"/>
        </w:numPr>
        <w:spacing w:after="0" w:line="276" w:lineRule="auto"/>
        <w:rPr>
          <w:rFonts w:ascii="Georgia" w:hAnsi="Georgia"/>
          <w:sz w:val="24"/>
          <w:szCs w:val="24"/>
        </w:rPr>
      </w:pPr>
      <w:proofErr w:type="spellStart"/>
      <w:r w:rsidRPr="00EB2955">
        <w:rPr>
          <w:rFonts w:ascii="Georgia" w:hAnsi="Georgia"/>
          <w:sz w:val="24"/>
          <w:szCs w:val="24"/>
        </w:rPr>
        <w:t>Husimi</w:t>
      </w:r>
      <w:proofErr w:type="spellEnd"/>
      <w:r w:rsidRPr="00EB2955">
        <w:rPr>
          <w:rFonts w:ascii="Georgia" w:hAnsi="Georgia"/>
          <w:sz w:val="24"/>
          <w:szCs w:val="24"/>
        </w:rPr>
        <w:t xml:space="preserve"> Q function</w:t>
      </w:r>
    </w:p>
    <w:p w14:paraId="5ADC1B86" w14:textId="77777777" w:rsidR="00F9795E" w:rsidRPr="00EB2955" w:rsidRDefault="00F9795E" w:rsidP="00F9795E">
      <w:pPr>
        <w:numPr>
          <w:ilvl w:val="0"/>
          <w:numId w:val="72"/>
        </w:numPr>
        <w:spacing w:after="0" w:line="276" w:lineRule="auto"/>
        <w:rPr>
          <w:rFonts w:ascii="Georgia" w:hAnsi="Georgia"/>
          <w:sz w:val="24"/>
          <w:szCs w:val="24"/>
        </w:rPr>
      </w:pPr>
      <w:r w:rsidRPr="00EB2955">
        <w:rPr>
          <w:rFonts w:ascii="Georgia" w:hAnsi="Georgia"/>
          <w:sz w:val="24"/>
          <w:szCs w:val="24"/>
        </w:rPr>
        <w:t>Light-matter interaction</w:t>
      </w:r>
    </w:p>
    <w:p w14:paraId="4918D9B1"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lastRenderedPageBreak/>
        <w:t>Classical model of light-matter interaction</w:t>
      </w:r>
    </w:p>
    <w:p w14:paraId="5964385C"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Semi-classical model of light-matter interaction-</w:t>
      </w:r>
    </w:p>
    <w:p w14:paraId="74D31230"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 xml:space="preserve">Quantum light-matter interaction </w:t>
      </w:r>
    </w:p>
    <w:p w14:paraId="606DA370"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Rabi Model</w:t>
      </w:r>
    </w:p>
    <w:p w14:paraId="6923DE05"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Jayne’s-cummings model</w:t>
      </w:r>
    </w:p>
    <w:p w14:paraId="200959F5" w14:textId="77777777" w:rsidR="00F9795E" w:rsidRPr="00EB2955" w:rsidRDefault="00F9795E" w:rsidP="00F9795E">
      <w:pPr>
        <w:numPr>
          <w:ilvl w:val="0"/>
          <w:numId w:val="72"/>
        </w:numPr>
        <w:spacing w:after="0" w:line="276" w:lineRule="auto"/>
        <w:rPr>
          <w:rFonts w:ascii="Georgia" w:hAnsi="Georgia"/>
          <w:sz w:val="24"/>
          <w:szCs w:val="24"/>
        </w:rPr>
      </w:pPr>
      <w:r w:rsidRPr="00EB2955">
        <w:rPr>
          <w:rFonts w:ascii="Georgia" w:hAnsi="Georgia"/>
          <w:sz w:val="24"/>
          <w:szCs w:val="24"/>
        </w:rPr>
        <w:t>Open quantum systems</w:t>
      </w:r>
    </w:p>
    <w:p w14:paraId="21CCD450"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Fermi golden rule</w:t>
      </w:r>
    </w:p>
    <w:p w14:paraId="49F9BF67" w14:textId="77777777" w:rsidR="00F9795E" w:rsidRPr="00EB2955" w:rsidRDefault="00F9795E" w:rsidP="00F9795E">
      <w:pPr>
        <w:numPr>
          <w:ilvl w:val="1"/>
          <w:numId w:val="72"/>
        </w:numPr>
        <w:spacing w:after="0" w:line="276" w:lineRule="auto"/>
        <w:rPr>
          <w:rFonts w:ascii="Georgia" w:hAnsi="Georgia"/>
          <w:sz w:val="24"/>
          <w:szCs w:val="24"/>
        </w:rPr>
      </w:pPr>
      <w:r w:rsidRPr="00EB2955">
        <w:rPr>
          <w:rFonts w:ascii="Georgia" w:hAnsi="Georgia"/>
          <w:sz w:val="24"/>
          <w:szCs w:val="24"/>
        </w:rPr>
        <w:t>Born-Markov Lindblad Master Equation</w:t>
      </w:r>
    </w:p>
    <w:p w14:paraId="0D30B10E" w14:textId="77777777" w:rsidR="00F9795E" w:rsidRPr="00EB2955" w:rsidRDefault="00F9795E" w:rsidP="00F9795E">
      <w:pPr>
        <w:rPr>
          <w:rFonts w:ascii="Georgia" w:hAnsi="Georgia"/>
          <w:sz w:val="24"/>
          <w:szCs w:val="24"/>
          <w:u w:val="single"/>
        </w:rPr>
      </w:pPr>
    </w:p>
    <w:p w14:paraId="20052960" w14:textId="77777777" w:rsidR="00F9795E" w:rsidRPr="00EB2955" w:rsidRDefault="00F9795E" w:rsidP="00F9795E">
      <w:pPr>
        <w:rPr>
          <w:rFonts w:ascii="Georgia" w:hAnsi="Georgia"/>
          <w:sz w:val="24"/>
          <w:szCs w:val="24"/>
        </w:rPr>
      </w:pPr>
      <w:r w:rsidRPr="00EB2955">
        <w:rPr>
          <w:rFonts w:ascii="Georgia" w:hAnsi="Georgia"/>
          <w:sz w:val="24"/>
          <w:szCs w:val="24"/>
        </w:rPr>
        <w:t>Course Outcomes:</w:t>
      </w:r>
    </w:p>
    <w:p w14:paraId="042E35DF" w14:textId="77777777" w:rsidR="00F9795E" w:rsidRPr="00EB2955" w:rsidRDefault="00F9795E" w:rsidP="00F9795E">
      <w:pPr>
        <w:rPr>
          <w:rFonts w:ascii="Georgia" w:hAnsi="Georgia"/>
          <w:sz w:val="24"/>
          <w:szCs w:val="24"/>
        </w:rPr>
      </w:pPr>
      <w:r w:rsidRPr="00EB2955">
        <w:rPr>
          <w:rFonts w:ascii="Georgia" w:hAnsi="Georgia"/>
          <w:sz w:val="24"/>
          <w:szCs w:val="24"/>
        </w:rPr>
        <w:t>In this course, students will learn</w:t>
      </w:r>
    </w:p>
    <w:p w14:paraId="7BD55632" w14:textId="77777777" w:rsidR="00F9795E" w:rsidRPr="00EB2955" w:rsidRDefault="00F9795E" w:rsidP="00F9795E">
      <w:pPr>
        <w:numPr>
          <w:ilvl w:val="0"/>
          <w:numId w:val="58"/>
        </w:numPr>
        <w:spacing w:after="0" w:line="276" w:lineRule="auto"/>
        <w:rPr>
          <w:rFonts w:ascii="Georgia" w:hAnsi="Georgia"/>
          <w:sz w:val="24"/>
          <w:szCs w:val="24"/>
        </w:rPr>
      </w:pPr>
      <w:r w:rsidRPr="00EB2955">
        <w:rPr>
          <w:rFonts w:ascii="Georgia" w:hAnsi="Georgia"/>
          <w:sz w:val="24"/>
          <w:szCs w:val="24"/>
        </w:rPr>
        <w:t>To quantise the electromagnetic field</w:t>
      </w:r>
    </w:p>
    <w:p w14:paraId="4258AB9E" w14:textId="77777777" w:rsidR="00F9795E" w:rsidRPr="00EB2955" w:rsidRDefault="00F9795E" w:rsidP="00F9795E">
      <w:pPr>
        <w:numPr>
          <w:ilvl w:val="0"/>
          <w:numId w:val="58"/>
        </w:numPr>
        <w:spacing w:after="0" w:line="276" w:lineRule="auto"/>
        <w:rPr>
          <w:rFonts w:ascii="Georgia" w:hAnsi="Georgia"/>
          <w:sz w:val="24"/>
          <w:szCs w:val="24"/>
        </w:rPr>
      </w:pPr>
      <w:r w:rsidRPr="00EB2955">
        <w:rPr>
          <w:rFonts w:ascii="Georgia" w:hAnsi="Georgia"/>
          <w:sz w:val="24"/>
          <w:szCs w:val="24"/>
        </w:rPr>
        <w:t>The various experimental techniques in photonics</w:t>
      </w:r>
    </w:p>
    <w:p w14:paraId="5EBC92C1" w14:textId="77777777" w:rsidR="00F9795E" w:rsidRPr="00EB2955" w:rsidRDefault="00F9795E" w:rsidP="00F9795E">
      <w:pPr>
        <w:numPr>
          <w:ilvl w:val="0"/>
          <w:numId w:val="58"/>
        </w:numPr>
        <w:spacing w:after="0" w:line="276" w:lineRule="auto"/>
        <w:rPr>
          <w:rFonts w:ascii="Georgia" w:hAnsi="Georgia"/>
          <w:sz w:val="24"/>
          <w:szCs w:val="24"/>
        </w:rPr>
      </w:pPr>
      <w:r w:rsidRPr="00EB2955">
        <w:rPr>
          <w:rFonts w:ascii="Georgia" w:hAnsi="Georgia"/>
          <w:sz w:val="24"/>
          <w:szCs w:val="24"/>
        </w:rPr>
        <w:t>The various representations of states of light</w:t>
      </w:r>
    </w:p>
    <w:p w14:paraId="0356E576" w14:textId="77777777" w:rsidR="00F9795E" w:rsidRPr="00EB2955" w:rsidRDefault="00F9795E" w:rsidP="00F9795E">
      <w:pPr>
        <w:numPr>
          <w:ilvl w:val="0"/>
          <w:numId w:val="58"/>
        </w:numPr>
        <w:spacing w:after="0" w:line="276" w:lineRule="auto"/>
        <w:rPr>
          <w:rFonts w:ascii="Georgia" w:hAnsi="Georgia"/>
          <w:sz w:val="24"/>
          <w:szCs w:val="24"/>
        </w:rPr>
      </w:pPr>
      <w:r w:rsidRPr="00EB2955">
        <w:rPr>
          <w:rFonts w:ascii="Georgia" w:hAnsi="Georgia"/>
          <w:sz w:val="24"/>
          <w:szCs w:val="24"/>
        </w:rPr>
        <w:t>Classical, semi-classical and fully quantum models of light-matter interaction</w:t>
      </w:r>
    </w:p>
    <w:p w14:paraId="37AD9032" w14:textId="77777777" w:rsidR="00F9795E" w:rsidRPr="00EB2955" w:rsidRDefault="00F9795E" w:rsidP="00F9795E">
      <w:pPr>
        <w:numPr>
          <w:ilvl w:val="0"/>
          <w:numId w:val="58"/>
        </w:numPr>
        <w:spacing w:after="0" w:line="276" w:lineRule="auto"/>
        <w:rPr>
          <w:rFonts w:ascii="Georgia" w:hAnsi="Georgia"/>
          <w:sz w:val="24"/>
          <w:szCs w:val="24"/>
        </w:rPr>
      </w:pPr>
      <w:r w:rsidRPr="00EB2955">
        <w:rPr>
          <w:rFonts w:ascii="Georgia" w:hAnsi="Georgia"/>
          <w:sz w:val="24"/>
          <w:szCs w:val="24"/>
        </w:rPr>
        <w:t>Modelling decoherence through Master equation</w:t>
      </w:r>
    </w:p>
    <w:p w14:paraId="1881AE13" w14:textId="77777777" w:rsidR="00F9795E" w:rsidRPr="00EB2955" w:rsidRDefault="00F9795E" w:rsidP="00F9795E">
      <w:pPr>
        <w:rPr>
          <w:rFonts w:ascii="Georgia" w:hAnsi="Georgia"/>
          <w:sz w:val="24"/>
          <w:szCs w:val="24"/>
          <w:u w:val="single"/>
        </w:rPr>
      </w:pPr>
    </w:p>
    <w:p w14:paraId="41FFD58F" w14:textId="77777777" w:rsidR="00F9795E" w:rsidRPr="00EB2955" w:rsidRDefault="00F9795E" w:rsidP="00F9795E">
      <w:pPr>
        <w:rPr>
          <w:rFonts w:ascii="Georgia" w:hAnsi="Georgia"/>
          <w:sz w:val="24"/>
          <w:szCs w:val="24"/>
        </w:rPr>
      </w:pPr>
      <w:r w:rsidRPr="00EB2955">
        <w:rPr>
          <w:rFonts w:ascii="Georgia" w:hAnsi="Georgia"/>
          <w:sz w:val="24"/>
          <w:szCs w:val="24"/>
        </w:rPr>
        <w:t>Course References:</w:t>
      </w:r>
    </w:p>
    <w:p w14:paraId="2BEEAC0C" w14:textId="77777777" w:rsidR="00F9795E" w:rsidRPr="00EB2955" w:rsidRDefault="00F9795E" w:rsidP="00F9795E">
      <w:pPr>
        <w:pStyle w:val="ListParagraph"/>
        <w:numPr>
          <w:ilvl w:val="0"/>
          <w:numId w:val="84"/>
        </w:numPr>
        <w:spacing w:after="0" w:line="276" w:lineRule="auto"/>
        <w:rPr>
          <w:rFonts w:ascii="Georgia" w:hAnsi="Georgia"/>
          <w:sz w:val="24"/>
          <w:szCs w:val="24"/>
        </w:rPr>
      </w:pPr>
      <w:r w:rsidRPr="00EB2955">
        <w:rPr>
          <w:rFonts w:ascii="Georgia" w:hAnsi="Georgia"/>
          <w:sz w:val="24"/>
          <w:szCs w:val="24"/>
        </w:rPr>
        <w:t>Introductory Quantum Optics, Christopher Gerry and Peter Knight, Cambridge University Press (2004)</w:t>
      </w:r>
    </w:p>
    <w:p w14:paraId="7E4B0366" w14:textId="77777777" w:rsidR="00F9795E" w:rsidRPr="00EB2955" w:rsidRDefault="00F9795E" w:rsidP="00F9795E">
      <w:pPr>
        <w:pStyle w:val="ListParagraph"/>
        <w:numPr>
          <w:ilvl w:val="0"/>
          <w:numId w:val="84"/>
        </w:numPr>
        <w:spacing w:after="0" w:line="276" w:lineRule="auto"/>
        <w:rPr>
          <w:rFonts w:ascii="Georgia" w:hAnsi="Georgia"/>
          <w:sz w:val="24"/>
          <w:szCs w:val="24"/>
        </w:rPr>
      </w:pPr>
      <w:r w:rsidRPr="00EB2955">
        <w:rPr>
          <w:rFonts w:ascii="Georgia" w:hAnsi="Georgia"/>
          <w:sz w:val="24"/>
          <w:szCs w:val="24"/>
        </w:rPr>
        <w:t>Quantum Optics, D. F. Walls, Gerard J. Milburn, 2</w:t>
      </w:r>
      <w:r w:rsidRPr="00EB2955">
        <w:rPr>
          <w:rFonts w:ascii="Georgia" w:hAnsi="Georgia"/>
          <w:sz w:val="24"/>
          <w:szCs w:val="24"/>
          <w:vertAlign w:val="superscript"/>
        </w:rPr>
        <w:t>nd</w:t>
      </w:r>
      <w:r w:rsidRPr="00EB2955">
        <w:rPr>
          <w:rFonts w:ascii="Georgia" w:hAnsi="Georgia"/>
          <w:sz w:val="24"/>
          <w:szCs w:val="24"/>
        </w:rPr>
        <w:t xml:space="preserve"> Edition, Springer (2008) </w:t>
      </w:r>
    </w:p>
    <w:p w14:paraId="1ECE655B" w14:textId="77777777" w:rsidR="00F9795E" w:rsidRPr="00EB2955" w:rsidRDefault="00F9795E" w:rsidP="00F9795E">
      <w:pPr>
        <w:pStyle w:val="ListParagraph"/>
        <w:numPr>
          <w:ilvl w:val="0"/>
          <w:numId w:val="84"/>
        </w:numPr>
        <w:spacing w:after="0" w:line="276" w:lineRule="auto"/>
        <w:rPr>
          <w:rFonts w:ascii="Georgia" w:hAnsi="Georgia"/>
          <w:sz w:val="24"/>
          <w:szCs w:val="24"/>
        </w:rPr>
      </w:pPr>
      <w:r w:rsidRPr="00EB2955">
        <w:rPr>
          <w:rFonts w:ascii="Georgia" w:hAnsi="Georgia"/>
          <w:sz w:val="24"/>
          <w:szCs w:val="24"/>
        </w:rPr>
        <w:t>Quantum Optics: An introduction, Mark Fox, Oxford University Publishers (2006)</w:t>
      </w:r>
    </w:p>
    <w:p w14:paraId="6F130CED" w14:textId="77777777" w:rsidR="00F9795E" w:rsidRPr="00EB2955" w:rsidRDefault="00F9795E" w:rsidP="00F9795E">
      <w:pPr>
        <w:pStyle w:val="ListParagraph"/>
        <w:numPr>
          <w:ilvl w:val="0"/>
          <w:numId w:val="84"/>
        </w:numPr>
        <w:spacing w:after="0" w:line="276" w:lineRule="auto"/>
        <w:rPr>
          <w:rFonts w:ascii="Georgia" w:hAnsi="Georgia"/>
          <w:sz w:val="24"/>
          <w:szCs w:val="24"/>
        </w:rPr>
      </w:pPr>
      <w:r w:rsidRPr="00EB2955">
        <w:rPr>
          <w:rFonts w:ascii="Georgia" w:hAnsi="Georgia"/>
          <w:sz w:val="24"/>
          <w:szCs w:val="24"/>
        </w:rPr>
        <w:t>Quantum Optics for Beginners, Z. Ficek and M. R. Wahiddin, 1</w:t>
      </w:r>
      <w:r w:rsidRPr="00EB2955">
        <w:rPr>
          <w:rFonts w:ascii="Georgia" w:hAnsi="Georgia"/>
          <w:sz w:val="24"/>
          <w:szCs w:val="24"/>
          <w:vertAlign w:val="superscript"/>
        </w:rPr>
        <w:t>st</w:t>
      </w:r>
      <w:r w:rsidRPr="00EB2955">
        <w:rPr>
          <w:rFonts w:ascii="Georgia" w:hAnsi="Georgia"/>
          <w:sz w:val="24"/>
          <w:szCs w:val="24"/>
        </w:rPr>
        <w:t xml:space="preserve"> edition, Jenny Stanford Publishing (2014)</w:t>
      </w:r>
    </w:p>
    <w:p w14:paraId="48E3DB21" w14:textId="77777777" w:rsidR="00F9795E" w:rsidRPr="00EB2955" w:rsidRDefault="00F9795E" w:rsidP="00F9795E">
      <w:pPr>
        <w:rPr>
          <w:rFonts w:ascii="Georgia" w:hAnsi="Georgia"/>
          <w:sz w:val="24"/>
          <w:szCs w:val="24"/>
        </w:rPr>
      </w:pPr>
    </w:p>
    <w:p w14:paraId="4A896799" w14:textId="77777777" w:rsidR="00E02625" w:rsidRPr="00EB2955" w:rsidRDefault="00E02625" w:rsidP="00F9795E">
      <w:pPr>
        <w:spacing w:line="240" w:lineRule="auto"/>
        <w:contextualSpacing/>
        <w:jc w:val="right"/>
        <w:rPr>
          <w:rFonts w:ascii="Georgia" w:hAnsi="Georgia" w:cs="Times New Roman"/>
          <w:sz w:val="24"/>
          <w:szCs w:val="24"/>
        </w:rPr>
      </w:pPr>
    </w:p>
    <w:p w14:paraId="17792090" w14:textId="77777777" w:rsidR="00E02625" w:rsidRPr="00EB2955" w:rsidRDefault="00E02625" w:rsidP="00F9795E">
      <w:pPr>
        <w:spacing w:line="240" w:lineRule="auto"/>
        <w:contextualSpacing/>
        <w:jc w:val="right"/>
        <w:rPr>
          <w:rFonts w:ascii="Georgia" w:hAnsi="Georgia" w:cs="Times New Roman"/>
          <w:sz w:val="24"/>
          <w:szCs w:val="24"/>
        </w:rPr>
      </w:pPr>
    </w:p>
    <w:p w14:paraId="4A27A7EE" w14:textId="77777777" w:rsidR="00E02625" w:rsidRPr="00EB2955" w:rsidRDefault="00E02625" w:rsidP="00F9795E">
      <w:pPr>
        <w:spacing w:line="240" w:lineRule="auto"/>
        <w:contextualSpacing/>
        <w:jc w:val="right"/>
        <w:rPr>
          <w:rFonts w:ascii="Georgia" w:hAnsi="Georgia" w:cs="Times New Roman"/>
          <w:sz w:val="24"/>
          <w:szCs w:val="24"/>
        </w:rPr>
      </w:pPr>
    </w:p>
    <w:p w14:paraId="4966DB81" w14:textId="77777777" w:rsidR="00E02625" w:rsidRPr="00EB2955" w:rsidRDefault="00E02625" w:rsidP="00F9795E">
      <w:pPr>
        <w:spacing w:line="240" w:lineRule="auto"/>
        <w:contextualSpacing/>
        <w:jc w:val="right"/>
        <w:rPr>
          <w:rFonts w:ascii="Georgia" w:hAnsi="Georgia" w:cs="Times New Roman"/>
          <w:sz w:val="24"/>
          <w:szCs w:val="24"/>
        </w:rPr>
      </w:pPr>
    </w:p>
    <w:p w14:paraId="33A76DDB" w14:textId="77777777" w:rsidR="00E02625" w:rsidRPr="00EB2955" w:rsidRDefault="00E02625" w:rsidP="00F9795E">
      <w:pPr>
        <w:spacing w:line="240" w:lineRule="auto"/>
        <w:contextualSpacing/>
        <w:jc w:val="right"/>
        <w:rPr>
          <w:rFonts w:ascii="Georgia" w:hAnsi="Georgia" w:cs="Times New Roman"/>
          <w:sz w:val="24"/>
          <w:szCs w:val="24"/>
        </w:rPr>
      </w:pPr>
    </w:p>
    <w:p w14:paraId="3E0B99D9" w14:textId="77777777" w:rsidR="00E02625" w:rsidRPr="00EB2955" w:rsidRDefault="00E02625" w:rsidP="00F9795E">
      <w:pPr>
        <w:spacing w:line="240" w:lineRule="auto"/>
        <w:contextualSpacing/>
        <w:jc w:val="right"/>
        <w:rPr>
          <w:rFonts w:ascii="Georgia" w:hAnsi="Georgia" w:cs="Times New Roman"/>
          <w:sz w:val="24"/>
          <w:szCs w:val="24"/>
        </w:rPr>
      </w:pPr>
    </w:p>
    <w:p w14:paraId="25F35028" w14:textId="77777777" w:rsidR="00E02625" w:rsidRPr="00EB2955" w:rsidRDefault="00E02625" w:rsidP="00F9795E">
      <w:pPr>
        <w:spacing w:line="240" w:lineRule="auto"/>
        <w:contextualSpacing/>
        <w:jc w:val="right"/>
        <w:rPr>
          <w:rFonts w:ascii="Georgia" w:hAnsi="Georgia" w:cs="Times New Roman"/>
          <w:sz w:val="24"/>
          <w:szCs w:val="24"/>
        </w:rPr>
      </w:pPr>
    </w:p>
    <w:p w14:paraId="5865B57B" w14:textId="77777777" w:rsidR="00E02625" w:rsidRPr="00EB2955" w:rsidRDefault="00E02625" w:rsidP="00F9795E">
      <w:pPr>
        <w:spacing w:line="240" w:lineRule="auto"/>
        <w:contextualSpacing/>
        <w:jc w:val="right"/>
        <w:rPr>
          <w:rFonts w:ascii="Georgia" w:hAnsi="Georgia" w:cs="Times New Roman"/>
          <w:sz w:val="24"/>
          <w:szCs w:val="24"/>
        </w:rPr>
      </w:pPr>
    </w:p>
    <w:p w14:paraId="23934364" w14:textId="77777777" w:rsidR="00E02625" w:rsidRPr="00EB2955" w:rsidRDefault="00E02625" w:rsidP="00F9795E">
      <w:pPr>
        <w:spacing w:line="240" w:lineRule="auto"/>
        <w:contextualSpacing/>
        <w:jc w:val="right"/>
        <w:rPr>
          <w:rFonts w:ascii="Georgia" w:hAnsi="Georgia" w:cs="Times New Roman"/>
          <w:sz w:val="24"/>
          <w:szCs w:val="24"/>
        </w:rPr>
      </w:pPr>
    </w:p>
    <w:p w14:paraId="37CE9608" w14:textId="77777777" w:rsidR="00E02625" w:rsidRPr="00EB2955" w:rsidRDefault="00E02625" w:rsidP="00F9795E">
      <w:pPr>
        <w:spacing w:line="240" w:lineRule="auto"/>
        <w:contextualSpacing/>
        <w:jc w:val="right"/>
        <w:rPr>
          <w:rFonts w:ascii="Georgia" w:hAnsi="Georgia" w:cs="Times New Roman"/>
          <w:sz w:val="24"/>
          <w:szCs w:val="24"/>
        </w:rPr>
      </w:pPr>
    </w:p>
    <w:p w14:paraId="41575D17" w14:textId="77777777" w:rsidR="00E02625" w:rsidRPr="00EB2955" w:rsidRDefault="00E02625" w:rsidP="00F9795E">
      <w:pPr>
        <w:spacing w:line="240" w:lineRule="auto"/>
        <w:contextualSpacing/>
        <w:jc w:val="right"/>
        <w:rPr>
          <w:rFonts w:ascii="Georgia" w:hAnsi="Georgia" w:cs="Times New Roman"/>
          <w:sz w:val="24"/>
          <w:szCs w:val="24"/>
        </w:rPr>
      </w:pPr>
    </w:p>
    <w:p w14:paraId="0AF6576F" w14:textId="77777777" w:rsidR="00E02625" w:rsidRPr="00EB2955" w:rsidRDefault="00E02625" w:rsidP="00F9795E">
      <w:pPr>
        <w:spacing w:line="240" w:lineRule="auto"/>
        <w:contextualSpacing/>
        <w:jc w:val="right"/>
        <w:rPr>
          <w:rFonts w:ascii="Georgia" w:hAnsi="Georgia" w:cs="Times New Roman"/>
          <w:sz w:val="24"/>
          <w:szCs w:val="24"/>
        </w:rPr>
      </w:pPr>
    </w:p>
    <w:p w14:paraId="34C5BB3D" w14:textId="77777777" w:rsidR="00E02625" w:rsidRPr="00EB2955" w:rsidRDefault="00E02625" w:rsidP="00F9795E">
      <w:pPr>
        <w:spacing w:line="240" w:lineRule="auto"/>
        <w:contextualSpacing/>
        <w:jc w:val="right"/>
        <w:rPr>
          <w:rFonts w:ascii="Georgia" w:hAnsi="Georgia" w:cs="Times New Roman"/>
          <w:sz w:val="24"/>
          <w:szCs w:val="24"/>
        </w:rPr>
      </w:pPr>
    </w:p>
    <w:p w14:paraId="211BF811" w14:textId="77777777" w:rsidR="00E02625" w:rsidRPr="00EB2955" w:rsidRDefault="00E02625" w:rsidP="00F9795E">
      <w:pPr>
        <w:spacing w:line="240" w:lineRule="auto"/>
        <w:contextualSpacing/>
        <w:jc w:val="right"/>
        <w:rPr>
          <w:rFonts w:ascii="Georgia" w:hAnsi="Georgia" w:cs="Times New Roman"/>
          <w:sz w:val="24"/>
          <w:szCs w:val="24"/>
        </w:rPr>
      </w:pPr>
    </w:p>
    <w:p w14:paraId="6413E56D" w14:textId="77777777" w:rsidR="00E02625" w:rsidRPr="00EB2955" w:rsidRDefault="00E02625" w:rsidP="00F9795E">
      <w:pPr>
        <w:spacing w:line="240" w:lineRule="auto"/>
        <w:contextualSpacing/>
        <w:jc w:val="right"/>
        <w:rPr>
          <w:rFonts w:ascii="Georgia" w:hAnsi="Georgia" w:cs="Times New Roman"/>
          <w:sz w:val="24"/>
          <w:szCs w:val="24"/>
        </w:rPr>
      </w:pPr>
    </w:p>
    <w:p w14:paraId="6D49A1D7" w14:textId="77777777" w:rsidR="00E02625" w:rsidRPr="00EB2955" w:rsidRDefault="00E02625" w:rsidP="00F9795E">
      <w:pPr>
        <w:spacing w:line="240" w:lineRule="auto"/>
        <w:contextualSpacing/>
        <w:jc w:val="right"/>
        <w:rPr>
          <w:rFonts w:ascii="Georgia" w:hAnsi="Georgia" w:cs="Times New Roman"/>
          <w:sz w:val="24"/>
          <w:szCs w:val="24"/>
        </w:rPr>
      </w:pPr>
    </w:p>
    <w:p w14:paraId="7AC4868B" w14:textId="77777777" w:rsidR="00E02625" w:rsidRPr="00EB2955" w:rsidRDefault="00E02625" w:rsidP="00F9795E">
      <w:pPr>
        <w:spacing w:line="240" w:lineRule="auto"/>
        <w:contextualSpacing/>
        <w:jc w:val="right"/>
        <w:rPr>
          <w:rFonts w:ascii="Georgia" w:hAnsi="Georgia" w:cs="Times New Roman"/>
          <w:sz w:val="24"/>
          <w:szCs w:val="24"/>
        </w:rPr>
      </w:pPr>
    </w:p>
    <w:p w14:paraId="707586BC" w14:textId="77777777" w:rsidR="00E02625" w:rsidRPr="00EB2955" w:rsidRDefault="00E02625" w:rsidP="00F9795E">
      <w:pPr>
        <w:spacing w:line="240" w:lineRule="auto"/>
        <w:contextualSpacing/>
        <w:jc w:val="right"/>
        <w:rPr>
          <w:rFonts w:ascii="Georgia" w:hAnsi="Georgia" w:cs="Times New Roman"/>
          <w:sz w:val="24"/>
          <w:szCs w:val="24"/>
        </w:rPr>
      </w:pPr>
    </w:p>
    <w:p w14:paraId="1F4458A9" w14:textId="77777777" w:rsidR="00E02625" w:rsidRPr="00EB2955" w:rsidRDefault="00E02625" w:rsidP="00F9795E">
      <w:pPr>
        <w:spacing w:line="240" w:lineRule="auto"/>
        <w:contextualSpacing/>
        <w:jc w:val="right"/>
        <w:rPr>
          <w:rFonts w:ascii="Georgia" w:hAnsi="Georgia" w:cs="Times New Roman"/>
          <w:sz w:val="24"/>
          <w:szCs w:val="24"/>
        </w:rPr>
      </w:pPr>
    </w:p>
    <w:p w14:paraId="4A0CF9F2" w14:textId="77777777" w:rsidR="00E02625" w:rsidRPr="00EB2955" w:rsidRDefault="00E02625" w:rsidP="00F9795E">
      <w:pPr>
        <w:spacing w:line="240" w:lineRule="auto"/>
        <w:contextualSpacing/>
        <w:jc w:val="right"/>
        <w:rPr>
          <w:rFonts w:ascii="Georgia" w:hAnsi="Georgia" w:cs="Times New Roman"/>
          <w:sz w:val="24"/>
          <w:szCs w:val="24"/>
        </w:rPr>
      </w:pPr>
    </w:p>
    <w:p w14:paraId="46311DD4" w14:textId="77777777" w:rsidR="00E02625" w:rsidRPr="00EB2955" w:rsidRDefault="00E02625" w:rsidP="00F9795E">
      <w:pPr>
        <w:spacing w:line="240" w:lineRule="auto"/>
        <w:contextualSpacing/>
        <w:jc w:val="right"/>
        <w:rPr>
          <w:rFonts w:ascii="Georgia" w:hAnsi="Georgia" w:cs="Times New Roman"/>
          <w:sz w:val="24"/>
          <w:szCs w:val="24"/>
        </w:rPr>
      </w:pPr>
    </w:p>
    <w:p w14:paraId="1A31E0DB" w14:textId="77777777" w:rsidR="00E02625" w:rsidRPr="00EB2955" w:rsidRDefault="00E02625" w:rsidP="00F9795E">
      <w:pPr>
        <w:spacing w:line="240" w:lineRule="auto"/>
        <w:contextualSpacing/>
        <w:jc w:val="right"/>
        <w:rPr>
          <w:rFonts w:ascii="Georgia" w:hAnsi="Georgia" w:cs="Times New Roman"/>
          <w:sz w:val="24"/>
          <w:szCs w:val="24"/>
        </w:rPr>
      </w:pPr>
    </w:p>
    <w:p w14:paraId="427EFDAE" w14:textId="77777777" w:rsidR="00E02625" w:rsidRPr="00EB2955" w:rsidRDefault="00E02625" w:rsidP="00F9795E">
      <w:pPr>
        <w:spacing w:line="240" w:lineRule="auto"/>
        <w:contextualSpacing/>
        <w:jc w:val="right"/>
        <w:rPr>
          <w:rFonts w:ascii="Georgia" w:hAnsi="Georgia" w:cs="Times New Roman"/>
          <w:sz w:val="24"/>
          <w:szCs w:val="24"/>
        </w:rPr>
      </w:pPr>
    </w:p>
    <w:p w14:paraId="78040C38" w14:textId="77777777" w:rsidR="00E02625" w:rsidRPr="00EB2955" w:rsidRDefault="00E02625" w:rsidP="00F9795E">
      <w:pPr>
        <w:spacing w:line="240" w:lineRule="auto"/>
        <w:contextualSpacing/>
        <w:jc w:val="right"/>
        <w:rPr>
          <w:rFonts w:ascii="Georgia" w:hAnsi="Georgia" w:cs="Times New Roman"/>
          <w:sz w:val="24"/>
          <w:szCs w:val="24"/>
        </w:rPr>
      </w:pPr>
    </w:p>
    <w:p w14:paraId="4BA8C285" w14:textId="77777777" w:rsidR="00E02625" w:rsidRPr="00EB2955" w:rsidRDefault="00E02625" w:rsidP="00F9795E">
      <w:pPr>
        <w:spacing w:line="240" w:lineRule="auto"/>
        <w:contextualSpacing/>
        <w:jc w:val="right"/>
        <w:rPr>
          <w:rFonts w:ascii="Georgia" w:hAnsi="Georgia" w:cs="Times New Roman"/>
          <w:sz w:val="24"/>
          <w:szCs w:val="24"/>
        </w:rPr>
      </w:pPr>
    </w:p>
    <w:p w14:paraId="0F32380B" w14:textId="77777777" w:rsidR="00E02625" w:rsidRPr="00EB2955" w:rsidRDefault="00E02625" w:rsidP="00F9795E">
      <w:pPr>
        <w:spacing w:line="240" w:lineRule="auto"/>
        <w:contextualSpacing/>
        <w:jc w:val="right"/>
        <w:rPr>
          <w:rFonts w:ascii="Georgia" w:hAnsi="Georgia" w:cs="Times New Roman"/>
          <w:sz w:val="24"/>
          <w:szCs w:val="24"/>
        </w:rPr>
      </w:pPr>
    </w:p>
    <w:p w14:paraId="5D1740AF" w14:textId="77777777" w:rsidR="00E02625" w:rsidRPr="00EB2955" w:rsidRDefault="00E02625" w:rsidP="00F9795E">
      <w:pPr>
        <w:spacing w:line="240" w:lineRule="auto"/>
        <w:contextualSpacing/>
        <w:jc w:val="right"/>
        <w:rPr>
          <w:rFonts w:ascii="Georgia" w:hAnsi="Georgia" w:cs="Times New Roman"/>
          <w:sz w:val="24"/>
          <w:szCs w:val="24"/>
        </w:rPr>
      </w:pPr>
    </w:p>
    <w:p w14:paraId="3A18835B" w14:textId="149CC3FB" w:rsidR="00F9795E" w:rsidRPr="00EB2955" w:rsidRDefault="00F9795E" w:rsidP="00F9795E">
      <w:pPr>
        <w:spacing w:line="240" w:lineRule="auto"/>
        <w:contextualSpacing/>
        <w:jc w:val="right"/>
        <w:rPr>
          <w:rFonts w:ascii="Georgia" w:hAnsi="Georgia" w:cs="Times New Roman"/>
          <w:sz w:val="24"/>
          <w:szCs w:val="24"/>
        </w:rPr>
      </w:pPr>
      <w:r w:rsidRPr="00EB2955">
        <w:rPr>
          <w:rFonts w:ascii="Georgia" w:hAnsi="Georgia" w:cs="Times New Roman"/>
          <w:sz w:val="24"/>
          <w:szCs w:val="24"/>
        </w:rPr>
        <w:t>Annexure IV</w:t>
      </w:r>
    </w:p>
    <w:p w14:paraId="5750BAAB" w14:textId="77777777" w:rsidR="00F9795E" w:rsidRPr="00EB2955" w:rsidRDefault="00F9795E" w:rsidP="00F9795E">
      <w:pPr>
        <w:pStyle w:val="Caption"/>
        <w:keepNext/>
        <w:rPr>
          <w:rFonts w:ascii="Georgia" w:hAnsi="Georgia"/>
          <w:b w:val="0"/>
          <w:bCs w:val="0"/>
          <w:color w:val="auto"/>
          <w:sz w:val="24"/>
          <w:szCs w:val="24"/>
        </w:rPr>
      </w:pPr>
      <w:r w:rsidRPr="00EB2955">
        <w:rPr>
          <w:rFonts w:ascii="Georgia" w:hAnsi="Georgia"/>
          <w:b w:val="0"/>
          <w:bCs w:val="0"/>
          <w:color w:val="auto"/>
          <w:sz w:val="24"/>
          <w:szCs w:val="24"/>
        </w:rPr>
        <w:t xml:space="preserve">          </w:t>
      </w:r>
    </w:p>
    <w:p w14:paraId="4F161780" w14:textId="77777777" w:rsidR="00F9795E" w:rsidRPr="00EB2955" w:rsidRDefault="00F9795E" w:rsidP="00F9795E">
      <w:pPr>
        <w:pStyle w:val="Caption"/>
        <w:keepNext/>
        <w:jc w:val="center"/>
        <w:rPr>
          <w:rFonts w:ascii="Georgia" w:hAnsi="Georgia" w:cs="Arial"/>
          <w:b w:val="0"/>
          <w:bCs w:val="0"/>
          <w:color w:val="auto"/>
          <w:sz w:val="24"/>
          <w:szCs w:val="24"/>
          <w:u w:val="single"/>
        </w:rPr>
      </w:pPr>
      <w:r w:rsidRPr="00EB2955">
        <w:rPr>
          <w:rFonts w:ascii="Georgia" w:hAnsi="Georgia" w:cs="Arial"/>
          <w:b w:val="0"/>
          <w:bCs w:val="0"/>
          <w:color w:val="auto"/>
          <w:sz w:val="24"/>
          <w:szCs w:val="24"/>
          <w:u w:val="single"/>
        </w:rPr>
        <w:t>List of Equipment for Teaching Lab</w:t>
      </w:r>
    </w:p>
    <w:tbl>
      <w:tblPr>
        <w:tblStyle w:val="TableGrid"/>
        <w:tblpPr w:leftFromText="180" w:rightFromText="180" w:vertAnchor="page" w:horzAnchor="margin" w:tblpX="84" w:tblpY="3534"/>
        <w:tblW w:w="10165" w:type="dxa"/>
        <w:tblLayout w:type="fixed"/>
        <w:tblLook w:val="04A0" w:firstRow="1" w:lastRow="0" w:firstColumn="1" w:lastColumn="0" w:noHBand="0" w:noVBand="1"/>
      </w:tblPr>
      <w:tblGrid>
        <w:gridCol w:w="3325"/>
        <w:gridCol w:w="6840"/>
      </w:tblGrid>
      <w:tr w:rsidR="00EB2955" w:rsidRPr="00EB2955" w14:paraId="6A45EF69" w14:textId="77777777" w:rsidTr="004E4CE5">
        <w:tc>
          <w:tcPr>
            <w:tcW w:w="3325" w:type="dxa"/>
            <w:vAlign w:val="bottom"/>
          </w:tcPr>
          <w:p w14:paraId="1D905A20" w14:textId="77777777" w:rsidR="00BA7A1E" w:rsidRPr="00EB2955" w:rsidRDefault="00BA7A1E" w:rsidP="004D1637">
            <w:pPr>
              <w:rPr>
                <w:rFonts w:ascii="Georgia" w:hAnsi="Georgia" w:cs="Arial"/>
                <w:sz w:val="24"/>
                <w:szCs w:val="24"/>
              </w:rPr>
            </w:pPr>
            <w:r w:rsidRPr="00EB2955">
              <w:rPr>
                <w:rFonts w:ascii="Georgia" w:hAnsi="Georgia" w:cs="Arial"/>
                <w:sz w:val="24"/>
                <w:szCs w:val="24"/>
              </w:rPr>
              <w:t>Type of experiments</w:t>
            </w:r>
          </w:p>
        </w:tc>
        <w:tc>
          <w:tcPr>
            <w:tcW w:w="6840" w:type="dxa"/>
            <w:vAlign w:val="bottom"/>
          </w:tcPr>
          <w:p w14:paraId="7A9DE6A1" w14:textId="77777777" w:rsidR="00BA7A1E" w:rsidRPr="00EB2955" w:rsidRDefault="00BA7A1E" w:rsidP="004D1637">
            <w:pPr>
              <w:rPr>
                <w:rFonts w:ascii="Georgia" w:hAnsi="Georgia" w:cs="Arial"/>
                <w:sz w:val="24"/>
                <w:szCs w:val="24"/>
              </w:rPr>
            </w:pPr>
            <w:r w:rsidRPr="00EB2955">
              <w:rPr>
                <w:rFonts w:ascii="Georgia" w:hAnsi="Georgia" w:cs="Arial"/>
                <w:sz w:val="24"/>
                <w:szCs w:val="24"/>
              </w:rPr>
              <w:t>Experiment details</w:t>
            </w:r>
          </w:p>
        </w:tc>
      </w:tr>
      <w:tr w:rsidR="00EB2955" w:rsidRPr="00EB2955" w14:paraId="0B628297" w14:textId="77777777" w:rsidTr="004E4CE5">
        <w:tc>
          <w:tcPr>
            <w:tcW w:w="3325" w:type="dxa"/>
            <w:vMerge w:val="restart"/>
            <w:vAlign w:val="center"/>
          </w:tcPr>
          <w:p w14:paraId="17FE8AEE" w14:textId="77777777" w:rsidR="00BA7A1E" w:rsidRPr="00EB2955" w:rsidRDefault="00BA7A1E" w:rsidP="004D1637">
            <w:pPr>
              <w:jc w:val="center"/>
              <w:rPr>
                <w:rFonts w:ascii="Georgia" w:hAnsi="Georgia" w:cs="Arial"/>
                <w:sz w:val="24"/>
                <w:szCs w:val="24"/>
              </w:rPr>
            </w:pPr>
            <w:r w:rsidRPr="00EB2955">
              <w:rPr>
                <w:rFonts w:ascii="Georgia" w:hAnsi="Georgia" w:cs="Arial"/>
                <w:sz w:val="24"/>
                <w:szCs w:val="24"/>
              </w:rPr>
              <w:t>Basic optics</w:t>
            </w:r>
          </w:p>
        </w:tc>
        <w:tc>
          <w:tcPr>
            <w:tcW w:w="6840" w:type="dxa"/>
            <w:vAlign w:val="bottom"/>
          </w:tcPr>
          <w:p w14:paraId="62B46734" w14:textId="77777777" w:rsidR="00BA7A1E" w:rsidRPr="00EB2955" w:rsidRDefault="00BA7A1E" w:rsidP="004D1637">
            <w:pPr>
              <w:rPr>
                <w:rFonts w:ascii="Georgia" w:hAnsi="Georgia" w:cs="Arial"/>
                <w:sz w:val="24"/>
                <w:szCs w:val="24"/>
              </w:rPr>
            </w:pPr>
            <w:r w:rsidRPr="00EB2955">
              <w:rPr>
                <w:rFonts w:ascii="Georgia" w:hAnsi="Georgia" w:cs="Arial"/>
                <w:sz w:val="24"/>
                <w:szCs w:val="24"/>
              </w:rPr>
              <w:t>Polarization optics – PBS, HWP, QWP</w:t>
            </w:r>
          </w:p>
        </w:tc>
      </w:tr>
      <w:tr w:rsidR="00EB2955" w:rsidRPr="00EB2955" w14:paraId="43720B16" w14:textId="77777777" w:rsidTr="004E4CE5">
        <w:tc>
          <w:tcPr>
            <w:tcW w:w="3325" w:type="dxa"/>
            <w:vMerge/>
            <w:vAlign w:val="center"/>
          </w:tcPr>
          <w:p w14:paraId="5D389AEB" w14:textId="77777777" w:rsidR="00BA7A1E" w:rsidRPr="00EB2955" w:rsidRDefault="00BA7A1E" w:rsidP="004D1637">
            <w:pPr>
              <w:rPr>
                <w:rFonts w:ascii="Georgia" w:hAnsi="Georgia" w:cs="Arial"/>
                <w:sz w:val="24"/>
                <w:szCs w:val="24"/>
              </w:rPr>
            </w:pPr>
          </w:p>
        </w:tc>
        <w:tc>
          <w:tcPr>
            <w:tcW w:w="6840" w:type="dxa"/>
            <w:vAlign w:val="bottom"/>
          </w:tcPr>
          <w:p w14:paraId="00F18C3F" w14:textId="77777777" w:rsidR="00BA7A1E" w:rsidRPr="00EB2955" w:rsidRDefault="00BA7A1E" w:rsidP="004D1637">
            <w:pPr>
              <w:rPr>
                <w:rFonts w:ascii="Georgia" w:hAnsi="Georgia" w:cs="Arial"/>
                <w:sz w:val="24"/>
                <w:szCs w:val="24"/>
              </w:rPr>
            </w:pPr>
            <w:r w:rsidRPr="00EB2955">
              <w:rPr>
                <w:rFonts w:ascii="Georgia" w:hAnsi="Georgia" w:cs="Arial"/>
                <w:sz w:val="24"/>
                <w:szCs w:val="24"/>
              </w:rPr>
              <w:t>Optics</w:t>
            </w:r>
            <w:r w:rsidRPr="00EB2955">
              <w:rPr>
                <w:rFonts w:ascii="Georgia" w:hAnsi="Georgia" w:cs="Arial"/>
                <w:sz w:val="24"/>
                <w:szCs w:val="24"/>
              </w:rPr>
              <w:br/>
              <w:t>Interferometry – wavelength measurements, intensity measurements</w:t>
            </w:r>
            <w:r w:rsidRPr="00EB2955">
              <w:rPr>
                <w:rFonts w:ascii="Georgia" w:hAnsi="Georgia" w:cs="Arial"/>
                <w:sz w:val="24"/>
                <w:szCs w:val="24"/>
              </w:rPr>
              <w:br/>
              <w:t>Diffraction – single slit, grating</w:t>
            </w:r>
          </w:p>
        </w:tc>
      </w:tr>
      <w:tr w:rsidR="00EB2955" w:rsidRPr="00EB2955" w14:paraId="10043382" w14:textId="77777777" w:rsidTr="004E4CE5">
        <w:tc>
          <w:tcPr>
            <w:tcW w:w="3325" w:type="dxa"/>
            <w:vMerge/>
            <w:vAlign w:val="center"/>
          </w:tcPr>
          <w:p w14:paraId="09201972" w14:textId="77777777" w:rsidR="00BA7A1E" w:rsidRPr="00EB2955" w:rsidRDefault="00BA7A1E" w:rsidP="004D1637">
            <w:pPr>
              <w:rPr>
                <w:rFonts w:ascii="Georgia" w:hAnsi="Georgia" w:cs="Arial"/>
                <w:sz w:val="24"/>
                <w:szCs w:val="24"/>
                <w:lang w:val="en-IN"/>
              </w:rPr>
            </w:pPr>
          </w:p>
        </w:tc>
        <w:tc>
          <w:tcPr>
            <w:tcW w:w="6840" w:type="dxa"/>
            <w:vAlign w:val="bottom"/>
          </w:tcPr>
          <w:p w14:paraId="655ED9BB" w14:textId="77777777" w:rsidR="00BA7A1E" w:rsidRPr="00EB2955" w:rsidRDefault="00BA7A1E" w:rsidP="004D1637">
            <w:pPr>
              <w:rPr>
                <w:rFonts w:ascii="Georgia" w:hAnsi="Georgia" w:cs="Arial"/>
                <w:sz w:val="24"/>
                <w:szCs w:val="24"/>
              </w:rPr>
            </w:pPr>
            <w:r w:rsidRPr="00EB2955">
              <w:rPr>
                <w:rFonts w:ascii="Georgia" w:hAnsi="Georgia" w:cs="Arial"/>
                <w:sz w:val="24"/>
                <w:szCs w:val="24"/>
              </w:rPr>
              <w:t>Michaelson interferometer kit</w:t>
            </w:r>
          </w:p>
        </w:tc>
      </w:tr>
      <w:tr w:rsidR="00EB2955" w:rsidRPr="00EB2955" w14:paraId="049B6E9E" w14:textId="77777777" w:rsidTr="004E4CE5">
        <w:tc>
          <w:tcPr>
            <w:tcW w:w="3325" w:type="dxa"/>
            <w:vAlign w:val="bottom"/>
          </w:tcPr>
          <w:p w14:paraId="0C38C06C" w14:textId="77777777" w:rsidR="00BA7A1E" w:rsidRPr="00EB2955" w:rsidRDefault="00BA7A1E" w:rsidP="004D1637">
            <w:pPr>
              <w:rPr>
                <w:rFonts w:ascii="Georgia" w:hAnsi="Georgia" w:cs="Arial"/>
                <w:sz w:val="24"/>
                <w:szCs w:val="24"/>
              </w:rPr>
            </w:pPr>
            <w:r w:rsidRPr="00EB2955">
              <w:rPr>
                <w:rFonts w:ascii="Georgia" w:hAnsi="Georgia" w:cs="Arial"/>
                <w:sz w:val="24"/>
                <w:szCs w:val="24"/>
              </w:rPr>
              <w:t>Quantum optics/communications</w:t>
            </w:r>
          </w:p>
        </w:tc>
        <w:tc>
          <w:tcPr>
            <w:tcW w:w="6840" w:type="dxa"/>
            <w:vAlign w:val="bottom"/>
          </w:tcPr>
          <w:p w14:paraId="7E94B9DC" w14:textId="77777777" w:rsidR="00BA7A1E" w:rsidRPr="00EB2955" w:rsidRDefault="00BA7A1E" w:rsidP="004D1637">
            <w:pPr>
              <w:rPr>
                <w:rFonts w:ascii="Georgia" w:hAnsi="Georgia" w:cs="Arial"/>
                <w:sz w:val="24"/>
                <w:szCs w:val="24"/>
              </w:rPr>
            </w:pPr>
            <w:r w:rsidRPr="00EB2955">
              <w:rPr>
                <w:rFonts w:ascii="Georgia" w:hAnsi="Georgia" w:cs="Arial"/>
                <w:sz w:val="24"/>
                <w:szCs w:val="24"/>
              </w:rPr>
              <w:t>Quantum Cryptography Analogy Demonstration Kit</w:t>
            </w:r>
          </w:p>
        </w:tc>
      </w:tr>
      <w:tr w:rsidR="00EB2955" w:rsidRPr="00EB2955" w14:paraId="7E17BC8A" w14:textId="77777777" w:rsidTr="004E4CE5">
        <w:tc>
          <w:tcPr>
            <w:tcW w:w="3325" w:type="dxa"/>
            <w:vAlign w:val="bottom"/>
          </w:tcPr>
          <w:p w14:paraId="59EF4C4F" w14:textId="77777777" w:rsidR="00BA7A1E" w:rsidRPr="00EB2955" w:rsidRDefault="00BA7A1E" w:rsidP="004D1637">
            <w:pPr>
              <w:rPr>
                <w:rFonts w:ascii="Georgia" w:hAnsi="Georgia" w:cs="Arial"/>
                <w:sz w:val="24"/>
                <w:szCs w:val="24"/>
              </w:rPr>
            </w:pPr>
            <w:r w:rsidRPr="00EB2955">
              <w:rPr>
                <w:rFonts w:ascii="Georgia" w:hAnsi="Georgia" w:cs="Arial"/>
                <w:sz w:val="24"/>
                <w:szCs w:val="24"/>
              </w:rPr>
              <w:t>Quantum sensing modules</w:t>
            </w:r>
          </w:p>
        </w:tc>
        <w:tc>
          <w:tcPr>
            <w:tcW w:w="6840" w:type="dxa"/>
            <w:vAlign w:val="bottom"/>
          </w:tcPr>
          <w:p w14:paraId="1A3AD02B" w14:textId="77777777" w:rsidR="00BA7A1E" w:rsidRPr="00EB2955" w:rsidRDefault="00BA7A1E" w:rsidP="004D1637">
            <w:pPr>
              <w:rPr>
                <w:rFonts w:ascii="Georgia" w:hAnsi="Georgia" w:cs="Arial"/>
                <w:sz w:val="24"/>
                <w:szCs w:val="24"/>
              </w:rPr>
            </w:pPr>
            <w:r w:rsidRPr="00EB2955">
              <w:rPr>
                <w:rFonts w:ascii="Georgia" w:hAnsi="Georgia" w:cs="Arial"/>
                <w:sz w:val="24"/>
                <w:szCs w:val="24"/>
              </w:rPr>
              <w:t>To study Zeeman Effect</w:t>
            </w:r>
          </w:p>
        </w:tc>
      </w:tr>
      <w:tr w:rsidR="00EB2955" w:rsidRPr="00EB2955" w14:paraId="28B3DB1D" w14:textId="77777777" w:rsidTr="004E4CE5">
        <w:tc>
          <w:tcPr>
            <w:tcW w:w="3325" w:type="dxa"/>
            <w:vMerge w:val="restart"/>
            <w:vAlign w:val="bottom"/>
          </w:tcPr>
          <w:p w14:paraId="29CAD78D" w14:textId="77777777" w:rsidR="00BA7A1E" w:rsidRPr="00EB2955" w:rsidRDefault="00BA7A1E" w:rsidP="004D1637">
            <w:pPr>
              <w:rPr>
                <w:rFonts w:ascii="Georgia" w:hAnsi="Georgia" w:cs="Arial"/>
                <w:sz w:val="24"/>
                <w:szCs w:val="24"/>
              </w:rPr>
            </w:pPr>
            <w:r w:rsidRPr="00EB2955">
              <w:rPr>
                <w:rFonts w:ascii="Georgia" w:hAnsi="Georgia" w:cs="Arial"/>
                <w:sz w:val="24"/>
                <w:szCs w:val="24"/>
              </w:rPr>
              <w:t>General electronics equipment</w:t>
            </w:r>
          </w:p>
          <w:p w14:paraId="65BC05A7" w14:textId="77777777" w:rsidR="00BA7A1E" w:rsidRPr="00EB2955" w:rsidRDefault="00BA7A1E" w:rsidP="004D1637">
            <w:pPr>
              <w:rPr>
                <w:rFonts w:ascii="Georgia" w:hAnsi="Georgia" w:cs="Arial"/>
                <w:sz w:val="24"/>
                <w:szCs w:val="24"/>
              </w:rPr>
            </w:pPr>
            <w:r w:rsidRPr="00EB2955">
              <w:rPr>
                <w:rFonts w:ascii="Georgia" w:hAnsi="Georgia" w:cs="Arial"/>
                <w:sz w:val="24"/>
                <w:szCs w:val="24"/>
              </w:rPr>
              <w:t> </w:t>
            </w:r>
          </w:p>
          <w:p w14:paraId="7931C8CE" w14:textId="77777777" w:rsidR="00BA7A1E" w:rsidRPr="00EB2955" w:rsidRDefault="00BA7A1E" w:rsidP="004D1637">
            <w:pPr>
              <w:rPr>
                <w:rFonts w:ascii="Georgia" w:hAnsi="Georgia" w:cs="Arial"/>
                <w:sz w:val="24"/>
                <w:szCs w:val="24"/>
              </w:rPr>
            </w:pPr>
            <w:r w:rsidRPr="00EB2955">
              <w:rPr>
                <w:rFonts w:ascii="Georgia" w:hAnsi="Georgia" w:cs="Arial"/>
                <w:sz w:val="24"/>
                <w:szCs w:val="24"/>
              </w:rPr>
              <w:t> </w:t>
            </w:r>
          </w:p>
          <w:p w14:paraId="05F191AF" w14:textId="77777777" w:rsidR="00BA7A1E" w:rsidRPr="00EB2955" w:rsidRDefault="00BA7A1E" w:rsidP="004D1637">
            <w:pPr>
              <w:rPr>
                <w:rFonts w:ascii="Georgia" w:hAnsi="Georgia" w:cs="Arial"/>
                <w:sz w:val="24"/>
                <w:szCs w:val="24"/>
              </w:rPr>
            </w:pPr>
            <w:r w:rsidRPr="00EB2955">
              <w:rPr>
                <w:rFonts w:ascii="Georgia" w:hAnsi="Georgia" w:cs="Arial"/>
                <w:sz w:val="24"/>
                <w:szCs w:val="24"/>
              </w:rPr>
              <w:t> </w:t>
            </w:r>
          </w:p>
          <w:p w14:paraId="1F6E8A05" w14:textId="77777777" w:rsidR="00BA7A1E" w:rsidRPr="00EB2955" w:rsidRDefault="00BA7A1E" w:rsidP="004D1637">
            <w:pPr>
              <w:rPr>
                <w:rFonts w:ascii="Georgia" w:hAnsi="Georgia" w:cs="Arial"/>
                <w:sz w:val="24"/>
                <w:szCs w:val="24"/>
              </w:rPr>
            </w:pPr>
            <w:r w:rsidRPr="00EB2955">
              <w:rPr>
                <w:rFonts w:ascii="Georgia" w:hAnsi="Georgia" w:cs="Arial"/>
                <w:sz w:val="24"/>
                <w:szCs w:val="24"/>
              </w:rPr>
              <w:t> </w:t>
            </w:r>
          </w:p>
          <w:p w14:paraId="6EB19211" w14:textId="77777777" w:rsidR="00BA7A1E" w:rsidRPr="00EB2955" w:rsidRDefault="00BA7A1E" w:rsidP="004D1637">
            <w:pPr>
              <w:rPr>
                <w:rFonts w:ascii="Georgia" w:hAnsi="Georgia" w:cs="Arial"/>
                <w:sz w:val="24"/>
                <w:szCs w:val="24"/>
              </w:rPr>
            </w:pPr>
            <w:r w:rsidRPr="00EB2955">
              <w:rPr>
                <w:rFonts w:ascii="Georgia" w:hAnsi="Georgia" w:cs="Arial"/>
                <w:sz w:val="24"/>
                <w:szCs w:val="24"/>
              </w:rPr>
              <w:t> </w:t>
            </w:r>
          </w:p>
          <w:p w14:paraId="2D3D957B" w14:textId="77777777" w:rsidR="00BA7A1E" w:rsidRPr="00EB2955" w:rsidRDefault="00BA7A1E" w:rsidP="004D1637">
            <w:pPr>
              <w:rPr>
                <w:rFonts w:ascii="Georgia" w:hAnsi="Georgia" w:cs="Arial"/>
                <w:sz w:val="24"/>
                <w:szCs w:val="24"/>
              </w:rPr>
            </w:pPr>
            <w:r w:rsidRPr="00EB2955">
              <w:rPr>
                <w:rFonts w:ascii="Georgia" w:hAnsi="Georgia" w:cs="Arial"/>
                <w:sz w:val="24"/>
                <w:szCs w:val="24"/>
              </w:rPr>
              <w:t> </w:t>
            </w:r>
          </w:p>
          <w:p w14:paraId="2E9C5A8A" w14:textId="77777777" w:rsidR="00BA7A1E" w:rsidRPr="00EB2955" w:rsidRDefault="00BA7A1E" w:rsidP="004D1637">
            <w:pPr>
              <w:rPr>
                <w:rFonts w:ascii="Georgia" w:hAnsi="Georgia" w:cs="Arial"/>
                <w:sz w:val="24"/>
                <w:szCs w:val="24"/>
              </w:rPr>
            </w:pPr>
            <w:r w:rsidRPr="00EB2955">
              <w:rPr>
                <w:rFonts w:ascii="Georgia" w:hAnsi="Georgia" w:cs="Arial"/>
                <w:sz w:val="24"/>
                <w:szCs w:val="24"/>
              </w:rPr>
              <w:t> </w:t>
            </w:r>
          </w:p>
          <w:p w14:paraId="3F4A2538" w14:textId="77777777" w:rsidR="00BA7A1E" w:rsidRPr="00EB2955" w:rsidRDefault="00BA7A1E" w:rsidP="004D1637">
            <w:pPr>
              <w:rPr>
                <w:rFonts w:ascii="Georgia" w:hAnsi="Georgia" w:cs="Arial"/>
                <w:sz w:val="24"/>
                <w:szCs w:val="24"/>
              </w:rPr>
            </w:pPr>
            <w:r w:rsidRPr="00EB2955">
              <w:rPr>
                <w:rFonts w:ascii="Georgia" w:hAnsi="Georgia" w:cs="Arial"/>
                <w:sz w:val="24"/>
                <w:szCs w:val="24"/>
              </w:rPr>
              <w:t> </w:t>
            </w:r>
          </w:p>
          <w:p w14:paraId="1A829AF4" w14:textId="77777777" w:rsidR="00BA7A1E" w:rsidRPr="00EB2955" w:rsidRDefault="00BA7A1E" w:rsidP="004D1637">
            <w:pPr>
              <w:rPr>
                <w:rFonts w:ascii="Georgia" w:hAnsi="Georgia" w:cs="Arial"/>
                <w:sz w:val="24"/>
                <w:szCs w:val="24"/>
              </w:rPr>
            </w:pPr>
            <w:r w:rsidRPr="00EB2955">
              <w:rPr>
                <w:rFonts w:ascii="Georgia" w:hAnsi="Georgia" w:cs="Arial"/>
                <w:sz w:val="24"/>
                <w:szCs w:val="24"/>
              </w:rPr>
              <w:t> </w:t>
            </w:r>
          </w:p>
          <w:p w14:paraId="6FA90892" w14:textId="1F7F52AB" w:rsidR="00BA7A1E" w:rsidRPr="00EB2955" w:rsidRDefault="00BA7A1E" w:rsidP="004D1637">
            <w:pPr>
              <w:rPr>
                <w:rFonts w:ascii="Georgia" w:hAnsi="Georgia" w:cs="Arial"/>
                <w:sz w:val="24"/>
                <w:szCs w:val="24"/>
              </w:rPr>
            </w:pPr>
            <w:r w:rsidRPr="00EB2955">
              <w:rPr>
                <w:rFonts w:ascii="Georgia" w:hAnsi="Georgia" w:cs="Arial"/>
                <w:sz w:val="24"/>
                <w:szCs w:val="24"/>
              </w:rPr>
              <w:t> </w:t>
            </w:r>
          </w:p>
        </w:tc>
        <w:tc>
          <w:tcPr>
            <w:tcW w:w="6840" w:type="dxa"/>
            <w:vAlign w:val="bottom"/>
          </w:tcPr>
          <w:p w14:paraId="0EC20F92" w14:textId="77777777" w:rsidR="00BA7A1E" w:rsidRPr="00EB2955" w:rsidRDefault="00BA7A1E" w:rsidP="004D1637">
            <w:pPr>
              <w:rPr>
                <w:rFonts w:ascii="Georgia" w:hAnsi="Georgia" w:cs="Arial"/>
                <w:sz w:val="24"/>
                <w:szCs w:val="24"/>
              </w:rPr>
            </w:pPr>
            <w:r w:rsidRPr="00EB2955">
              <w:rPr>
                <w:rFonts w:ascii="Georgia" w:hAnsi="Georgia" w:cs="Arial"/>
                <w:sz w:val="24"/>
                <w:szCs w:val="24"/>
              </w:rPr>
              <w:t>Analog and digital electronics components</w:t>
            </w:r>
          </w:p>
        </w:tc>
      </w:tr>
      <w:tr w:rsidR="00EB2955" w:rsidRPr="00EB2955" w14:paraId="3103F5B8" w14:textId="77777777" w:rsidTr="004E4CE5">
        <w:tc>
          <w:tcPr>
            <w:tcW w:w="3325" w:type="dxa"/>
            <w:vMerge/>
            <w:vAlign w:val="bottom"/>
          </w:tcPr>
          <w:p w14:paraId="16E9AE6C" w14:textId="02CA667F" w:rsidR="00BA7A1E" w:rsidRPr="00EB2955" w:rsidRDefault="00BA7A1E" w:rsidP="004D1637">
            <w:pPr>
              <w:rPr>
                <w:rFonts w:ascii="Georgia" w:hAnsi="Georgia" w:cs="Arial"/>
                <w:sz w:val="24"/>
                <w:szCs w:val="24"/>
              </w:rPr>
            </w:pPr>
          </w:p>
        </w:tc>
        <w:tc>
          <w:tcPr>
            <w:tcW w:w="6840" w:type="dxa"/>
            <w:vAlign w:val="bottom"/>
          </w:tcPr>
          <w:p w14:paraId="122A9AEA" w14:textId="77777777" w:rsidR="00BA7A1E" w:rsidRPr="00EB2955" w:rsidRDefault="00BA7A1E" w:rsidP="004D1637">
            <w:pPr>
              <w:rPr>
                <w:rFonts w:ascii="Georgia" w:hAnsi="Georgia" w:cs="Arial"/>
                <w:sz w:val="24"/>
                <w:szCs w:val="24"/>
              </w:rPr>
            </w:pPr>
            <w:r w:rsidRPr="00EB2955">
              <w:rPr>
                <w:rFonts w:ascii="Georgia" w:hAnsi="Georgia" w:cs="Arial"/>
                <w:sz w:val="24"/>
                <w:szCs w:val="24"/>
              </w:rPr>
              <w:t>Power Supplies (DC)</w:t>
            </w:r>
          </w:p>
        </w:tc>
      </w:tr>
      <w:tr w:rsidR="00EB2955" w:rsidRPr="00EB2955" w14:paraId="6FF9AC45" w14:textId="77777777" w:rsidTr="004E4CE5">
        <w:tc>
          <w:tcPr>
            <w:tcW w:w="3325" w:type="dxa"/>
            <w:vMerge/>
            <w:vAlign w:val="bottom"/>
          </w:tcPr>
          <w:p w14:paraId="7FF65B8C" w14:textId="00F826C9" w:rsidR="00BA7A1E" w:rsidRPr="00EB2955" w:rsidRDefault="00BA7A1E" w:rsidP="004D1637">
            <w:pPr>
              <w:rPr>
                <w:rFonts w:ascii="Georgia" w:hAnsi="Georgia" w:cs="Arial"/>
                <w:sz w:val="24"/>
                <w:szCs w:val="24"/>
              </w:rPr>
            </w:pPr>
          </w:p>
        </w:tc>
        <w:tc>
          <w:tcPr>
            <w:tcW w:w="6840" w:type="dxa"/>
            <w:vAlign w:val="bottom"/>
          </w:tcPr>
          <w:p w14:paraId="3F4BC4BC" w14:textId="77777777" w:rsidR="00BA7A1E" w:rsidRPr="00EB2955" w:rsidRDefault="00BA7A1E" w:rsidP="004D1637">
            <w:pPr>
              <w:rPr>
                <w:rFonts w:ascii="Georgia" w:hAnsi="Georgia" w:cs="Arial"/>
                <w:sz w:val="24"/>
                <w:szCs w:val="24"/>
              </w:rPr>
            </w:pPr>
            <w:r w:rsidRPr="00EB2955">
              <w:rPr>
                <w:rFonts w:ascii="Georgia" w:hAnsi="Georgia" w:cs="Arial"/>
                <w:sz w:val="24"/>
                <w:szCs w:val="24"/>
              </w:rPr>
              <w:t>RF-VNA (frequency up to 6 GHz)</w:t>
            </w:r>
          </w:p>
        </w:tc>
      </w:tr>
      <w:tr w:rsidR="00EB2955" w:rsidRPr="00EB2955" w14:paraId="05953FD2" w14:textId="77777777" w:rsidTr="004E4CE5">
        <w:tc>
          <w:tcPr>
            <w:tcW w:w="3325" w:type="dxa"/>
            <w:vMerge/>
            <w:vAlign w:val="bottom"/>
          </w:tcPr>
          <w:p w14:paraId="5852C4A8" w14:textId="7D435324" w:rsidR="00BA7A1E" w:rsidRPr="00EB2955" w:rsidRDefault="00BA7A1E" w:rsidP="004D1637">
            <w:pPr>
              <w:rPr>
                <w:rFonts w:ascii="Georgia" w:hAnsi="Georgia" w:cs="Arial"/>
                <w:sz w:val="24"/>
                <w:szCs w:val="24"/>
              </w:rPr>
            </w:pPr>
          </w:p>
        </w:tc>
        <w:tc>
          <w:tcPr>
            <w:tcW w:w="6840" w:type="dxa"/>
            <w:vAlign w:val="bottom"/>
          </w:tcPr>
          <w:p w14:paraId="4EAEB65F" w14:textId="77777777" w:rsidR="00BA7A1E" w:rsidRPr="00EB2955" w:rsidRDefault="00BA7A1E" w:rsidP="004D1637">
            <w:pPr>
              <w:rPr>
                <w:rFonts w:ascii="Georgia" w:hAnsi="Georgia" w:cs="Arial"/>
                <w:sz w:val="24"/>
                <w:szCs w:val="24"/>
              </w:rPr>
            </w:pPr>
            <w:r w:rsidRPr="00EB2955">
              <w:rPr>
                <w:rFonts w:ascii="Georgia" w:hAnsi="Georgia" w:cs="Arial"/>
                <w:sz w:val="24"/>
                <w:szCs w:val="24"/>
              </w:rPr>
              <w:t>RF CW signal generators</w:t>
            </w:r>
          </w:p>
        </w:tc>
      </w:tr>
      <w:tr w:rsidR="00EB2955" w:rsidRPr="00EB2955" w14:paraId="067434FA" w14:textId="77777777" w:rsidTr="004E4CE5">
        <w:tc>
          <w:tcPr>
            <w:tcW w:w="3325" w:type="dxa"/>
            <w:vMerge/>
            <w:vAlign w:val="bottom"/>
          </w:tcPr>
          <w:p w14:paraId="49BE14E9" w14:textId="19D3B194" w:rsidR="00BA7A1E" w:rsidRPr="00EB2955" w:rsidRDefault="00BA7A1E" w:rsidP="004D1637">
            <w:pPr>
              <w:rPr>
                <w:rFonts w:ascii="Georgia" w:hAnsi="Georgia" w:cs="Arial"/>
                <w:sz w:val="24"/>
                <w:szCs w:val="24"/>
              </w:rPr>
            </w:pPr>
          </w:p>
        </w:tc>
        <w:tc>
          <w:tcPr>
            <w:tcW w:w="6840" w:type="dxa"/>
            <w:vAlign w:val="bottom"/>
          </w:tcPr>
          <w:p w14:paraId="37BEC3CD" w14:textId="77777777" w:rsidR="00BA7A1E" w:rsidRPr="00EB2955" w:rsidRDefault="00BA7A1E" w:rsidP="004D1637">
            <w:pPr>
              <w:rPr>
                <w:rFonts w:ascii="Georgia" w:hAnsi="Georgia" w:cs="Arial"/>
                <w:sz w:val="24"/>
                <w:szCs w:val="24"/>
              </w:rPr>
            </w:pPr>
            <w:r w:rsidRPr="00EB2955">
              <w:rPr>
                <w:rFonts w:ascii="Georgia" w:hAnsi="Georgia" w:cs="Arial"/>
                <w:sz w:val="24"/>
                <w:szCs w:val="24"/>
              </w:rPr>
              <w:t>Function Generator</w:t>
            </w:r>
          </w:p>
        </w:tc>
      </w:tr>
      <w:tr w:rsidR="00EB2955" w:rsidRPr="00EB2955" w14:paraId="5E83695C" w14:textId="77777777" w:rsidTr="004E4CE5">
        <w:tc>
          <w:tcPr>
            <w:tcW w:w="3325" w:type="dxa"/>
            <w:vMerge/>
            <w:vAlign w:val="bottom"/>
          </w:tcPr>
          <w:p w14:paraId="3320FEC9" w14:textId="45FA6CDF" w:rsidR="00BA7A1E" w:rsidRPr="00EB2955" w:rsidRDefault="00BA7A1E" w:rsidP="004D1637">
            <w:pPr>
              <w:rPr>
                <w:rFonts w:ascii="Georgia" w:hAnsi="Georgia" w:cs="Arial"/>
                <w:sz w:val="24"/>
                <w:szCs w:val="24"/>
              </w:rPr>
            </w:pPr>
          </w:p>
        </w:tc>
        <w:tc>
          <w:tcPr>
            <w:tcW w:w="6840" w:type="dxa"/>
            <w:vAlign w:val="bottom"/>
          </w:tcPr>
          <w:p w14:paraId="5E1B432D" w14:textId="77777777" w:rsidR="00BA7A1E" w:rsidRPr="00EB2955" w:rsidRDefault="00BA7A1E" w:rsidP="004D1637">
            <w:pPr>
              <w:rPr>
                <w:rFonts w:ascii="Georgia" w:hAnsi="Georgia" w:cs="Arial"/>
                <w:sz w:val="24"/>
                <w:szCs w:val="24"/>
              </w:rPr>
            </w:pPr>
            <w:r w:rsidRPr="00EB2955">
              <w:rPr>
                <w:rFonts w:ascii="Georgia" w:hAnsi="Georgia" w:cs="Arial"/>
                <w:sz w:val="24"/>
                <w:szCs w:val="24"/>
              </w:rPr>
              <w:t>Oscilloscope high Frequency</w:t>
            </w:r>
          </w:p>
        </w:tc>
      </w:tr>
      <w:tr w:rsidR="00EB2955" w:rsidRPr="00EB2955" w14:paraId="65D8CD06" w14:textId="77777777" w:rsidTr="004E4CE5">
        <w:tc>
          <w:tcPr>
            <w:tcW w:w="3325" w:type="dxa"/>
            <w:vMerge/>
            <w:vAlign w:val="bottom"/>
          </w:tcPr>
          <w:p w14:paraId="726DE7BA" w14:textId="1FAF7C24" w:rsidR="00BA7A1E" w:rsidRPr="00EB2955" w:rsidRDefault="00BA7A1E" w:rsidP="004D1637">
            <w:pPr>
              <w:rPr>
                <w:rFonts w:ascii="Georgia" w:hAnsi="Georgia" w:cs="Arial"/>
                <w:sz w:val="24"/>
                <w:szCs w:val="24"/>
              </w:rPr>
            </w:pPr>
          </w:p>
        </w:tc>
        <w:tc>
          <w:tcPr>
            <w:tcW w:w="6840" w:type="dxa"/>
            <w:vAlign w:val="bottom"/>
          </w:tcPr>
          <w:p w14:paraId="5F62FAB5" w14:textId="77777777" w:rsidR="00BA7A1E" w:rsidRPr="00EB2955" w:rsidRDefault="00BA7A1E" w:rsidP="004D1637">
            <w:pPr>
              <w:rPr>
                <w:rFonts w:ascii="Georgia" w:hAnsi="Georgia" w:cs="Arial"/>
                <w:sz w:val="24"/>
                <w:szCs w:val="24"/>
              </w:rPr>
            </w:pPr>
            <w:r w:rsidRPr="00EB2955">
              <w:rPr>
                <w:rFonts w:ascii="Georgia" w:hAnsi="Georgia" w:cs="Arial"/>
                <w:sz w:val="24"/>
                <w:szCs w:val="24"/>
              </w:rPr>
              <w:t xml:space="preserve">Spectrum </w:t>
            </w:r>
            <w:proofErr w:type="spellStart"/>
            <w:r w:rsidRPr="00EB2955">
              <w:rPr>
                <w:rFonts w:ascii="Georgia" w:hAnsi="Georgia" w:cs="Arial"/>
                <w:sz w:val="24"/>
                <w:szCs w:val="24"/>
              </w:rPr>
              <w:t>Analyser</w:t>
            </w:r>
            <w:proofErr w:type="spellEnd"/>
          </w:p>
        </w:tc>
      </w:tr>
      <w:tr w:rsidR="00EB2955" w:rsidRPr="00EB2955" w14:paraId="67D605AC" w14:textId="77777777" w:rsidTr="004E4CE5">
        <w:tc>
          <w:tcPr>
            <w:tcW w:w="3325" w:type="dxa"/>
            <w:vMerge/>
            <w:vAlign w:val="bottom"/>
          </w:tcPr>
          <w:p w14:paraId="493E5E2F" w14:textId="5AF0663B" w:rsidR="00BA7A1E" w:rsidRPr="00EB2955" w:rsidRDefault="00BA7A1E" w:rsidP="004D1637">
            <w:pPr>
              <w:rPr>
                <w:rFonts w:ascii="Georgia" w:hAnsi="Georgia" w:cs="Arial"/>
                <w:sz w:val="24"/>
                <w:szCs w:val="24"/>
              </w:rPr>
            </w:pPr>
          </w:p>
        </w:tc>
        <w:tc>
          <w:tcPr>
            <w:tcW w:w="6840" w:type="dxa"/>
            <w:vAlign w:val="bottom"/>
          </w:tcPr>
          <w:p w14:paraId="13F02C92" w14:textId="77777777" w:rsidR="00BA7A1E" w:rsidRPr="00EB2955" w:rsidRDefault="00BA7A1E" w:rsidP="004D1637">
            <w:pPr>
              <w:rPr>
                <w:rFonts w:ascii="Georgia" w:hAnsi="Georgia" w:cs="Arial"/>
                <w:sz w:val="24"/>
                <w:szCs w:val="24"/>
              </w:rPr>
            </w:pPr>
            <w:proofErr w:type="spellStart"/>
            <w:r w:rsidRPr="00EB2955">
              <w:rPr>
                <w:rFonts w:ascii="Georgia" w:hAnsi="Georgia" w:cs="Arial"/>
                <w:sz w:val="24"/>
                <w:szCs w:val="24"/>
              </w:rPr>
              <w:t>RFSoC</w:t>
            </w:r>
            <w:proofErr w:type="spellEnd"/>
            <w:r w:rsidRPr="00EB2955">
              <w:rPr>
                <w:rFonts w:ascii="Georgia" w:hAnsi="Georgia" w:cs="Arial"/>
                <w:sz w:val="24"/>
                <w:szCs w:val="24"/>
              </w:rPr>
              <w:t xml:space="preserve"> boards for FPGA programming training</w:t>
            </w:r>
          </w:p>
        </w:tc>
      </w:tr>
      <w:tr w:rsidR="00EB2955" w:rsidRPr="00EB2955" w14:paraId="2C45EFF3" w14:textId="77777777" w:rsidTr="004E4CE5">
        <w:tc>
          <w:tcPr>
            <w:tcW w:w="3325" w:type="dxa"/>
            <w:vMerge/>
            <w:vAlign w:val="bottom"/>
          </w:tcPr>
          <w:p w14:paraId="18A4761F" w14:textId="16FA279D" w:rsidR="00BA7A1E" w:rsidRPr="00EB2955" w:rsidRDefault="00BA7A1E" w:rsidP="004D1637">
            <w:pPr>
              <w:rPr>
                <w:rFonts w:ascii="Georgia" w:hAnsi="Georgia" w:cs="Arial"/>
                <w:sz w:val="24"/>
                <w:szCs w:val="24"/>
              </w:rPr>
            </w:pPr>
          </w:p>
        </w:tc>
        <w:tc>
          <w:tcPr>
            <w:tcW w:w="6840" w:type="dxa"/>
            <w:vAlign w:val="bottom"/>
          </w:tcPr>
          <w:p w14:paraId="5423470B" w14:textId="77777777" w:rsidR="00BA7A1E" w:rsidRPr="00EB2955" w:rsidRDefault="00BA7A1E" w:rsidP="004D1637">
            <w:pPr>
              <w:rPr>
                <w:rFonts w:ascii="Georgia" w:hAnsi="Georgia" w:cs="Arial"/>
                <w:sz w:val="24"/>
                <w:szCs w:val="24"/>
              </w:rPr>
            </w:pPr>
            <w:r w:rsidRPr="00EB2955">
              <w:rPr>
                <w:rFonts w:ascii="Georgia" w:hAnsi="Georgia" w:cs="Arial"/>
                <w:sz w:val="24"/>
                <w:szCs w:val="24"/>
              </w:rPr>
              <w:t>Microwave Components – Amplifiers, double balanced Mixers, IQ mixers, Directional Couplers, Circulators, Isolators, Filters (high pass, low pass, bandpass), Cables, Attenuators etc.</w:t>
            </w:r>
          </w:p>
        </w:tc>
      </w:tr>
      <w:tr w:rsidR="00EB2955" w:rsidRPr="00EB2955" w14:paraId="238EB0A8" w14:textId="77777777" w:rsidTr="004E4CE5">
        <w:tc>
          <w:tcPr>
            <w:tcW w:w="3325" w:type="dxa"/>
            <w:vMerge/>
            <w:vAlign w:val="bottom"/>
          </w:tcPr>
          <w:p w14:paraId="1212F6C0" w14:textId="344E43CD" w:rsidR="00BA7A1E" w:rsidRPr="00EB2955" w:rsidRDefault="00BA7A1E" w:rsidP="004D1637">
            <w:pPr>
              <w:rPr>
                <w:rFonts w:ascii="Georgia" w:hAnsi="Georgia" w:cs="Arial"/>
                <w:sz w:val="24"/>
                <w:szCs w:val="24"/>
              </w:rPr>
            </w:pPr>
          </w:p>
        </w:tc>
        <w:tc>
          <w:tcPr>
            <w:tcW w:w="6840" w:type="dxa"/>
          </w:tcPr>
          <w:p w14:paraId="5D7228A9" w14:textId="77777777" w:rsidR="00BA7A1E" w:rsidRPr="00EB2955" w:rsidRDefault="00BA7A1E" w:rsidP="004D1637">
            <w:pPr>
              <w:rPr>
                <w:rFonts w:ascii="Georgia" w:hAnsi="Georgia" w:cs="Arial"/>
                <w:sz w:val="24"/>
                <w:szCs w:val="24"/>
              </w:rPr>
            </w:pPr>
            <w:r w:rsidRPr="00EB2955">
              <w:rPr>
                <w:rFonts w:ascii="Georgia" w:hAnsi="Georgia" w:cs="Arial"/>
                <w:sz w:val="24"/>
                <w:szCs w:val="24"/>
              </w:rPr>
              <w:t>IQ modulator</w:t>
            </w:r>
          </w:p>
        </w:tc>
      </w:tr>
      <w:tr w:rsidR="00EB2955" w:rsidRPr="00EB2955" w14:paraId="5643FFC7" w14:textId="77777777" w:rsidTr="004E4CE5">
        <w:tc>
          <w:tcPr>
            <w:tcW w:w="3325" w:type="dxa"/>
            <w:vMerge/>
            <w:vAlign w:val="bottom"/>
          </w:tcPr>
          <w:p w14:paraId="0AC6F24D" w14:textId="45B065C2" w:rsidR="00BA7A1E" w:rsidRPr="00EB2955" w:rsidRDefault="00BA7A1E" w:rsidP="004D1637">
            <w:pPr>
              <w:rPr>
                <w:rFonts w:ascii="Georgia" w:hAnsi="Georgia" w:cs="Arial"/>
                <w:sz w:val="24"/>
                <w:szCs w:val="24"/>
              </w:rPr>
            </w:pPr>
          </w:p>
        </w:tc>
        <w:tc>
          <w:tcPr>
            <w:tcW w:w="6840" w:type="dxa"/>
            <w:vAlign w:val="bottom"/>
          </w:tcPr>
          <w:p w14:paraId="6F73C87C" w14:textId="77777777" w:rsidR="00BA7A1E" w:rsidRPr="00EB2955" w:rsidRDefault="00BA7A1E" w:rsidP="004D1637">
            <w:pPr>
              <w:rPr>
                <w:rFonts w:ascii="Georgia" w:hAnsi="Georgia" w:cs="Arial"/>
                <w:sz w:val="24"/>
                <w:szCs w:val="24"/>
              </w:rPr>
            </w:pPr>
            <w:r w:rsidRPr="00EB2955">
              <w:rPr>
                <w:rFonts w:ascii="Georgia" w:hAnsi="Georgia" w:cs="Arial"/>
                <w:sz w:val="24"/>
                <w:szCs w:val="24"/>
              </w:rPr>
              <w:t>PC for measurements</w:t>
            </w:r>
          </w:p>
        </w:tc>
      </w:tr>
    </w:tbl>
    <w:p w14:paraId="09B856B4" w14:textId="77777777" w:rsidR="00F9795E" w:rsidRPr="00EB2955" w:rsidRDefault="00F9795E" w:rsidP="00F9795E">
      <w:pPr>
        <w:rPr>
          <w:rFonts w:ascii="Georgia" w:hAnsi="Georgia"/>
          <w:sz w:val="24"/>
          <w:szCs w:val="24"/>
        </w:rPr>
      </w:pPr>
    </w:p>
    <w:p w14:paraId="28286B35" w14:textId="77777777" w:rsidR="00C6738C" w:rsidRPr="00EB2955" w:rsidRDefault="00C6738C" w:rsidP="00C07987">
      <w:pPr>
        <w:spacing w:line="240" w:lineRule="auto"/>
        <w:contextualSpacing/>
        <w:jc w:val="center"/>
        <w:rPr>
          <w:rFonts w:ascii="Georgia" w:hAnsi="Georgia" w:cs="Times New Roman"/>
          <w:sz w:val="26"/>
          <w:szCs w:val="26"/>
          <w:u w:val="single"/>
        </w:rPr>
      </w:pPr>
    </w:p>
    <w:sectPr w:rsidR="00C6738C" w:rsidRPr="00EB2955" w:rsidSect="004C18F2">
      <w:pgSz w:w="11906" w:h="16838"/>
      <w:pgMar w:top="1260" w:right="836" w:bottom="1350"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46C"/>
    <w:multiLevelType w:val="multilevel"/>
    <w:tmpl w:val="0F5214E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2367B5F"/>
    <w:multiLevelType w:val="multilevel"/>
    <w:tmpl w:val="95A8B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9B51A0"/>
    <w:multiLevelType w:val="multilevel"/>
    <w:tmpl w:val="03063870"/>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57B6731"/>
    <w:multiLevelType w:val="hybridMultilevel"/>
    <w:tmpl w:val="FB628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6A33F92"/>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4004B"/>
    <w:multiLevelType w:val="hybridMultilevel"/>
    <w:tmpl w:val="F64EC3F8"/>
    <w:lvl w:ilvl="0" w:tplc="C65E9F04">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084F767B"/>
    <w:multiLevelType w:val="multilevel"/>
    <w:tmpl w:val="3C22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6C4B90"/>
    <w:multiLevelType w:val="multilevel"/>
    <w:tmpl w:val="25F44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B95D1F"/>
    <w:multiLevelType w:val="multilevel"/>
    <w:tmpl w:val="62467F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0956520B"/>
    <w:multiLevelType w:val="multilevel"/>
    <w:tmpl w:val="04127DBE"/>
    <w:lvl w:ilvl="0">
      <w:start w:val="1"/>
      <w:numFmt w:val="lowerRoman"/>
      <w:lvlText w:val="%1."/>
      <w:lvlJc w:val="right"/>
      <w:pPr>
        <w:ind w:left="1260" w:hanging="360"/>
      </w:p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700" w:hanging="180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060" w:hanging="2160"/>
      </w:pPr>
      <w:rPr>
        <w:rFonts w:hint="default"/>
      </w:rPr>
    </w:lvl>
    <w:lvl w:ilvl="8">
      <w:start w:val="1"/>
      <w:numFmt w:val="decimal"/>
      <w:isLgl/>
      <w:lvlText w:val="%1.%2.%3.%4.%5.%6.%7.%8.%9"/>
      <w:lvlJc w:val="left"/>
      <w:pPr>
        <w:ind w:left="3420" w:hanging="2520"/>
      </w:pPr>
      <w:rPr>
        <w:rFonts w:hint="default"/>
      </w:rPr>
    </w:lvl>
  </w:abstractNum>
  <w:abstractNum w:abstractNumId="10" w15:restartNumberingAfterBreak="0">
    <w:nsid w:val="09703AB8"/>
    <w:multiLevelType w:val="multilevel"/>
    <w:tmpl w:val="BE2C2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A6211B8"/>
    <w:multiLevelType w:val="multilevel"/>
    <w:tmpl w:val="B720B3FA"/>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0B724BBF"/>
    <w:multiLevelType w:val="multilevel"/>
    <w:tmpl w:val="4686FDD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0BCF29B9"/>
    <w:multiLevelType w:val="hybridMultilevel"/>
    <w:tmpl w:val="D59C6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BD17E33"/>
    <w:multiLevelType w:val="multilevel"/>
    <w:tmpl w:val="874AB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C2B7B0C"/>
    <w:multiLevelType w:val="hybridMultilevel"/>
    <w:tmpl w:val="B712BD7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0A6A46"/>
    <w:multiLevelType w:val="multilevel"/>
    <w:tmpl w:val="62EA17C6"/>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0D9C49C7"/>
    <w:multiLevelType w:val="multilevel"/>
    <w:tmpl w:val="2F6A6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F334F57"/>
    <w:multiLevelType w:val="multilevel"/>
    <w:tmpl w:val="F118F0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0FC22F50"/>
    <w:multiLevelType w:val="hybridMultilevel"/>
    <w:tmpl w:val="A5C05198"/>
    <w:lvl w:ilvl="0" w:tplc="D1D8D1D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0675FA5"/>
    <w:multiLevelType w:val="multilevel"/>
    <w:tmpl w:val="2A44B5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11B65A3"/>
    <w:multiLevelType w:val="multilevel"/>
    <w:tmpl w:val="BF34A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128509B"/>
    <w:multiLevelType w:val="hybridMultilevel"/>
    <w:tmpl w:val="00EE06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130D7A9E"/>
    <w:multiLevelType w:val="multilevel"/>
    <w:tmpl w:val="9F8C6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38F0F7A"/>
    <w:multiLevelType w:val="multilevel"/>
    <w:tmpl w:val="C6FC5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6A03D2F"/>
    <w:multiLevelType w:val="hybridMultilevel"/>
    <w:tmpl w:val="435465E4"/>
    <w:lvl w:ilvl="0" w:tplc="6CA0ABD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791D6A"/>
    <w:multiLevelType w:val="multilevel"/>
    <w:tmpl w:val="4D04E6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C1805B4"/>
    <w:multiLevelType w:val="hybridMultilevel"/>
    <w:tmpl w:val="EB547754"/>
    <w:lvl w:ilvl="0" w:tplc="71AAF7CC">
      <w:start w:val="1"/>
      <w:numFmt w:val="decimal"/>
      <w:lvlText w:val="%1."/>
      <w:lvlJc w:val="left"/>
      <w:pPr>
        <w:ind w:left="795" w:hanging="360"/>
      </w:pPr>
      <w:rPr>
        <w:rFonts w:ascii="Times New Roman" w:hAnsi="Times New Roman"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8" w15:restartNumberingAfterBreak="0">
    <w:nsid w:val="1C203DF8"/>
    <w:multiLevelType w:val="multilevel"/>
    <w:tmpl w:val="C36A3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1E6D78BF"/>
    <w:multiLevelType w:val="multilevel"/>
    <w:tmpl w:val="13528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EC40CB1"/>
    <w:multiLevelType w:val="multilevel"/>
    <w:tmpl w:val="3A74F7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1F746E81"/>
    <w:multiLevelType w:val="multilevel"/>
    <w:tmpl w:val="166A55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1FE9603F"/>
    <w:multiLevelType w:val="multilevel"/>
    <w:tmpl w:val="FA52D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42600E1"/>
    <w:multiLevelType w:val="hybridMultilevel"/>
    <w:tmpl w:val="A7363B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252C3B07"/>
    <w:multiLevelType w:val="multilevel"/>
    <w:tmpl w:val="FA52D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5C5419A"/>
    <w:multiLevelType w:val="hybridMultilevel"/>
    <w:tmpl w:val="EA600EA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268335B1"/>
    <w:multiLevelType w:val="hybridMultilevel"/>
    <w:tmpl w:val="15860A38"/>
    <w:lvl w:ilvl="0" w:tplc="6EE4AD40">
      <w:start w:val="1"/>
      <w:numFmt w:val="decimal"/>
      <w:lvlText w:val="%1."/>
      <w:lvlJc w:val="left"/>
      <w:pPr>
        <w:ind w:left="720" w:hanging="360"/>
      </w:pPr>
      <w:rPr>
        <w:rFonts w:ascii="Calibri" w:hAnsi="Calibri" w:cs="Calibri" w:hint="default"/>
        <w:sz w:val="24"/>
        <w:szCs w:val="24"/>
      </w:rPr>
    </w:lvl>
    <w:lvl w:ilvl="1" w:tplc="F3442D22">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77F5D0C"/>
    <w:multiLevelType w:val="multilevel"/>
    <w:tmpl w:val="9E968C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29206126"/>
    <w:multiLevelType w:val="hybridMultilevel"/>
    <w:tmpl w:val="6A78EC7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A90183A"/>
    <w:multiLevelType w:val="multilevel"/>
    <w:tmpl w:val="50A2C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C1448B9"/>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A022FC"/>
    <w:multiLevelType w:val="multilevel"/>
    <w:tmpl w:val="B8B46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EDF5132"/>
    <w:multiLevelType w:val="multilevel"/>
    <w:tmpl w:val="819E27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30590D28"/>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96200B"/>
    <w:multiLevelType w:val="hybridMultilevel"/>
    <w:tmpl w:val="7ECA7A3C"/>
    <w:lvl w:ilvl="0" w:tplc="40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33C30C14"/>
    <w:multiLevelType w:val="multilevel"/>
    <w:tmpl w:val="2D94D3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33F736B8"/>
    <w:multiLevelType w:val="multilevel"/>
    <w:tmpl w:val="F51A70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34196456"/>
    <w:multiLevelType w:val="multilevel"/>
    <w:tmpl w:val="07B64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46C4491"/>
    <w:multiLevelType w:val="multilevel"/>
    <w:tmpl w:val="FA52D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387C259B"/>
    <w:multiLevelType w:val="hybridMultilevel"/>
    <w:tmpl w:val="E9B8C27E"/>
    <w:lvl w:ilvl="0" w:tplc="B0121D3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88713C"/>
    <w:multiLevelType w:val="multilevel"/>
    <w:tmpl w:val="B30EA3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 w15:restartNumberingAfterBreak="0">
    <w:nsid w:val="39390F3E"/>
    <w:multiLevelType w:val="multilevel"/>
    <w:tmpl w:val="FC4A350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2" w15:restartNumberingAfterBreak="0">
    <w:nsid w:val="39733E44"/>
    <w:multiLevelType w:val="hybridMultilevel"/>
    <w:tmpl w:val="1A8E20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8E2C3F"/>
    <w:multiLevelType w:val="multilevel"/>
    <w:tmpl w:val="4A2CD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FD93B86"/>
    <w:multiLevelType w:val="multilevel"/>
    <w:tmpl w:val="6BD8A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3B07350"/>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905BE6"/>
    <w:multiLevelType w:val="multilevel"/>
    <w:tmpl w:val="C5281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7E84E94"/>
    <w:multiLevelType w:val="multilevel"/>
    <w:tmpl w:val="8858F8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48635208"/>
    <w:multiLevelType w:val="multilevel"/>
    <w:tmpl w:val="752A4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9186243"/>
    <w:multiLevelType w:val="multilevel"/>
    <w:tmpl w:val="FA52D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A530D49"/>
    <w:multiLevelType w:val="multilevel"/>
    <w:tmpl w:val="16C2978A"/>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1" w15:restartNumberingAfterBreak="0">
    <w:nsid w:val="4ADB0A8F"/>
    <w:multiLevelType w:val="multilevel"/>
    <w:tmpl w:val="7706BF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440" w:hanging="108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800" w:hanging="144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2160" w:hanging="1800"/>
      </w:pPr>
      <w:rPr>
        <w:rFonts w:eastAsia="Times New Roman" w:hint="default"/>
        <w:b/>
      </w:rPr>
    </w:lvl>
    <w:lvl w:ilvl="8">
      <w:start w:val="1"/>
      <w:numFmt w:val="decimal"/>
      <w:isLgl/>
      <w:lvlText w:val="%1.%2.%3.%4.%5.%6.%7.%8.%9."/>
      <w:lvlJc w:val="left"/>
      <w:pPr>
        <w:ind w:left="2520" w:hanging="2160"/>
      </w:pPr>
      <w:rPr>
        <w:rFonts w:eastAsia="Times New Roman" w:hint="default"/>
        <w:b/>
      </w:rPr>
    </w:lvl>
  </w:abstractNum>
  <w:abstractNum w:abstractNumId="62" w15:restartNumberingAfterBreak="0">
    <w:nsid w:val="4D4E7669"/>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DF33942"/>
    <w:multiLevelType w:val="multilevel"/>
    <w:tmpl w:val="D012DAC4"/>
    <w:lvl w:ilvl="0">
      <w:start w:val="1"/>
      <w:numFmt w:val="lowerRoman"/>
      <w:lvlText w:val="%1."/>
      <w:lvlJc w:val="righ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upperRoman"/>
      <w:lvlText w:val="(%3)"/>
      <w:lvlJc w:val="left"/>
      <w:pPr>
        <w:ind w:left="3240" w:hanging="720"/>
      </w:pPr>
      <w:rPr>
        <w:rFonts w:ascii="Georgia" w:eastAsia="Times New Roman" w:hAnsi="Georgia" w:cs="Times New Roman"/>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4" w15:restartNumberingAfterBreak="0">
    <w:nsid w:val="4EE02EE6"/>
    <w:multiLevelType w:val="hybridMultilevel"/>
    <w:tmpl w:val="A4EEE2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508A73D1"/>
    <w:multiLevelType w:val="multilevel"/>
    <w:tmpl w:val="F118F0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6" w15:restartNumberingAfterBreak="0">
    <w:nsid w:val="52BE01D5"/>
    <w:multiLevelType w:val="multilevel"/>
    <w:tmpl w:val="166A55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7" w15:restartNumberingAfterBreak="0">
    <w:nsid w:val="53081049"/>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116C20"/>
    <w:multiLevelType w:val="multilevel"/>
    <w:tmpl w:val="0A02663C"/>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9" w15:restartNumberingAfterBreak="0">
    <w:nsid w:val="53621CC9"/>
    <w:multiLevelType w:val="multilevel"/>
    <w:tmpl w:val="7C0E9E1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5C3C48"/>
    <w:multiLevelType w:val="multilevel"/>
    <w:tmpl w:val="8A6245C2"/>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1" w15:restartNumberingAfterBreak="0">
    <w:nsid w:val="5B192993"/>
    <w:multiLevelType w:val="hybridMultilevel"/>
    <w:tmpl w:val="7302B0A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5B936D11"/>
    <w:multiLevelType w:val="hybridMultilevel"/>
    <w:tmpl w:val="AF18DBC0"/>
    <w:numStyleLink w:val="ImportedStyle3"/>
  </w:abstractNum>
  <w:abstractNum w:abstractNumId="73" w15:restartNumberingAfterBreak="0">
    <w:nsid w:val="5C0A45D3"/>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3E0906"/>
    <w:multiLevelType w:val="multilevel"/>
    <w:tmpl w:val="9D6CD61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5" w15:restartNumberingAfterBreak="0">
    <w:nsid w:val="5E34355E"/>
    <w:multiLevelType w:val="multilevel"/>
    <w:tmpl w:val="F118F0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6" w15:restartNumberingAfterBreak="0">
    <w:nsid w:val="5E3E42EC"/>
    <w:multiLevelType w:val="hybridMultilevel"/>
    <w:tmpl w:val="8954F0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0196EF6"/>
    <w:multiLevelType w:val="multilevel"/>
    <w:tmpl w:val="6B0ADB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3F65DC"/>
    <w:multiLevelType w:val="multilevel"/>
    <w:tmpl w:val="C68EF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35A2CF3"/>
    <w:multiLevelType w:val="hybridMultilevel"/>
    <w:tmpl w:val="9688557E"/>
    <w:lvl w:ilvl="0" w:tplc="C83E7D48">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0" w15:restartNumberingAfterBreak="0">
    <w:nsid w:val="63AE5E6A"/>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0E2E4B"/>
    <w:multiLevelType w:val="hybridMultilevel"/>
    <w:tmpl w:val="7644A0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2" w15:restartNumberingAfterBreak="0">
    <w:nsid w:val="65442E0D"/>
    <w:multiLevelType w:val="multilevel"/>
    <w:tmpl w:val="E4063A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655C49E4"/>
    <w:multiLevelType w:val="hybridMultilevel"/>
    <w:tmpl w:val="9F04DC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84C0B7A"/>
    <w:multiLevelType w:val="multilevel"/>
    <w:tmpl w:val="FA2A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8543E35"/>
    <w:multiLevelType w:val="multilevel"/>
    <w:tmpl w:val="7B9C8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6A0F08F7"/>
    <w:multiLevelType w:val="multilevel"/>
    <w:tmpl w:val="21588F0E"/>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6A3835BF"/>
    <w:multiLevelType w:val="multilevel"/>
    <w:tmpl w:val="DF2C2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9F1F2D"/>
    <w:multiLevelType w:val="multilevel"/>
    <w:tmpl w:val="63EE3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CA376E3"/>
    <w:multiLevelType w:val="multilevel"/>
    <w:tmpl w:val="5CFA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F1010D7"/>
    <w:multiLevelType w:val="multilevel"/>
    <w:tmpl w:val="6CEACC9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1" w15:restartNumberingAfterBreak="0">
    <w:nsid w:val="70E26CF1"/>
    <w:multiLevelType w:val="multilevel"/>
    <w:tmpl w:val="6854D58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92" w15:restartNumberingAfterBreak="0">
    <w:nsid w:val="759F36B1"/>
    <w:multiLevelType w:val="hybridMultilevel"/>
    <w:tmpl w:val="AF18DBC0"/>
    <w:styleLink w:val="ImportedStyle3"/>
    <w:lvl w:ilvl="0" w:tplc="1552352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D65A5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E4E4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36A4BC">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DA0ED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C401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20BC7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D056E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46394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783D13B9"/>
    <w:multiLevelType w:val="hybridMultilevel"/>
    <w:tmpl w:val="AD00575E"/>
    <w:lvl w:ilvl="0" w:tplc="44D4EFB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B4E249E"/>
    <w:multiLevelType w:val="hybridMultilevel"/>
    <w:tmpl w:val="F1A0342C"/>
    <w:lvl w:ilvl="0" w:tplc="F5C4214E">
      <w:start w:val="1"/>
      <w:numFmt w:val="decimal"/>
      <w:lvlText w:val="%1."/>
      <w:lvlJc w:val="left"/>
      <w:pPr>
        <w:ind w:left="1080" w:hanging="720"/>
      </w:pPr>
      <w:rPr>
        <w:rFonts w:ascii="Georgia" w:eastAsiaTheme="minorHAnsi" w:hAnsi="Georgia"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C447D2E"/>
    <w:multiLevelType w:val="hybridMultilevel"/>
    <w:tmpl w:val="AD52BE8C"/>
    <w:lvl w:ilvl="0" w:tplc="40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7C907507"/>
    <w:multiLevelType w:val="multilevel"/>
    <w:tmpl w:val="D012DAC4"/>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ascii="Georgia" w:eastAsia="Times New Roman" w:hAnsi="Georgia"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CAB0B47"/>
    <w:multiLevelType w:val="hybridMultilevel"/>
    <w:tmpl w:val="85045454"/>
    <w:lvl w:ilvl="0" w:tplc="40090001">
      <w:start w:val="1"/>
      <w:numFmt w:val="bullet"/>
      <w:lvlText w:val=""/>
      <w:lvlJc w:val="left"/>
      <w:pPr>
        <w:ind w:left="2520" w:hanging="360"/>
      </w:pPr>
      <w:rPr>
        <w:rFonts w:ascii="Symbol" w:hAnsi="Symbol" w:hint="default"/>
      </w:rPr>
    </w:lvl>
    <w:lvl w:ilvl="1" w:tplc="40090003">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98" w15:restartNumberingAfterBreak="0">
    <w:nsid w:val="7CB7517B"/>
    <w:multiLevelType w:val="multilevel"/>
    <w:tmpl w:val="BBCAEDF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7CF637A6"/>
    <w:multiLevelType w:val="hybridMultilevel"/>
    <w:tmpl w:val="55A63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8155237">
    <w:abstractNumId w:val="37"/>
  </w:num>
  <w:num w:numId="2" w16cid:durableId="821428752">
    <w:abstractNumId w:val="62"/>
  </w:num>
  <w:num w:numId="3" w16cid:durableId="2072800324">
    <w:abstractNumId w:val="89"/>
  </w:num>
  <w:num w:numId="4" w16cid:durableId="1141731437">
    <w:abstractNumId w:val="46"/>
  </w:num>
  <w:num w:numId="5" w16cid:durableId="1519153338">
    <w:abstractNumId w:val="50"/>
  </w:num>
  <w:num w:numId="6" w16cid:durableId="593780980">
    <w:abstractNumId w:val="0"/>
  </w:num>
  <w:num w:numId="7" w16cid:durableId="501506632">
    <w:abstractNumId w:val="6"/>
  </w:num>
  <w:num w:numId="8" w16cid:durableId="983268818">
    <w:abstractNumId w:val="64"/>
  </w:num>
  <w:num w:numId="9" w16cid:durableId="2821825">
    <w:abstractNumId w:val="92"/>
  </w:num>
  <w:num w:numId="10" w16cid:durableId="1488745455">
    <w:abstractNumId w:val="72"/>
  </w:num>
  <w:num w:numId="11" w16cid:durableId="1330645066">
    <w:abstractNumId w:val="22"/>
  </w:num>
  <w:num w:numId="12" w16cid:durableId="1480222835">
    <w:abstractNumId w:val="36"/>
  </w:num>
  <w:num w:numId="13" w16cid:durableId="8109003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4080536">
    <w:abstractNumId w:val="28"/>
  </w:num>
  <w:num w:numId="15" w16cid:durableId="527109545">
    <w:abstractNumId w:val="83"/>
  </w:num>
  <w:num w:numId="16" w16cid:durableId="1306162350">
    <w:abstractNumId w:val="31"/>
  </w:num>
  <w:num w:numId="17" w16cid:durableId="522472867">
    <w:abstractNumId w:val="66"/>
  </w:num>
  <w:num w:numId="18" w16cid:durableId="179514764">
    <w:abstractNumId w:val="73"/>
  </w:num>
  <w:num w:numId="19" w16cid:durableId="299388147">
    <w:abstractNumId w:val="67"/>
  </w:num>
  <w:num w:numId="20" w16cid:durableId="990521431">
    <w:abstractNumId w:val="87"/>
  </w:num>
  <w:num w:numId="21" w16cid:durableId="762342408">
    <w:abstractNumId w:val="55"/>
  </w:num>
  <w:num w:numId="22" w16cid:durableId="1545632700">
    <w:abstractNumId w:val="4"/>
  </w:num>
  <w:num w:numId="23" w16cid:durableId="1650983680">
    <w:abstractNumId w:val="80"/>
  </w:num>
  <w:num w:numId="24" w16cid:durableId="1423069243">
    <w:abstractNumId w:val="40"/>
  </w:num>
  <w:num w:numId="25" w16cid:durableId="286199596">
    <w:abstractNumId w:val="43"/>
  </w:num>
  <w:num w:numId="26" w16cid:durableId="1710690619">
    <w:abstractNumId w:val="96"/>
  </w:num>
  <w:num w:numId="27" w16cid:durableId="1187526894">
    <w:abstractNumId w:val="76"/>
  </w:num>
  <w:num w:numId="28" w16cid:durableId="569847944">
    <w:abstractNumId w:val="25"/>
  </w:num>
  <w:num w:numId="29" w16cid:durableId="998851703">
    <w:abstractNumId w:val="94"/>
  </w:num>
  <w:num w:numId="30" w16cid:durableId="1369573756">
    <w:abstractNumId w:val="71"/>
  </w:num>
  <w:num w:numId="31" w16cid:durableId="1498035782">
    <w:abstractNumId w:val="81"/>
  </w:num>
  <w:num w:numId="32" w16cid:durableId="1758478895">
    <w:abstractNumId w:val="60"/>
  </w:num>
  <w:num w:numId="33" w16cid:durableId="213276916">
    <w:abstractNumId w:val="70"/>
  </w:num>
  <w:num w:numId="34" w16cid:durableId="649021316">
    <w:abstractNumId w:val="86"/>
  </w:num>
  <w:num w:numId="35" w16cid:durableId="1525896200">
    <w:abstractNumId w:val="16"/>
  </w:num>
  <w:num w:numId="36" w16cid:durableId="379984744">
    <w:abstractNumId w:val="35"/>
  </w:num>
  <w:num w:numId="37" w16cid:durableId="158890271">
    <w:abstractNumId w:val="68"/>
  </w:num>
  <w:num w:numId="38" w16cid:durableId="2110005697">
    <w:abstractNumId w:val="38"/>
  </w:num>
  <w:num w:numId="39" w16cid:durableId="1558659348">
    <w:abstractNumId w:val="33"/>
  </w:num>
  <w:num w:numId="40" w16cid:durableId="251278076">
    <w:abstractNumId w:val="15"/>
  </w:num>
  <w:num w:numId="41" w16cid:durableId="356083342">
    <w:abstractNumId w:val="11"/>
  </w:num>
  <w:num w:numId="42" w16cid:durableId="1899435456">
    <w:abstractNumId w:val="52"/>
  </w:num>
  <w:num w:numId="43" w16cid:durableId="1586065905">
    <w:abstractNumId w:val="49"/>
  </w:num>
  <w:num w:numId="44" w16cid:durableId="461729926">
    <w:abstractNumId w:val="27"/>
  </w:num>
  <w:num w:numId="45" w16cid:durableId="98566570">
    <w:abstractNumId w:val="5"/>
  </w:num>
  <w:num w:numId="46" w16cid:durableId="1580170020">
    <w:abstractNumId w:val="63"/>
  </w:num>
  <w:num w:numId="47" w16cid:durableId="1062365814">
    <w:abstractNumId w:val="9"/>
  </w:num>
  <w:num w:numId="48" w16cid:durableId="590166159">
    <w:abstractNumId w:val="2"/>
  </w:num>
  <w:num w:numId="49" w16cid:durableId="1237786414">
    <w:abstractNumId w:val="19"/>
  </w:num>
  <w:num w:numId="50" w16cid:durableId="1851799782">
    <w:abstractNumId w:val="17"/>
  </w:num>
  <w:num w:numId="51" w16cid:durableId="2104328030">
    <w:abstractNumId w:val="21"/>
  </w:num>
  <w:num w:numId="52" w16cid:durableId="975724167">
    <w:abstractNumId w:val="65"/>
  </w:num>
  <w:num w:numId="53" w16cid:durableId="279649769">
    <w:abstractNumId w:val="30"/>
  </w:num>
  <w:num w:numId="54" w16cid:durableId="1516726284">
    <w:abstractNumId w:val="78"/>
  </w:num>
  <w:num w:numId="55" w16cid:durableId="869419496">
    <w:abstractNumId w:val="85"/>
  </w:num>
  <w:num w:numId="56" w16cid:durableId="1167475264">
    <w:abstractNumId w:val="47"/>
  </w:num>
  <w:num w:numId="57" w16cid:durableId="2144737394">
    <w:abstractNumId w:val="84"/>
  </w:num>
  <w:num w:numId="58" w16cid:durableId="1383360407">
    <w:abstractNumId w:val="1"/>
  </w:num>
  <w:num w:numId="59" w16cid:durableId="450129422">
    <w:abstractNumId w:val="57"/>
  </w:num>
  <w:num w:numId="60" w16cid:durableId="9376817">
    <w:abstractNumId w:val="56"/>
  </w:num>
  <w:num w:numId="61" w16cid:durableId="1470392259">
    <w:abstractNumId w:val="20"/>
  </w:num>
  <w:num w:numId="62" w16cid:durableId="721052517">
    <w:abstractNumId w:val="29"/>
  </w:num>
  <w:num w:numId="63" w16cid:durableId="1024669751">
    <w:abstractNumId w:val="58"/>
  </w:num>
  <w:num w:numId="64" w16cid:durableId="2093506084">
    <w:abstractNumId w:val="24"/>
  </w:num>
  <w:num w:numId="65" w16cid:durableId="742412552">
    <w:abstractNumId w:val="53"/>
  </w:num>
  <w:num w:numId="66" w16cid:durableId="1448350197">
    <w:abstractNumId w:val="39"/>
  </w:num>
  <w:num w:numId="67" w16cid:durableId="1894996045">
    <w:abstractNumId w:val="54"/>
  </w:num>
  <w:num w:numId="68" w16cid:durableId="2009869444">
    <w:abstractNumId w:val="26"/>
  </w:num>
  <w:num w:numId="69" w16cid:durableId="1893888077">
    <w:abstractNumId w:val="10"/>
  </w:num>
  <w:num w:numId="70" w16cid:durableId="528836086">
    <w:abstractNumId w:val="45"/>
  </w:num>
  <w:num w:numId="71" w16cid:durableId="1617328385">
    <w:abstractNumId w:val="41"/>
  </w:num>
  <w:num w:numId="72" w16cid:durableId="1366326737">
    <w:abstractNumId w:val="23"/>
  </w:num>
  <w:num w:numId="73" w16cid:durableId="315232885">
    <w:abstractNumId w:val="59"/>
  </w:num>
  <w:num w:numId="74" w16cid:durableId="668218633">
    <w:abstractNumId w:val="42"/>
  </w:num>
  <w:num w:numId="75" w16cid:durableId="1928228847">
    <w:abstractNumId w:val="14"/>
  </w:num>
  <w:num w:numId="76" w16cid:durableId="1483160188">
    <w:abstractNumId w:val="88"/>
  </w:num>
  <w:num w:numId="77" w16cid:durableId="1142312896">
    <w:abstractNumId w:val="82"/>
  </w:num>
  <w:num w:numId="78" w16cid:durableId="1845512359">
    <w:abstractNumId w:val="7"/>
  </w:num>
  <w:num w:numId="79" w16cid:durableId="633603275">
    <w:abstractNumId w:val="3"/>
  </w:num>
  <w:num w:numId="80" w16cid:durableId="873537897">
    <w:abstractNumId w:val="34"/>
  </w:num>
  <w:num w:numId="81" w16cid:durableId="945574412">
    <w:abstractNumId w:val="48"/>
  </w:num>
  <w:num w:numId="82" w16cid:durableId="1543008997">
    <w:abstractNumId w:val="99"/>
  </w:num>
  <w:num w:numId="83" w16cid:durableId="1647738084">
    <w:abstractNumId w:val="97"/>
  </w:num>
  <w:num w:numId="84" w16cid:durableId="2026052333">
    <w:abstractNumId w:val="32"/>
  </w:num>
  <w:num w:numId="85" w16cid:durableId="253709190">
    <w:abstractNumId w:val="75"/>
  </w:num>
  <w:num w:numId="86" w16cid:durableId="141316249">
    <w:abstractNumId w:val="18"/>
  </w:num>
  <w:num w:numId="87" w16cid:durableId="1257904571">
    <w:abstractNumId w:val="74"/>
  </w:num>
  <w:num w:numId="88" w16cid:durableId="752319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243140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61637402">
    <w:abstractNumId w:val="77"/>
  </w:num>
  <w:num w:numId="91" w16cid:durableId="1489133563">
    <w:abstractNumId w:val="61"/>
  </w:num>
  <w:num w:numId="92" w16cid:durableId="1698509482">
    <w:abstractNumId w:val="91"/>
  </w:num>
  <w:num w:numId="93" w16cid:durableId="2069105339">
    <w:abstractNumId w:val="79"/>
  </w:num>
  <w:num w:numId="94" w16cid:durableId="1936093446">
    <w:abstractNumId w:val="69"/>
  </w:num>
  <w:num w:numId="95" w16cid:durableId="240599256">
    <w:abstractNumId w:val="95"/>
  </w:num>
  <w:num w:numId="96" w16cid:durableId="1848514335">
    <w:abstractNumId w:val="44"/>
  </w:num>
  <w:num w:numId="97" w16cid:durableId="416364377">
    <w:abstractNumId w:val="90"/>
  </w:num>
  <w:num w:numId="98" w16cid:durableId="767312229">
    <w:abstractNumId w:val="8"/>
  </w:num>
  <w:num w:numId="99" w16cid:durableId="897518979">
    <w:abstractNumId w:val="98"/>
  </w:num>
  <w:num w:numId="100" w16cid:durableId="880435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84"/>
    <w:rsid w:val="00006D52"/>
    <w:rsid w:val="000105E4"/>
    <w:rsid w:val="00014314"/>
    <w:rsid w:val="000160CA"/>
    <w:rsid w:val="00022292"/>
    <w:rsid w:val="00024F2F"/>
    <w:rsid w:val="00036D27"/>
    <w:rsid w:val="00046CC3"/>
    <w:rsid w:val="00054557"/>
    <w:rsid w:val="00055809"/>
    <w:rsid w:val="000612A6"/>
    <w:rsid w:val="0006634E"/>
    <w:rsid w:val="00070C38"/>
    <w:rsid w:val="00083FED"/>
    <w:rsid w:val="00091953"/>
    <w:rsid w:val="000B611D"/>
    <w:rsid w:val="000F3803"/>
    <w:rsid w:val="0011460B"/>
    <w:rsid w:val="001170F3"/>
    <w:rsid w:val="00121317"/>
    <w:rsid w:val="0012403F"/>
    <w:rsid w:val="001303BD"/>
    <w:rsid w:val="001632BB"/>
    <w:rsid w:val="00174797"/>
    <w:rsid w:val="0018164F"/>
    <w:rsid w:val="00184BF5"/>
    <w:rsid w:val="00196F08"/>
    <w:rsid w:val="001A1F86"/>
    <w:rsid w:val="001A6058"/>
    <w:rsid w:val="001B6873"/>
    <w:rsid w:val="001C2173"/>
    <w:rsid w:val="001C52EC"/>
    <w:rsid w:val="001E4CDF"/>
    <w:rsid w:val="001E768D"/>
    <w:rsid w:val="00210F0B"/>
    <w:rsid w:val="00216FC0"/>
    <w:rsid w:val="00241DF7"/>
    <w:rsid w:val="002536B6"/>
    <w:rsid w:val="002604B5"/>
    <w:rsid w:val="002653B4"/>
    <w:rsid w:val="002731C2"/>
    <w:rsid w:val="00283F58"/>
    <w:rsid w:val="00297227"/>
    <w:rsid w:val="002A0AC8"/>
    <w:rsid w:val="002B29ED"/>
    <w:rsid w:val="002B2FD6"/>
    <w:rsid w:val="002E7102"/>
    <w:rsid w:val="002F19C5"/>
    <w:rsid w:val="002F1A84"/>
    <w:rsid w:val="002F2463"/>
    <w:rsid w:val="002F3302"/>
    <w:rsid w:val="00323A41"/>
    <w:rsid w:val="00325BEF"/>
    <w:rsid w:val="00361A3E"/>
    <w:rsid w:val="003827CC"/>
    <w:rsid w:val="003B45B8"/>
    <w:rsid w:val="003D30BD"/>
    <w:rsid w:val="003D656F"/>
    <w:rsid w:val="003D6ACE"/>
    <w:rsid w:val="003F1D9D"/>
    <w:rsid w:val="003F1E79"/>
    <w:rsid w:val="003F2F8A"/>
    <w:rsid w:val="00420C9C"/>
    <w:rsid w:val="00420E5F"/>
    <w:rsid w:val="004239E1"/>
    <w:rsid w:val="00424786"/>
    <w:rsid w:val="00431A3A"/>
    <w:rsid w:val="0045135D"/>
    <w:rsid w:val="00491CAB"/>
    <w:rsid w:val="0049239A"/>
    <w:rsid w:val="004A7A3C"/>
    <w:rsid w:val="004B639C"/>
    <w:rsid w:val="004C18F2"/>
    <w:rsid w:val="004D1637"/>
    <w:rsid w:val="004E2DA5"/>
    <w:rsid w:val="004E4CE5"/>
    <w:rsid w:val="00503849"/>
    <w:rsid w:val="00514815"/>
    <w:rsid w:val="005254F8"/>
    <w:rsid w:val="00527A4D"/>
    <w:rsid w:val="005300B7"/>
    <w:rsid w:val="0054212A"/>
    <w:rsid w:val="00542EC8"/>
    <w:rsid w:val="005464C2"/>
    <w:rsid w:val="00556993"/>
    <w:rsid w:val="00575590"/>
    <w:rsid w:val="005810FF"/>
    <w:rsid w:val="005A4816"/>
    <w:rsid w:val="005B04BF"/>
    <w:rsid w:val="005B264A"/>
    <w:rsid w:val="005D3A8A"/>
    <w:rsid w:val="005E4864"/>
    <w:rsid w:val="005E6ACE"/>
    <w:rsid w:val="005E7B6A"/>
    <w:rsid w:val="00603BFF"/>
    <w:rsid w:val="006071AF"/>
    <w:rsid w:val="00613181"/>
    <w:rsid w:val="0063306A"/>
    <w:rsid w:val="00643235"/>
    <w:rsid w:val="006545B6"/>
    <w:rsid w:val="006624CC"/>
    <w:rsid w:val="006662FF"/>
    <w:rsid w:val="0067444B"/>
    <w:rsid w:val="006D11DD"/>
    <w:rsid w:val="006E0962"/>
    <w:rsid w:val="006E6234"/>
    <w:rsid w:val="007270D4"/>
    <w:rsid w:val="00730DCF"/>
    <w:rsid w:val="0073220B"/>
    <w:rsid w:val="00736FF4"/>
    <w:rsid w:val="007421A6"/>
    <w:rsid w:val="007524EF"/>
    <w:rsid w:val="00764228"/>
    <w:rsid w:val="00766D8D"/>
    <w:rsid w:val="00776580"/>
    <w:rsid w:val="007949C1"/>
    <w:rsid w:val="007A1A0A"/>
    <w:rsid w:val="007B0351"/>
    <w:rsid w:val="007C3F0D"/>
    <w:rsid w:val="00801F43"/>
    <w:rsid w:val="00803235"/>
    <w:rsid w:val="0080507E"/>
    <w:rsid w:val="0081328A"/>
    <w:rsid w:val="0081554F"/>
    <w:rsid w:val="00826AD2"/>
    <w:rsid w:val="00836F7F"/>
    <w:rsid w:val="0084043C"/>
    <w:rsid w:val="00855653"/>
    <w:rsid w:val="00861B26"/>
    <w:rsid w:val="00864D64"/>
    <w:rsid w:val="0087513E"/>
    <w:rsid w:val="00883A19"/>
    <w:rsid w:val="00886490"/>
    <w:rsid w:val="00887D3D"/>
    <w:rsid w:val="008B0552"/>
    <w:rsid w:val="008C6C91"/>
    <w:rsid w:val="008D624F"/>
    <w:rsid w:val="008E102D"/>
    <w:rsid w:val="008F62FA"/>
    <w:rsid w:val="00933298"/>
    <w:rsid w:val="00936254"/>
    <w:rsid w:val="009406EA"/>
    <w:rsid w:val="00950BB5"/>
    <w:rsid w:val="00955449"/>
    <w:rsid w:val="009A778D"/>
    <w:rsid w:val="009B0990"/>
    <w:rsid w:val="009B51F8"/>
    <w:rsid w:val="009B5A0C"/>
    <w:rsid w:val="009D076C"/>
    <w:rsid w:val="009E1389"/>
    <w:rsid w:val="00A00098"/>
    <w:rsid w:val="00A0702F"/>
    <w:rsid w:val="00A11FEC"/>
    <w:rsid w:val="00A20C61"/>
    <w:rsid w:val="00A351FC"/>
    <w:rsid w:val="00A65C90"/>
    <w:rsid w:val="00A73FF7"/>
    <w:rsid w:val="00AD4EC1"/>
    <w:rsid w:val="00B27549"/>
    <w:rsid w:val="00B34DE2"/>
    <w:rsid w:val="00B34F04"/>
    <w:rsid w:val="00B35EE1"/>
    <w:rsid w:val="00B450DE"/>
    <w:rsid w:val="00B55AC6"/>
    <w:rsid w:val="00B703BA"/>
    <w:rsid w:val="00B70526"/>
    <w:rsid w:val="00BA7A1E"/>
    <w:rsid w:val="00BB162D"/>
    <w:rsid w:val="00BC6641"/>
    <w:rsid w:val="00BF0AB2"/>
    <w:rsid w:val="00C07500"/>
    <w:rsid w:val="00C07987"/>
    <w:rsid w:val="00C14A6D"/>
    <w:rsid w:val="00C30CF0"/>
    <w:rsid w:val="00C46C80"/>
    <w:rsid w:val="00C56E36"/>
    <w:rsid w:val="00C57C16"/>
    <w:rsid w:val="00C61954"/>
    <w:rsid w:val="00C6738C"/>
    <w:rsid w:val="00C73FE5"/>
    <w:rsid w:val="00C85F98"/>
    <w:rsid w:val="00C94015"/>
    <w:rsid w:val="00C97CE0"/>
    <w:rsid w:val="00CC6D68"/>
    <w:rsid w:val="00CF22CD"/>
    <w:rsid w:val="00D1608D"/>
    <w:rsid w:val="00D31741"/>
    <w:rsid w:val="00D31E56"/>
    <w:rsid w:val="00D40E5B"/>
    <w:rsid w:val="00D42752"/>
    <w:rsid w:val="00D42FC4"/>
    <w:rsid w:val="00D5372C"/>
    <w:rsid w:val="00D625EC"/>
    <w:rsid w:val="00D6261B"/>
    <w:rsid w:val="00D64D32"/>
    <w:rsid w:val="00D773F6"/>
    <w:rsid w:val="00D8189B"/>
    <w:rsid w:val="00DC2826"/>
    <w:rsid w:val="00DE78F7"/>
    <w:rsid w:val="00E02625"/>
    <w:rsid w:val="00E15F12"/>
    <w:rsid w:val="00E2024A"/>
    <w:rsid w:val="00E51F92"/>
    <w:rsid w:val="00E75259"/>
    <w:rsid w:val="00E75DCB"/>
    <w:rsid w:val="00E857DC"/>
    <w:rsid w:val="00E93F51"/>
    <w:rsid w:val="00EA4FC2"/>
    <w:rsid w:val="00EB2955"/>
    <w:rsid w:val="00EB7B77"/>
    <w:rsid w:val="00ED2556"/>
    <w:rsid w:val="00ED7F06"/>
    <w:rsid w:val="00F011E8"/>
    <w:rsid w:val="00F1057D"/>
    <w:rsid w:val="00F1199B"/>
    <w:rsid w:val="00F216EC"/>
    <w:rsid w:val="00F22894"/>
    <w:rsid w:val="00F22BEE"/>
    <w:rsid w:val="00F2436B"/>
    <w:rsid w:val="00F2465E"/>
    <w:rsid w:val="00F25319"/>
    <w:rsid w:val="00F4294D"/>
    <w:rsid w:val="00F65BFE"/>
    <w:rsid w:val="00F8696C"/>
    <w:rsid w:val="00F9795E"/>
    <w:rsid w:val="00FB4550"/>
    <w:rsid w:val="00FC2DCD"/>
    <w:rsid w:val="00FC369B"/>
    <w:rsid w:val="00FE12EC"/>
    <w:rsid w:val="00FE4368"/>
    <w:rsid w:val="00FF01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F671"/>
  <w15:docId w15:val="{560BC4EA-9AE5-429A-A4B8-7A8E6F63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34E"/>
  </w:style>
  <w:style w:type="paragraph" w:styleId="Heading1">
    <w:name w:val="heading 1"/>
    <w:basedOn w:val="Normal"/>
    <w:next w:val="Normal"/>
    <w:link w:val="Heading1Char"/>
    <w:uiPriority w:val="9"/>
    <w:qFormat/>
    <w:rsid w:val="002F1A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1A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1A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1A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1A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1A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A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A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A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A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1A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1A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1A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1A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1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A84"/>
    <w:rPr>
      <w:rFonts w:eastAsiaTheme="majorEastAsia" w:cstheme="majorBidi"/>
      <w:color w:val="272727" w:themeColor="text1" w:themeTint="D8"/>
    </w:rPr>
  </w:style>
  <w:style w:type="paragraph" w:styleId="Title">
    <w:name w:val="Title"/>
    <w:basedOn w:val="Normal"/>
    <w:next w:val="Normal"/>
    <w:link w:val="TitleChar"/>
    <w:uiPriority w:val="10"/>
    <w:qFormat/>
    <w:rsid w:val="002F1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A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A84"/>
    <w:pPr>
      <w:spacing w:before="160"/>
      <w:jc w:val="center"/>
    </w:pPr>
    <w:rPr>
      <w:i/>
      <w:iCs/>
      <w:color w:val="404040" w:themeColor="text1" w:themeTint="BF"/>
    </w:rPr>
  </w:style>
  <w:style w:type="character" w:customStyle="1" w:styleId="QuoteChar">
    <w:name w:val="Quote Char"/>
    <w:basedOn w:val="DefaultParagraphFont"/>
    <w:link w:val="Quote"/>
    <w:uiPriority w:val="29"/>
    <w:rsid w:val="002F1A84"/>
    <w:rPr>
      <w:i/>
      <w:iCs/>
      <w:color w:val="404040" w:themeColor="text1" w:themeTint="BF"/>
    </w:rPr>
  </w:style>
  <w:style w:type="paragraph" w:styleId="ListParagraph">
    <w:name w:val="List Paragraph"/>
    <w:basedOn w:val="Normal"/>
    <w:link w:val="ListParagraphChar"/>
    <w:uiPriority w:val="34"/>
    <w:qFormat/>
    <w:rsid w:val="002F1A84"/>
    <w:pPr>
      <w:ind w:left="720"/>
      <w:contextualSpacing/>
    </w:pPr>
  </w:style>
  <w:style w:type="character" w:styleId="IntenseEmphasis">
    <w:name w:val="Intense Emphasis"/>
    <w:basedOn w:val="DefaultParagraphFont"/>
    <w:uiPriority w:val="21"/>
    <w:qFormat/>
    <w:rsid w:val="002F1A84"/>
    <w:rPr>
      <w:i/>
      <w:iCs/>
      <w:color w:val="2F5496" w:themeColor="accent1" w:themeShade="BF"/>
    </w:rPr>
  </w:style>
  <w:style w:type="paragraph" w:styleId="IntenseQuote">
    <w:name w:val="Intense Quote"/>
    <w:basedOn w:val="Normal"/>
    <w:next w:val="Normal"/>
    <w:link w:val="IntenseQuoteChar"/>
    <w:uiPriority w:val="30"/>
    <w:qFormat/>
    <w:rsid w:val="002F1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1A84"/>
    <w:rPr>
      <w:i/>
      <w:iCs/>
      <w:color w:val="2F5496" w:themeColor="accent1" w:themeShade="BF"/>
    </w:rPr>
  </w:style>
  <w:style w:type="character" w:styleId="IntenseReference">
    <w:name w:val="Intense Reference"/>
    <w:basedOn w:val="DefaultParagraphFont"/>
    <w:uiPriority w:val="32"/>
    <w:qFormat/>
    <w:rsid w:val="002F1A84"/>
    <w:rPr>
      <w:b/>
      <w:bCs/>
      <w:smallCaps/>
      <w:color w:val="2F5496" w:themeColor="accent1" w:themeShade="BF"/>
      <w:spacing w:val="5"/>
    </w:rPr>
  </w:style>
  <w:style w:type="paragraph" w:customStyle="1" w:styleId="Body">
    <w:name w:val="Body"/>
    <w:rsid w:val="002F1A84"/>
    <w:pPr>
      <w:pBdr>
        <w:top w:val="nil"/>
        <w:left w:val="nil"/>
        <w:bottom w:val="nil"/>
        <w:right w:val="nil"/>
        <w:between w:val="nil"/>
        <w:bar w:val="nil"/>
      </w:pBdr>
    </w:pPr>
    <w:rPr>
      <w:rFonts w:ascii="Calibri" w:eastAsia="Arial Unicode MS" w:hAnsi="Calibri" w:cs="Arial Unicode MS"/>
      <w:color w:val="000000"/>
      <w:kern w:val="0"/>
      <w:u w:color="000000"/>
      <w:bdr w:val="nil"/>
      <w:lang w:val="de-DE" w:eastAsia="en-IN"/>
    </w:rPr>
  </w:style>
  <w:style w:type="numbering" w:customStyle="1" w:styleId="ImportedStyle3">
    <w:name w:val="Imported Style 3"/>
    <w:rsid w:val="002F1A84"/>
    <w:pPr>
      <w:numPr>
        <w:numId w:val="9"/>
      </w:numPr>
    </w:pPr>
  </w:style>
  <w:style w:type="paragraph" w:styleId="NormalWeb">
    <w:name w:val="Normal (Web)"/>
    <w:link w:val="NormalWebChar"/>
    <w:uiPriority w:val="99"/>
    <w:rsid w:val="00ED2556"/>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kern w:val="0"/>
      <w:sz w:val="24"/>
      <w:szCs w:val="24"/>
      <w:u w:color="000000"/>
      <w:bdr w:val="nil"/>
      <w:lang w:val="en-US" w:eastAsia="en-IN"/>
    </w:rPr>
  </w:style>
  <w:style w:type="character" w:styleId="Strong">
    <w:name w:val="Strong"/>
    <w:basedOn w:val="DefaultParagraphFont"/>
    <w:uiPriority w:val="22"/>
    <w:qFormat/>
    <w:rsid w:val="00ED2556"/>
    <w:rPr>
      <w:b/>
      <w:bCs/>
    </w:rPr>
  </w:style>
  <w:style w:type="character" w:styleId="Hyperlink">
    <w:name w:val="Hyperlink"/>
    <w:basedOn w:val="DefaultParagraphFont"/>
    <w:uiPriority w:val="99"/>
    <w:unhideWhenUsed/>
    <w:rsid w:val="001303BD"/>
    <w:rPr>
      <w:color w:val="0000FF"/>
      <w:u w:val="single"/>
    </w:rPr>
  </w:style>
  <w:style w:type="character" w:customStyle="1" w:styleId="ListParagraphChar">
    <w:name w:val="List Paragraph Char"/>
    <w:basedOn w:val="DefaultParagraphFont"/>
    <w:link w:val="ListParagraph"/>
    <w:uiPriority w:val="34"/>
    <w:qFormat/>
    <w:locked/>
    <w:rsid w:val="001303BD"/>
  </w:style>
  <w:style w:type="character" w:customStyle="1" w:styleId="NormalWebChar">
    <w:name w:val="Normal (Web) Char"/>
    <w:link w:val="NormalWeb"/>
    <w:uiPriority w:val="99"/>
    <w:locked/>
    <w:rsid w:val="001303BD"/>
    <w:rPr>
      <w:rFonts w:ascii="Times New Roman" w:eastAsia="Times New Roman" w:hAnsi="Times New Roman" w:cs="Times New Roman"/>
      <w:color w:val="000000"/>
      <w:kern w:val="0"/>
      <w:sz w:val="24"/>
      <w:szCs w:val="24"/>
      <w:u w:color="000000"/>
      <w:bdr w:val="nil"/>
      <w:lang w:val="en-US" w:eastAsia="en-IN"/>
    </w:rPr>
  </w:style>
  <w:style w:type="character" w:customStyle="1" w:styleId="UnresolvedMention1">
    <w:name w:val="Unresolved Mention1"/>
    <w:basedOn w:val="DefaultParagraphFont"/>
    <w:uiPriority w:val="99"/>
    <w:semiHidden/>
    <w:unhideWhenUsed/>
    <w:rsid w:val="001303BD"/>
    <w:rPr>
      <w:color w:val="605E5C"/>
      <w:shd w:val="clear" w:color="auto" w:fill="E1DFDD"/>
    </w:rPr>
  </w:style>
  <w:style w:type="table" w:styleId="TableGrid">
    <w:name w:val="Table Grid"/>
    <w:basedOn w:val="TableNormal"/>
    <w:uiPriority w:val="39"/>
    <w:rsid w:val="00F25319"/>
    <w:pPr>
      <w:spacing w:after="0" w:line="240" w:lineRule="auto"/>
    </w:pPr>
    <w:rPr>
      <w:rFonts w:ascii="Times New Roman" w:eastAsiaTheme="minorEastAsia"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66D8D"/>
    <w:pPr>
      <w:widowControl w:val="0"/>
      <w:autoSpaceDE w:val="0"/>
      <w:autoSpaceDN w:val="0"/>
      <w:spacing w:after="0" w:line="240" w:lineRule="auto"/>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766D8D"/>
    <w:rPr>
      <w:rFonts w:ascii="Times New Roman" w:eastAsia="Times New Roman" w:hAnsi="Times New Roman" w:cs="Times New Roman"/>
      <w:kern w:val="0"/>
      <w:sz w:val="20"/>
      <w:szCs w:val="20"/>
      <w:lang w:val="en-US"/>
    </w:rPr>
  </w:style>
  <w:style w:type="character" w:styleId="UnresolvedMention">
    <w:name w:val="Unresolved Mention"/>
    <w:basedOn w:val="DefaultParagraphFont"/>
    <w:uiPriority w:val="99"/>
    <w:semiHidden/>
    <w:unhideWhenUsed/>
    <w:rsid w:val="00861B26"/>
    <w:rPr>
      <w:color w:val="605E5C"/>
      <w:shd w:val="clear" w:color="auto" w:fill="E1DFDD"/>
    </w:rPr>
  </w:style>
  <w:style w:type="paragraph" w:styleId="Caption">
    <w:name w:val="caption"/>
    <w:basedOn w:val="Normal"/>
    <w:next w:val="Normal"/>
    <w:uiPriority w:val="35"/>
    <w:unhideWhenUsed/>
    <w:qFormat/>
    <w:rsid w:val="00F9795E"/>
    <w:pPr>
      <w:spacing w:after="200" w:line="240" w:lineRule="auto"/>
    </w:pPr>
    <w:rPr>
      <w:b/>
      <w:bCs/>
      <w:color w:val="4472C4" w:themeColor="accent1"/>
      <w:kern w:val="0"/>
      <w:sz w:val="18"/>
      <w:szCs w:val="18"/>
      <w:lang w:val="en-GB"/>
    </w:rPr>
  </w:style>
  <w:style w:type="character" w:customStyle="1" w:styleId="isbn">
    <w:name w:val="isbn"/>
    <w:rsid w:val="00F9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8863">
      <w:bodyDiv w:val="1"/>
      <w:marLeft w:val="0"/>
      <w:marRight w:val="0"/>
      <w:marTop w:val="0"/>
      <w:marBottom w:val="0"/>
      <w:divBdr>
        <w:top w:val="none" w:sz="0" w:space="0" w:color="auto"/>
        <w:left w:val="none" w:sz="0" w:space="0" w:color="auto"/>
        <w:bottom w:val="none" w:sz="0" w:space="0" w:color="auto"/>
        <w:right w:val="none" w:sz="0" w:space="0" w:color="auto"/>
      </w:divBdr>
    </w:div>
    <w:div w:id="108209815">
      <w:bodyDiv w:val="1"/>
      <w:marLeft w:val="0"/>
      <w:marRight w:val="0"/>
      <w:marTop w:val="0"/>
      <w:marBottom w:val="0"/>
      <w:divBdr>
        <w:top w:val="none" w:sz="0" w:space="0" w:color="auto"/>
        <w:left w:val="none" w:sz="0" w:space="0" w:color="auto"/>
        <w:bottom w:val="none" w:sz="0" w:space="0" w:color="auto"/>
        <w:right w:val="none" w:sz="0" w:space="0" w:color="auto"/>
      </w:divBdr>
    </w:div>
    <w:div w:id="151069565">
      <w:bodyDiv w:val="1"/>
      <w:marLeft w:val="0"/>
      <w:marRight w:val="0"/>
      <w:marTop w:val="0"/>
      <w:marBottom w:val="0"/>
      <w:divBdr>
        <w:top w:val="none" w:sz="0" w:space="0" w:color="auto"/>
        <w:left w:val="none" w:sz="0" w:space="0" w:color="auto"/>
        <w:bottom w:val="none" w:sz="0" w:space="0" w:color="auto"/>
        <w:right w:val="none" w:sz="0" w:space="0" w:color="auto"/>
      </w:divBdr>
      <w:divsChild>
        <w:div w:id="109178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336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96335">
      <w:bodyDiv w:val="1"/>
      <w:marLeft w:val="0"/>
      <w:marRight w:val="0"/>
      <w:marTop w:val="0"/>
      <w:marBottom w:val="0"/>
      <w:divBdr>
        <w:top w:val="none" w:sz="0" w:space="0" w:color="auto"/>
        <w:left w:val="none" w:sz="0" w:space="0" w:color="auto"/>
        <w:bottom w:val="none" w:sz="0" w:space="0" w:color="auto"/>
        <w:right w:val="none" w:sz="0" w:space="0" w:color="auto"/>
      </w:divBdr>
    </w:div>
    <w:div w:id="527722594">
      <w:bodyDiv w:val="1"/>
      <w:marLeft w:val="0"/>
      <w:marRight w:val="0"/>
      <w:marTop w:val="0"/>
      <w:marBottom w:val="0"/>
      <w:divBdr>
        <w:top w:val="none" w:sz="0" w:space="0" w:color="auto"/>
        <w:left w:val="none" w:sz="0" w:space="0" w:color="auto"/>
        <w:bottom w:val="none" w:sz="0" w:space="0" w:color="auto"/>
        <w:right w:val="none" w:sz="0" w:space="0" w:color="auto"/>
      </w:divBdr>
    </w:div>
    <w:div w:id="615985633">
      <w:bodyDiv w:val="1"/>
      <w:marLeft w:val="0"/>
      <w:marRight w:val="0"/>
      <w:marTop w:val="0"/>
      <w:marBottom w:val="0"/>
      <w:divBdr>
        <w:top w:val="none" w:sz="0" w:space="0" w:color="auto"/>
        <w:left w:val="none" w:sz="0" w:space="0" w:color="auto"/>
        <w:bottom w:val="none" w:sz="0" w:space="0" w:color="auto"/>
        <w:right w:val="none" w:sz="0" w:space="0" w:color="auto"/>
      </w:divBdr>
      <w:divsChild>
        <w:div w:id="2729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41708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795602">
      <w:bodyDiv w:val="1"/>
      <w:marLeft w:val="0"/>
      <w:marRight w:val="0"/>
      <w:marTop w:val="0"/>
      <w:marBottom w:val="0"/>
      <w:divBdr>
        <w:top w:val="none" w:sz="0" w:space="0" w:color="auto"/>
        <w:left w:val="none" w:sz="0" w:space="0" w:color="auto"/>
        <w:bottom w:val="none" w:sz="0" w:space="0" w:color="auto"/>
        <w:right w:val="none" w:sz="0" w:space="0" w:color="auto"/>
      </w:divBdr>
    </w:div>
    <w:div w:id="745612489">
      <w:bodyDiv w:val="1"/>
      <w:marLeft w:val="0"/>
      <w:marRight w:val="0"/>
      <w:marTop w:val="0"/>
      <w:marBottom w:val="0"/>
      <w:divBdr>
        <w:top w:val="none" w:sz="0" w:space="0" w:color="auto"/>
        <w:left w:val="none" w:sz="0" w:space="0" w:color="auto"/>
        <w:bottom w:val="none" w:sz="0" w:space="0" w:color="auto"/>
        <w:right w:val="none" w:sz="0" w:space="0" w:color="auto"/>
      </w:divBdr>
    </w:div>
    <w:div w:id="776487387">
      <w:bodyDiv w:val="1"/>
      <w:marLeft w:val="0"/>
      <w:marRight w:val="0"/>
      <w:marTop w:val="0"/>
      <w:marBottom w:val="0"/>
      <w:divBdr>
        <w:top w:val="none" w:sz="0" w:space="0" w:color="auto"/>
        <w:left w:val="none" w:sz="0" w:space="0" w:color="auto"/>
        <w:bottom w:val="none" w:sz="0" w:space="0" w:color="auto"/>
        <w:right w:val="none" w:sz="0" w:space="0" w:color="auto"/>
      </w:divBdr>
    </w:div>
    <w:div w:id="902527546">
      <w:bodyDiv w:val="1"/>
      <w:marLeft w:val="0"/>
      <w:marRight w:val="0"/>
      <w:marTop w:val="0"/>
      <w:marBottom w:val="0"/>
      <w:divBdr>
        <w:top w:val="none" w:sz="0" w:space="0" w:color="auto"/>
        <w:left w:val="none" w:sz="0" w:space="0" w:color="auto"/>
        <w:bottom w:val="none" w:sz="0" w:space="0" w:color="auto"/>
        <w:right w:val="none" w:sz="0" w:space="0" w:color="auto"/>
      </w:divBdr>
      <w:divsChild>
        <w:div w:id="1639797620">
          <w:marLeft w:val="0"/>
          <w:marRight w:val="0"/>
          <w:marTop w:val="0"/>
          <w:marBottom w:val="0"/>
          <w:divBdr>
            <w:top w:val="none" w:sz="0" w:space="0" w:color="auto"/>
            <w:left w:val="none" w:sz="0" w:space="0" w:color="auto"/>
            <w:bottom w:val="none" w:sz="0" w:space="0" w:color="auto"/>
            <w:right w:val="none" w:sz="0" w:space="0" w:color="auto"/>
          </w:divBdr>
          <w:divsChild>
            <w:div w:id="13682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0736">
      <w:bodyDiv w:val="1"/>
      <w:marLeft w:val="0"/>
      <w:marRight w:val="0"/>
      <w:marTop w:val="0"/>
      <w:marBottom w:val="0"/>
      <w:divBdr>
        <w:top w:val="none" w:sz="0" w:space="0" w:color="auto"/>
        <w:left w:val="none" w:sz="0" w:space="0" w:color="auto"/>
        <w:bottom w:val="none" w:sz="0" w:space="0" w:color="auto"/>
        <w:right w:val="none" w:sz="0" w:space="0" w:color="auto"/>
      </w:divBdr>
      <w:divsChild>
        <w:div w:id="1017731523">
          <w:marLeft w:val="0"/>
          <w:marRight w:val="0"/>
          <w:marTop w:val="0"/>
          <w:marBottom w:val="0"/>
          <w:divBdr>
            <w:top w:val="none" w:sz="0" w:space="0" w:color="auto"/>
            <w:left w:val="none" w:sz="0" w:space="0" w:color="auto"/>
            <w:bottom w:val="none" w:sz="0" w:space="0" w:color="auto"/>
            <w:right w:val="none" w:sz="0" w:space="0" w:color="auto"/>
          </w:divBdr>
          <w:divsChild>
            <w:div w:id="3006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6054">
      <w:bodyDiv w:val="1"/>
      <w:marLeft w:val="0"/>
      <w:marRight w:val="0"/>
      <w:marTop w:val="0"/>
      <w:marBottom w:val="0"/>
      <w:divBdr>
        <w:top w:val="none" w:sz="0" w:space="0" w:color="auto"/>
        <w:left w:val="none" w:sz="0" w:space="0" w:color="auto"/>
        <w:bottom w:val="none" w:sz="0" w:space="0" w:color="auto"/>
        <w:right w:val="none" w:sz="0" w:space="0" w:color="auto"/>
      </w:divBdr>
    </w:div>
    <w:div w:id="1338919270">
      <w:bodyDiv w:val="1"/>
      <w:marLeft w:val="0"/>
      <w:marRight w:val="0"/>
      <w:marTop w:val="0"/>
      <w:marBottom w:val="0"/>
      <w:divBdr>
        <w:top w:val="none" w:sz="0" w:space="0" w:color="auto"/>
        <w:left w:val="none" w:sz="0" w:space="0" w:color="auto"/>
        <w:bottom w:val="none" w:sz="0" w:space="0" w:color="auto"/>
        <w:right w:val="none" w:sz="0" w:space="0" w:color="auto"/>
      </w:divBdr>
    </w:div>
    <w:div w:id="1370489753">
      <w:bodyDiv w:val="1"/>
      <w:marLeft w:val="0"/>
      <w:marRight w:val="0"/>
      <w:marTop w:val="0"/>
      <w:marBottom w:val="0"/>
      <w:divBdr>
        <w:top w:val="none" w:sz="0" w:space="0" w:color="auto"/>
        <w:left w:val="none" w:sz="0" w:space="0" w:color="auto"/>
        <w:bottom w:val="none" w:sz="0" w:space="0" w:color="auto"/>
        <w:right w:val="none" w:sz="0" w:space="0" w:color="auto"/>
      </w:divBdr>
    </w:div>
    <w:div w:id="1374765955">
      <w:bodyDiv w:val="1"/>
      <w:marLeft w:val="0"/>
      <w:marRight w:val="0"/>
      <w:marTop w:val="0"/>
      <w:marBottom w:val="0"/>
      <w:divBdr>
        <w:top w:val="none" w:sz="0" w:space="0" w:color="auto"/>
        <w:left w:val="none" w:sz="0" w:space="0" w:color="auto"/>
        <w:bottom w:val="none" w:sz="0" w:space="0" w:color="auto"/>
        <w:right w:val="none" w:sz="0" w:space="0" w:color="auto"/>
      </w:divBdr>
      <w:divsChild>
        <w:div w:id="224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49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779359">
      <w:bodyDiv w:val="1"/>
      <w:marLeft w:val="0"/>
      <w:marRight w:val="0"/>
      <w:marTop w:val="0"/>
      <w:marBottom w:val="0"/>
      <w:divBdr>
        <w:top w:val="none" w:sz="0" w:space="0" w:color="auto"/>
        <w:left w:val="none" w:sz="0" w:space="0" w:color="auto"/>
        <w:bottom w:val="none" w:sz="0" w:space="0" w:color="auto"/>
        <w:right w:val="none" w:sz="0" w:space="0" w:color="auto"/>
      </w:divBdr>
    </w:div>
    <w:div w:id="1507867991">
      <w:bodyDiv w:val="1"/>
      <w:marLeft w:val="0"/>
      <w:marRight w:val="0"/>
      <w:marTop w:val="0"/>
      <w:marBottom w:val="0"/>
      <w:divBdr>
        <w:top w:val="none" w:sz="0" w:space="0" w:color="auto"/>
        <w:left w:val="none" w:sz="0" w:space="0" w:color="auto"/>
        <w:bottom w:val="none" w:sz="0" w:space="0" w:color="auto"/>
        <w:right w:val="none" w:sz="0" w:space="0" w:color="auto"/>
      </w:divBdr>
    </w:div>
    <w:div w:id="1529561584">
      <w:bodyDiv w:val="1"/>
      <w:marLeft w:val="0"/>
      <w:marRight w:val="0"/>
      <w:marTop w:val="0"/>
      <w:marBottom w:val="0"/>
      <w:divBdr>
        <w:top w:val="none" w:sz="0" w:space="0" w:color="auto"/>
        <w:left w:val="none" w:sz="0" w:space="0" w:color="auto"/>
        <w:bottom w:val="none" w:sz="0" w:space="0" w:color="auto"/>
        <w:right w:val="none" w:sz="0" w:space="0" w:color="auto"/>
      </w:divBdr>
    </w:div>
    <w:div w:id="1556039212">
      <w:bodyDiv w:val="1"/>
      <w:marLeft w:val="0"/>
      <w:marRight w:val="0"/>
      <w:marTop w:val="0"/>
      <w:marBottom w:val="0"/>
      <w:divBdr>
        <w:top w:val="none" w:sz="0" w:space="0" w:color="auto"/>
        <w:left w:val="none" w:sz="0" w:space="0" w:color="auto"/>
        <w:bottom w:val="none" w:sz="0" w:space="0" w:color="auto"/>
        <w:right w:val="none" w:sz="0" w:space="0" w:color="auto"/>
      </w:divBdr>
    </w:div>
    <w:div w:id="1574200511">
      <w:bodyDiv w:val="1"/>
      <w:marLeft w:val="0"/>
      <w:marRight w:val="0"/>
      <w:marTop w:val="0"/>
      <w:marBottom w:val="0"/>
      <w:divBdr>
        <w:top w:val="none" w:sz="0" w:space="0" w:color="auto"/>
        <w:left w:val="none" w:sz="0" w:space="0" w:color="auto"/>
        <w:bottom w:val="none" w:sz="0" w:space="0" w:color="auto"/>
        <w:right w:val="none" w:sz="0" w:space="0" w:color="auto"/>
      </w:divBdr>
    </w:div>
    <w:div w:id="1591501327">
      <w:bodyDiv w:val="1"/>
      <w:marLeft w:val="0"/>
      <w:marRight w:val="0"/>
      <w:marTop w:val="0"/>
      <w:marBottom w:val="0"/>
      <w:divBdr>
        <w:top w:val="none" w:sz="0" w:space="0" w:color="auto"/>
        <w:left w:val="none" w:sz="0" w:space="0" w:color="auto"/>
        <w:bottom w:val="none" w:sz="0" w:space="0" w:color="auto"/>
        <w:right w:val="none" w:sz="0" w:space="0" w:color="auto"/>
      </w:divBdr>
      <w:divsChild>
        <w:div w:id="23293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062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610381">
      <w:bodyDiv w:val="1"/>
      <w:marLeft w:val="0"/>
      <w:marRight w:val="0"/>
      <w:marTop w:val="0"/>
      <w:marBottom w:val="0"/>
      <w:divBdr>
        <w:top w:val="none" w:sz="0" w:space="0" w:color="auto"/>
        <w:left w:val="none" w:sz="0" w:space="0" w:color="auto"/>
        <w:bottom w:val="none" w:sz="0" w:space="0" w:color="auto"/>
        <w:right w:val="none" w:sz="0" w:space="0" w:color="auto"/>
      </w:divBdr>
      <w:divsChild>
        <w:div w:id="1330794958">
          <w:marLeft w:val="0"/>
          <w:marRight w:val="0"/>
          <w:marTop w:val="0"/>
          <w:marBottom w:val="0"/>
          <w:divBdr>
            <w:top w:val="none" w:sz="0" w:space="0" w:color="auto"/>
            <w:left w:val="none" w:sz="0" w:space="0" w:color="auto"/>
            <w:bottom w:val="none" w:sz="0" w:space="0" w:color="auto"/>
            <w:right w:val="none" w:sz="0" w:space="0" w:color="auto"/>
          </w:divBdr>
          <w:divsChild>
            <w:div w:id="1832403941">
              <w:marLeft w:val="0"/>
              <w:marRight w:val="0"/>
              <w:marTop w:val="0"/>
              <w:marBottom w:val="0"/>
              <w:divBdr>
                <w:top w:val="none" w:sz="0" w:space="0" w:color="auto"/>
                <w:left w:val="none" w:sz="0" w:space="0" w:color="auto"/>
                <w:bottom w:val="none" w:sz="0" w:space="0" w:color="auto"/>
                <w:right w:val="none" w:sz="0" w:space="0" w:color="auto"/>
              </w:divBdr>
            </w:div>
          </w:divsChild>
        </w:div>
        <w:div w:id="44838911">
          <w:marLeft w:val="0"/>
          <w:marRight w:val="0"/>
          <w:marTop w:val="0"/>
          <w:marBottom w:val="0"/>
          <w:divBdr>
            <w:top w:val="none" w:sz="0" w:space="0" w:color="auto"/>
            <w:left w:val="none" w:sz="0" w:space="0" w:color="auto"/>
            <w:bottom w:val="none" w:sz="0" w:space="0" w:color="auto"/>
            <w:right w:val="none" w:sz="0" w:space="0" w:color="auto"/>
          </w:divBdr>
          <w:divsChild>
            <w:div w:id="16817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5966">
      <w:bodyDiv w:val="1"/>
      <w:marLeft w:val="0"/>
      <w:marRight w:val="0"/>
      <w:marTop w:val="0"/>
      <w:marBottom w:val="0"/>
      <w:divBdr>
        <w:top w:val="none" w:sz="0" w:space="0" w:color="auto"/>
        <w:left w:val="none" w:sz="0" w:space="0" w:color="auto"/>
        <w:bottom w:val="none" w:sz="0" w:space="0" w:color="auto"/>
        <w:right w:val="none" w:sz="0" w:space="0" w:color="auto"/>
      </w:divBdr>
      <w:divsChild>
        <w:div w:id="442306712">
          <w:marLeft w:val="0"/>
          <w:marRight w:val="0"/>
          <w:marTop w:val="0"/>
          <w:marBottom w:val="0"/>
          <w:divBdr>
            <w:top w:val="none" w:sz="0" w:space="0" w:color="auto"/>
            <w:left w:val="none" w:sz="0" w:space="0" w:color="auto"/>
            <w:bottom w:val="none" w:sz="0" w:space="0" w:color="auto"/>
            <w:right w:val="none" w:sz="0" w:space="0" w:color="auto"/>
          </w:divBdr>
          <w:divsChild>
            <w:div w:id="462893050">
              <w:marLeft w:val="0"/>
              <w:marRight w:val="0"/>
              <w:marTop w:val="0"/>
              <w:marBottom w:val="0"/>
              <w:divBdr>
                <w:top w:val="none" w:sz="0" w:space="0" w:color="auto"/>
                <w:left w:val="none" w:sz="0" w:space="0" w:color="auto"/>
                <w:bottom w:val="none" w:sz="0" w:space="0" w:color="auto"/>
                <w:right w:val="none" w:sz="0" w:space="0" w:color="auto"/>
              </w:divBdr>
            </w:div>
          </w:divsChild>
        </w:div>
        <w:div w:id="902178644">
          <w:marLeft w:val="0"/>
          <w:marRight w:val="0"/>
          <w:marTop w:val="0"/>
          <w:marBottom w:val="0"/>
          <w:divBdr>
            <w:top w:val="none" w:sz="0" w:space="0" w:color="auto"/>
            <w:left w:val="none" w:sz="0" w:space="0" w:color="auto"/>
            <w:bottom w:val="none" w:sz="0" w:space="0" w:color="auto"/>
            <w:right w:val="none" w:sz="0" w:space="0" w:color="auto"/>
          </w:divBdr>
          <w:divsChild>
            <w:div w:id="1421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watirawal.dang@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42</Pages>
  <Words>9756</Words>
  <Characters>55614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2025-07-25T07:08:00Z</cp:lastPrinted>
  <dcterms:created xsi:type="dcterms:W3CDTF">2025-07-25T08:11:00Z</dcterms:created>
  <dcterms:modified xsi:type="dcterms:W3CDTF">2025-07-25T08:20:00Z</dcterms:modified>
</cp:coreProperties>
</file>